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A3" w:rsidRPr="00121781" w:rsidRDefault="006F58A3" w:rsidP="006F58A3">
      <w:pPr>
        <w:jc w:val="both"/>
      </w:pPr>
      <w:r w:rsidRPr="00121781">
        <w:rPr>
          <w:b/>
          <w:i/>
        </w:rPr>
        <w:t>Задание</w:t>
      </w:r>
      <w:r w:rsidRPr="00121781">
        <w:rPr>
          <w:b/>
          <w:i/>
          <w:spacing w:val="-3"/>
        </w:rPr>
        <w:t xml:space="preserve"> 2.</w:t>
      </w:r>
      <w:r w:rsidRPr="00121781">
        <w:rPr>
          <w:i/>
        </w:rPr>
        <w:tab/>
      </w:r>
      <w:r w:rsidRPr="00121781">
        <w:t xml:space="preserve"> На основании данных </w:t>
      </w:r>
      <w:r w:rsidRPr="00121781">
        <w:rPr>
          <w:iCs/>
          <w:color w:val="000000"/>
        </w:rPr>
        <w:t xml:space="preserve">отразить бухгалтерскими записями операции по </w:t>
      </w:r>
      <w:proofErr w:type="gramStart"/>
      <w:r w:rsidRPr="00121781">
        <w:rPr>
          <w:iCs/>
          <w:color w:val="000000"/>
        </w:rPr>
        <w:t>ка</w:t>
      </w:r>
      <w:r w:rsidRPr="00121781">
        <w:rPr>
          <w:iCs/>
          <w:color w:val="000000"/>
          <w:spacing w:val="1"/>
        </w:rPr>
        <w:t>питальному  строительству</w:t>
      </w:r>
      <w:proofErr w:type="gramEnd"/>
      <w:r w:rsidRPr="00121781">
        <w:rPr>
          <w:iCs/>
          <w:color w:val="000000"/>
          <w:spacing w:val="1"/>
        </w:rPr>
        <w:t xml:space="preserve"> шиномонтажной </w:t>
      </w:r>
      <w:r w:rsidRPr="00121781">
        <w:rPr>
          <w:iCs/>
          <w:color w:val="000000"/>
        </w:rPr>
        <w:t>мас</w:t>
      </w:r>
      <w:r w:rsidRPr="00121781">
        <w:rPr>
          <w:iCs/>
          <w:color w:val="000000"/>
        </w:rPr>
        <w:softHyphen/>
        <w:t>терской</w:t>
      </w:r>
      <w:r w:rsidRPr="00121781">
        <w:rPr>
          <w:iCs/>
          <w:color w:val="000000"/>
          <w:spacing w:val="5"/>
        </w:rPr>
        <w:t xml:space="preserve"> и принятию ее на учет.</w:t>
      </w:r>
    </w:p>
    <w:p w:rsidR="006F58A3" w:rsidRPr="00121781" w:rsidRDefault="006F58A3" w:rsidP="006F58A3">
      <w:pPr>
        <w:jc w:val="both"/>
        <w:rPr>
          <w:i/>
        </w:rPr>
      </w:pPr>
      <w:r w:rsidRPr="00121781">
        <w:rPr>
          <w:i/>
        </w:rPr>
        <w:t>Исходные данные</w:t>
      </w:r>
    </w:p>
    <w:p w:rsidR="006F58A3" w:rsidRPr="00121781" w:rsidRDefault="006F58A3" w:rsidP="006F58A3">
      <w:pPr>
        <w:jc w:val="both"/>
        <w:rPr>
          <w:color w:val="000000"/>
          <w:spacing w:val="2"/>
        </w:rPr>
      </w:pPr>
      <w:proofErr w:type="gramStart"/>
      <w:r w:rsidRPr="00121781">
        <w:rPr>
          <w:color w:val="000000"/>
          <w:spacing w:val="-1"/>
        </w:rPr>
        <w:t>Организация  осуществляет</w:t>
      </w:r>
      <w:proofErr w:type="gramEnd"/>
      <w:r w:rsidRPr="00121781">
        <w:rPr>
          <w:color w:val="000000"/>
          <w:spacing w:val="-1"/>
        </w:rPr>
        <w:t xml:space="preserve"> строительство шиномон</w:t>
      </w:r>
      <w:r w:rsidRPr="00121781">
        <w:rPr>
          <w:color w:val="000000"/>
          <w:spacing w:val="-1"/>
        </w:rPr>
        <w:softHyphen/>
      </w:r>
      <w:r w:rsidRPr="00121781">
        <w:rPr>
          <w:color w:val="000000"/>
          <w:spacing w:val="1"/>
        </w:rPr>
        <w:t xml:space="preserve">тажной мастерской. </w:t>
      </w:r>
      <w:r w:rsidRPr="00121781">
        <w:rPr>
          <w:color w:val="000000"/>
          <w:spacing w:val="2"/>
        </w:rPr>
        <w:t>В ходе строительства произведены следующие хозяйственные операции:</w:t>
      </w:r>
    </w:p>
    <w:p w:rsidR="006F58A3" w:rsidRPr="00121781" w:rsidRDefault="006F58A3" w:rsidP="006F58A3">
      <w:pPr>
        <w:numPr>
          <w:ilvl w:val="0"/>
          <w:numId w:val="2"/>
        </w:numPr>
        <w:jc w:val="both"/>
        <w:rPr>
          <w:b/>
        </w:rPr>
      </w:pPr>
      <w:r w:rsidRPr="00121781">
        <w:rPr>
          <w:noProof/>
          <w:snapToGrid w:val="0"/>
        </w:rPr>
        <w:t>За разработку бизнес-плана для обоснования целесообразности стоительства мастерской, строронней организации начислено и выплачено 31500 руб., т.ч. НДС 18%.</w:t>
      </w:r>
    </w:p>
    <w:p w:rsidR="006F58A3" w:rsidRPr="00121781" w:rsidRDefault="006F58A3" w:rsidP="006F58A3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1"/>
        </w:rPr>
      </w:pPr>
      <w:r w:rsidRPr="00121781">
        <w:rPr>
          <w:color w:val="000000"/>
          <w:spacing w:val="5"/>
        </w:rPr>
        <w:t>Начислена и уплачена пошлина</w:t>
      </w:r>
      <w:r w:rsidRPr="00121781">
        <w:rPr>
          <w:color w:val="000000"/>
          <w:spacing w:val="1"/>
        </w:rPr>
        <w:t xml:space="preserve"> за разрешение на отвод земельного участка под строительство в сумме 7500 руб. </w:t>
      </w:r>
    </w:p>
    <w:p w:rsidR="006F58A3" w:rsidRPr="00121781" w:rsidRDefault="006F58A3" w:rsidP="006F58A3">
      <w:pPr>
        <w:numPr>
          <w:ilvl w:val="0"/>
          <w:numId w:val="2"/>
        </w:numPr>
        <w:shd w:val="clear" w:color="auto" w:fill="FFFFFF"/>
        <w:jc w:val="both"/>
      </w:pPr>
      <w:r w:rsidRPr="00121781">
        <w:rPr>
          <w:color w:val="000000"/>
          <w:spacing w:val="1"/>
        </w:rPr>
        <w:t>Согласно дого</w:t>
      </w:r>
      <w:r w:rsidRPr="00121781">
        <w:rPr>
          <w:color w:val="000000"/>
          <w:spacing w:val="-3"/>
        </w:rPr>
        <w:t xml:space="preserve">вору проектной организации за проектно-изыскательные </w:t>
      </w:r>
      <w:r w:rsidRPr="00121781">
        <w:rPr>
          <w:color w:val="000000"/>
          <w:spacing w:val="1"/>
        </w:rPr>
        <w:t xml:space="preserve">работы начислено 164 400 руб., в </w:t>
      </w:r>
      <w:proofErr w:type="spellStart"/>
      <w:r w:rsidRPr="00121781">
        <w:rPr>
          <w:color w:val="000000"/>
          <w:spacing w:val="1"/>
        </w:rPr>
        <w:t>т.ч</w:t>
      </w:r>
      <w:proofErr w:type="spellEnd"/>
      <w:r w:rsidRPr="00121781">
        <w:rPr>
          <w:color w:val="000000"/>
          <w:spacing w:val="1"/>
        </w:rPr>
        <w:t xml:space="preserve">. НДС </w:t>
      </w:r>
      <w:r w:rsidRPr="00121781">
        <w:rPr>
          <w:color w:val="000000"/>
          <w:spacing w:val="14"/>
        </w:rPr>
        <w:t>– 18%</w:t>
      </w:r>
      <w:r w:rsidRPr="00121781">
        <w:rPr>
          <w:color w:val="000000"/>
          <w:spacing w:val="1"/>
        </w:rPr>
        <w:t xml:space="preserve">. </w:t>
      </w:r>
    </w:p>
    <w:p w:rsidR="006F58A3" w:rsidRPr="00121781" w:rsidRDefault="006F58A3" w:rsidP="006F58A3">
      <w:pPr>
        <w:numPr>
          <w:ilvl w:val="0"/>
          <w:numId w:val="2"/>
        </w:numPr>
        <w:shd w:val="clear" w:color="auto" w:fill="FFFFFF"/>
        <w:jc w:val="both"/>
      </w:pPr>
      <w:r w:rsidRPr="00121781">
        <w:rPr>
          <w:color w:val="000000"/>
          <w:spacing w:val="-2"/>
        </w:rPr>
        <w:t>От поставщика поступили строительные материалы сто</w:t>
      </w:r>
      <w:r w:rsidRPr="00121781">
        <w:rPr>
          <w:color w:val="000000"/>
          <w:spacing w:val="-2"/>
        </w:rPr>
        <w:softHyphen/>
      </w:r>
      <w:r w:rsidRPr="00121781">
        <w:rPr>
          <w:color w:val="000000"/>
          <w:spacing w:val="19"/>
        </w:rPr>
        <w:t xml:space="preserve">имостью 2 790 500 руб., в </w:t>
      </w:r>
      <w:proofErr w:type="spellStart"/>
      <w:r w:rsidRPr="00121781">
        <w:rPr>
          <w:color w:val="000000"/>
          <w:spacing w:val="19"/>
        </w:rPr>
        <w:t>т.ч</w:t>
      </w:r>
      <w:proofErr w:type="spellEnd"/>
      <w:r w:rsidRPr="00121781">
        <w:rPr>
          <w:color w:val="000000"/>
          <w:spacing w:val="19"/>
        </w:rPr>
        <w:t xml:space="preserve">. НДС </w:t>
      </w:r>
      <w:r w:rsidRPr="00121781">
        <w:rPr>
          <w:color w:val="000000"/>
          <w:spacing w:val="14"/>
        </w:rPr>
        <w:t>18%</w:t>
      </w:r>
      <w:r w:rsidRPr="00121781">
        <w:rPr>
          <w:color w:val="000000"/>
          <w:spacing w:val="1"/>
        </w:rPr>
        <w:t xml:space="preserve">. </w:t>
      </w:r>
    </w:p>
    <w:p w:rsidR="006F58A3" w:rsidRPr="00121781" w:rsidRDefault="006F58A3" w:rsidP="006F58A3">
      <w:pPr>
        <w:numPr>
          <w:ilvl w:val="0"/>
          <w:numId w:val="2"/>
        </w:numPr>
        <w:shd w:val="clear" w:color="auto" w:fill="FFFFFF"/>
        <w:jc w:val="both"/>
      </w:pPr>
      <w:r w:rsidRPr="00121781">
        <w:rPr>
          <w:color w:val="000000"/>
          <w:spacing w:val="1"/>
        </w:rPr>
        <w:t xml:space="preserve">50 % стоимости поступивших материалов </w:t>
      </w:r>
      <w:r w:rsidRPr="00121781">
        <w:rPr>
          <w:color w:val="000000"/>
          <w:spacing w:val="5"/>
        </w:rPr>
        <w:t xml:space="preserve">оплачено с расчетного счета.  </w:t>
      </w:r>
    </w:p>
    <w:p w:rsidR="006F58A3" w:rsidRPr="00121781" w:rsidRDefault="006F58A3" w:rsidP="006F58A3">
      <w:pPr>
        <w:numPr>
          <w:ilvl w:val="0"/>
          <w:numId w:val="2"/>
        </w:numPr>
        <w:shd w:val="clear" w:color="auto" w:fill="FFFFFF"/>
        <w:jc w:val="both"/>
      </w:pPr>
      <w:r w:rsidRPr="00121781">
        <w:rPr>
          <w:color w:val="000000"/>
          <w:spacing w:val="5"/>
        </w:rPr>
        <w:t xml:space="preserve">Оплата оставшихся </w:t>
      </w:r>
      <w:r w:rsidRPr="00121781">
        <w:rPr>
          <w:color w:val="000000"/>
          <w:spacing w:val="1"/>
        </w:rPr>
        <w:t>50 % стоимости материалов получен целевой кратко</w:t>
      </w:r>
      <w:r w:rsidRPr="00121781">
        <w:rPr>
          <w:color w:val="000000"/>
          <w:spacing w:val="1"/>
        </w:rPr>
        <w:softHyphen/>
      </w:r>
      <w:r w:rsidRPr="00121781">
        <w:rPr>
          <w:color w:val="000000"/>
          <w:spacing w:val="2"/>
        </w:rPr>
        <w:t xml:space="preserve">срочный кредит в банке. </w:t>
      </w:r>
    </w:p>
    <w:p w:rsidR="006F58A3" w:rsidRPr="00121781" w:rsidRDefault="006F58A3" w:rsidP="006F58A3">
      <w:pPr>
        <w:numPr>
          <w:ilvl w:val="0"/>
          <w:numId w:val="2"/>
        </w:numPr>
        <w:shd w:val="clear" w:color="auto" w:fill="FFFFFF"/>
        <w:jc w:val="both"/>
      </w:pPr>
      <w:r w:rsidRPr="00121781">
        <w:rPr>
          <w:color w:val="000000"/>
          <w:spacing w:val="2"/>
        </w:rPr>
        <w:t>За счет средств кредита пред</w:t>
      </w:r>
      <w:r w:rsidRPr="00121781">
        <w:rPr>
          <w:color w:val="000000"/>
          <w:spacing w:val="2"/>
        </w:rPr>
        <w:softHyphen/>
      </w:r>
      <w:r w:rsidRPr="00121781">
        <w:rPr>
          <w:color w:val="000000"/>
          <w:spacing w:val="-2"/>
        </w:rPr>
        <w:t>приятие рассчиталось с поставщиком.</w:t>
      </w:r>
    </w:p>
    <w:p w:rsidR="006F58A3" w:rsidRPr="00121781" w:rsidRDefault="006F58A3" w:rsidP="006F58A3">
      <w:pPr>
        <w:numPr>
          <w:ilvl w:val="0"/>
          <w:numId w:val="2"/>
        </w:numPr>
        <w:shd w:val="clear" w:color="auto" w:fill="FFFFFF"/>
        <w:jc w:val="both"/>
      </w:pPr>
      <w:r w:rsidRPr="00121781">
        <w:rPr>
          <w:color w:val="000000"/>
          <w:spacing w:val="-2"/>
        </w:rPr>
        <w:t xml:space="preserve">Заключен договор </w:t>
      </w:r>
      <w:r w:rsidRPr="00121781">
        <w:rPr>
          <w:color w:val="000000"/>
          <w:spacing w:val="-1"/>
        </w:rPr>
        <w:t>со строительной организацией на строительство мастер</w:t>
      </w:r>
      <w:r w:rsidRPr="00121781">
        <w:rPr>
          <w:color w:val="000000"/>
          <w:spacing w:val="-1"/>
        </w:rPr>
        <w:softHyphen/>
      </w:r>
      <w:r w:rsidRPr="00121781">
        <w:rPr>
          <w:color w:val="000000"/>
          <w:spacing w:val="12"/>
        </w:rPr>
        <w:t xml:space="preserve">ской на сумму 591 700 руб., в </w:t>
      </w:r>
      <w:proofErr w:type="spellStart"/>
      <w:r w:rsidRPr="00121781">
        <w:rPr>
          <w:color w:val="000000"/>
          <w:spacing w:val="12"/>
        </w:rPr>
        <w:t>т.ч</w:t>
      </w:r>
      <w:proofErr w:type="spellEnd"/>
      <w:r w:rsidRPr="00121781">
        <w:rPr>
          <w:color w:val="000000"/>
          <w:spacing w:val="12"/>
        </w:rPr>
        <w:t xml:space="preserve">. НДС </w:t>
      </w:r>
      <w:r w:rsidRPr="00121781">
        <w:rPr>
          <w:color w:val="000000"/>
          <w:spacing w:val="14"/>
        </w:rPr>
        <w:t>18%</w:t>
      </w:r>
      <w:r w:rsidRPr="00121781">
        <w:rPr>
          <w:color w:val="000000"/>
          <w:spacing w:val="-1"/>
        </w:rPr>
        <w:t xml:space="preserve">. </w:t>
      </w:r>
    </w:p>
    <w:p w:rsidR="006F58A3" w:rsidRPr="00121781" w:rsidRDefault="006F58A3" w:rsidP="006F58A3">
      <w:pPr>
        <w:numPr>
          <w:ilvl w:val="0"/>
          <w:numId w:val="2"/>
        </w:numPr>
        <w:shd w:val="clear" w:color="auto" w:fill="FFFFFF"/>
        <w:jc w:val="both"/>
      </w:pPr>
      <w:r w:rsidRPr="00121781">
        <w:rPr>
          <w:color w:val="000000"/>
          <w:spacing w:val="-1"/>
        </w:rPr>
        <w:t xml:space="preserve">Начислена зарплата рабочим предприятия за </w:t>
      </w:r>
      <w:r w:rsidRPr="00121781">
        <w:rPr>
          <w:color w:val="000000"/>
          <w:spacing w:val="4"/>
        </w:rPr>
        <w:t xml:space="preserve">электромонтажные работы - 70 000 руб. </w:t>
      </w:r>
    </w:p>
    <w:p w:rsidR="006F58A3" w:rsidRPr="00121781" w:rsidRDefault="006F58A3" w:rsidP="006F58A3">
      <w:pPr>
        <w:numPr>
          <w:ilvl w:val="0"/>
          <w:numId w:val="2"/>
        </w:numPr>
        <w:shd w:val="clear" w:color="auto" w:fill="FFFFFF"/>
        <w:jc w:val="both"/>
      </w:pPr>
      <w:r w:rsidRPr="00121781">
        <w:rPr>
          <w:color w:val="000000"/>
          <w:spacing w:val="4"/>
        </w:rPr>
        <w:t xml:space="preserve">Начислены </w:t>
      </w:r>
      <w:r w:rsidRPr="00121781">
        <w:rPr>
          <w:color w:val="000000"/>
          <w:spacing w:val="1"/>
        </w:rPr>
        <w:t xml:space="preserve">налоги и отчисления на заработную плату (по ставкам, </w:t>
      </w:r>
      <w:r w:rsidRPr="00121781">
        <w:rPr>
          <w:color w:val="000000"/>
          <w:spacing w:val="-1"/>
        </w:rPr>
        <w:t xml:space="preserve">существующим на текущий период времени). </w:t>
      </w:r>
    </w:p>
    <w:p w:rsidR="006F58A3" w:rsidRPr="00121781" w:rsidRDefault="006F58A3" w:rsidP="006F58A3">
      <w:pPr>
        <w:numPr>
          <w:ilvl w:val="0"/>
          <w:numId w:val="2"/>
        </w:numPr>
        <w:shd w:val="clear" w:color="auto" w:fill="FFFFFF"/>
        <w:jc w:val="both"/>
      </w:pPr>
      <w:r w:rsidRPr="00121781">
        <w:rPr>
          <w:color w:val="000000"/>
          <w:spacing w:val="-1"/>
        </w:rPr>
        <w:t xml:space="preserve">Начислено </w:t>
      </w:r>
      <w:r w:rsidRPr="00121781">
        <w:rPr>
          <w:color w:val="000000"/>
          <w:spacing w:val="2"/>
        </w:rPr>
        <w:t xml:space="preserve">и выплачено бюро технической инвентаризации (БТИ) </w:t>
      </w:r>
      <w:r w:rsidRPr="00121781">
        <w:rPr>
          <w:color w:val="000000"/>
          <w:spacing w:val="12"/>
        </w:rPr>
        <w:t xml:space="preserve">за регистрацию 27 900 руб., в </w:t>
      </w:r>
      <w:proofErr w:type="spellStart"/>
      <w:r w:rsidRPr="00121781">
        <w:rPr>
          <w:color w:val="000000"/>
          <w:spacing w:val="12"/>
        </w:rPr>
        <w:t>т.ч</w:t>
      </w:r>
      <w:proofErr w:type="spellEnd"/>
      <w:r w:rsidRPr="00121781">
        <w:rPr>
          <w:color w:val="000000"/>
          <w:spacing w:val="12"/>
        </w:rPr>
        <w:t xml:space="preserve">. НДС </w:t>
      </w:r>
      <w:r w:rsidRPr="00121781">
        <w:rPr>
          <w:color w:val="000000"/>
          <w:spacing w:val="14"/>
        </w:rPr>
        <w:t>18%</w:t>
      </w:r>
      <w:r w:rsidRPr="00121781">
        <w:rPr>
          <w:color w:val="000000"/>
          <w:spacing w:val="12"/>
        </w:rPr>
        <w:t xml:space="preserve">. </w:t>
      </w:r>
    </w:p>
    <w:p w:rsidR="006F58A3" w:rsidRPr="00121781" w:rsidRDefault="006F58A3" w:rsidP="006F58A3">
      <w:pPr>
        <w:numPr>
          <w:ilvl w:val="0"/>
          <w:numId w:val="2"/>
        </w:numPr>
        <w:shd w:val="clear" w:color="auto" w:fill="FFFFFF"/>
        <w:jc w:val="both"/>
      </w:pPr>
      <w:r w:rsidRPr="00121781">
        <w:rPr>
          <w:color w:val="000000"/>
        </w:rPr>
        <w:t xml:space="preserve">В мастерской установлено оборудование со склада на </w:t>
      </w:r>
      <w:r w:rsidRPr="00121781">
        <w:rPr>
          <w:color w:val="000000"/>
          <w:spacing w:val="1"/>
        </w:rPr>
        <w:t xml:space="preserve">сумму 195 000 руб. </w:t>
      </w:r>
    </w:p>
    <w:p w:rsidR="006F58A3" w:rsidRPr="00121781" w:rsidRDefault="006F58A3" w:rsidP="006F58A3">
      <w:pPr>
        <w:numPr>
          <w:ilvl w:val="0"/>
          <w:numId w:val="2"/>
        </w:numPr>
        <w:shd w:val="clear" w:color="auto" w:fill="FFFFFF"/>
        <w:jc w:val="both"/>
      </w:pPr>
      <w:r w:rsidRPr="00121781">
        <w:rPr>
          <w:color w:val="000000"/>
          <w:spacing w:val="1"/>
        </w:rPr>
        <w:t>На основании акта ввода в эксплу</w:t>
      </w:r>
      <w:r w:rsidRPr="00121781">
        <w:rPr>
          <w:color w:val="000000"/>
          <w:spacing w:val="1"/>
        </w:rPr>
        <w:softHyphen/>
        <w:t xml:space="preserve">атацию шиномонтажная мастерская принята на баланс предприятия. </w:t>
      </w:r>
    </w:p>
    <w:p w:rsidR="006F58A3" w:rsidRPr="00121781" w:rsidRDefault="006F58A3" w:rsidP="006F58A3">
      <w:pPr>
        <w:numPr>
          <w:ilvl w:val="0"/>
          <w:numId w:val="2"/>
        </w:numPr>
        <w:shd w:val="clear" w:color="auto" w:fill="FFFFFF"/>
        <w:jc w:val="both"/>
      </w:pPr>
      <w:r w:rsidRPr="00121781">
        <w:rPr>
          <w:color w:val="000000"/>
          <w:spacing w:val="1"/>
        </w:rPr>
        <w:t>С расчетного счета оплачены налоги, на</w:t>
      </w:r>
      <w:r w:rsidRPr="00121781">
        <w:rPr>
          <w:color w:val="000000"/>
          <w:spacing w:val="1"/>
        </w:rPr>
        <w:softHyphen/>
      </w:r>
      <w:r w:rsidRPr="00121781">
        <w:rPr>
          <w:color w:val="000000"/>
          <w:spacing w:val="2"/>
        </w:rPr>
        <w:t>численные на заработную плату.</w:t>
      </w:r>
    </w:p>
    <w:p w:rsidR="006F58A3" w:rsidRDefault="006F58A3" w:rsidP="006F58A3">
      <w:pPr>
        <w:shd w:val="clear" w:color="auto" w:fill="FFFFFF"/>
        <w:tabs>
          <w:tab w:val="left" w:pos="178"/>
          <w:tab w:val="right" w:pos="5554"/>
        </w:tabs>
        <w:ind w:firstLine="709"/>
        <w:jc w:val="both"/>
        <w:rPr>
          <w:b/>
          <w:i/>
        </w:rPr>
      </w:pPr>
    </w:p>
    <w:p w:rsidR="006F58A3" w:rsidRPr="00121781" w:rsidRDefault="006F58A3" w:rsidP="006F58A3">
      <w:pPr>
        <w:shd w:val="clear" w:color="auto" w:fill="FFFFFF"/>
        <w:tabs>
          <w:tab w:val="left" w:pos="178"/>
          <w:tab w:val="right" w:pos="5554"/>
        </w:tabs>
        <w:ind w:firstLine="709"/>
        <w:jc w:val="both"/>
        <w:rPr>
          <w:color w:val="000000"/>
        </w:rPr>
      </w:pPr>
      <w:r w:rsidRPr="00121781">
        <w:rPr>
          <w:b/>
          <w:i/>
        </w:rPr>
        <w:t>Задание</w:t>
      </w:r>
      <w:r w:rsidRPr="00121781">
        <w:rPr>
          <w:b/>
          <w:i/>
          <w:spacing w:val="-4"/>
        </w:rPr>
        <w:t xml:space="preserve"> 3.</w:t>
      </w:r>
      <w:r w:rsidRPr="00121781">
        <w:t xml:space="preserve"> </w:t>
      </w:r>
      <w:r w:rsidRPr="00121781">
        <w:rPr>
          <w:color w:val="000000"/>
        </w:rPr>
        <w:t>На основе данных для выполнения задачи с</w:t>
      </w:r>
      <w:r w:rsidRPr="00121781">
        <w:t xml:space="preserve">оставить бухгалтерские проводки по приобретению, принятию к бухгалтерскому учету и </w:t>
      </w:r>
      <w:r w:rsidRPr="00121781">
        <w:rPr>
          <w:color w:val="000000"/>
        </w:rPr>
        <w:t xml:space="preserve">начислению амортизации объекта основных средств линейным способом, способом уменьшаемого </w:t>
      </w:r>
      <w:proofErr w:type="gramStart"/>
      <w:r w:rsidRPr="00121781">
        <w:rPr>
          <w:color w:val="000000"/>
        </w:rPr>
        <w:t>остатка,  методом</w:t>
      </w:r>
      <w:proofErr w:type="gramEnd"/>
      <w:r w:rsidRPr="00121781">
        <w:rPr>
          <w:color w:val="000000"/>
        </w:rPr>
        <w:t xml:space="preserve"> списания стоимости пропорционально объему продукции (работ) и способом списания по сумме чисел лет срока полезного использования.</w:t>
      </w:r>
    </w:p>
    <w:p w:rsidR="006F58A3" w:rsidRPr="00121781" w:rsidRDefault="006F58A3" w:rsidP="006F58A3">
      <w:pPr>
        <w:pStyle w:val="a3"/>
        <w:tabs>
          <w:tab w:val="clear" w:pos="4677"/>
          <w:tab w:val="clear" w:pos="9355"/>
        </w:tabs>
        <w:jc w:val="both"/>
        <w:rPr>
          <w:i/>
          <w:color w:val="000000"/>
        </w:rPr>
      </w:pPr>
      <w:r w:rsidRPr="00121781">
        <w:rPr>
          <w:i/>
          <w:color w:val="000000"/>
        </w:rPr>
        <w:t>Исходные данные</w:t>
      </w:r>
    </w:p>
    <w:p w:rsidR="006F58A3" w:rsidRPr="00121781" w:rsidRDefault="006F58A3" w:rsidP="006F58A3">
      <w:pPr>
        <w:pStyle w:val="a3"/>
        <w:tabs>
          <w:tab w:val="clear" w:pos="4677"/>
          <w:tab w:val="clear" w:pos="9355"/>
        </w:tabs>
        <w:ind w:firstLine="709"/>
        <w:jc w:val="both"/>
        <w:rPr>
          <w:color w:val="000000"/>
        </w:rPr>
      </w:pPr>
      <w:r w:rsidRPr="00121781">
        <w:rPr>
          <w:color w:val="000000"/>
        </w:rPr>
        <w:t>ЗАО «Шарм» приобрело швейное оборудование на сумму 236 000 руб., в том числе НДС 36 000 руб. Оплата произведена с расчетного счета. При постановке на учет установлен срок полезного использования 5 лет. Предполагаемый объем производства продукции за весь период использования оборудования – 100 000 единиц. Объем выпуска составил:</w:t>
      </w:r>
    </w:p>
    <w:p w:rsidR="006F58A3" w:rsidRPr="00121781" w:rsidRDefault="006F58A3" w:rsidP="006F58A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color w:val="000000"/>
        </w:rPr>
      </w:pPr>
      <w:proofErr w:type="gramStart"/>
      <w:r w:rsidRPr="00121781">
        <w:rPr>
          <w:color w:val="000000"/>
        </w:rPr>
        <w:t>первый</w:t>
      </w:r>
      <w:proofErr w:type="gramEnd"/>
      <w:r w:rsidRPr="00121781">
        <w:rPr>
          <w:color w:val="000000"/>
        </w:rPr>
        <w:t xml:space="preserve"> год – 10 000 ед.;</w:t>
      </w:r>
    </w:p>
    <w:p w:rsidR="006F58A3" w:rsidRPr="00121781" w:rsidRDefault="006F58A3" w:rsidP="006F58A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color w:val="000000"/>
        </w:rPr>
      </w:pPr>
      <w:proofErr w:type="gramStart"/>
      <w:r w:rsidRPr="00121781">
        <w:rPr>
          <w:color w:val="000000"/>
        </w:rPr>
        <w:t>второй</w:t>
      </w:r>
      <w:proofErr w:type="gramEnd"/>
      <w:r w:rsidRPr="00121781">
        <w:rPr>
          <w:color w:val="000000"/>
        </w:rPr>
        <w:t xml:space="preserve"> год – 15 000 ед.;</w:t>
      </w:r>
    </w:p>
    <w:p w:rsidR="006F58A3" w:rsidRPr="00121781" w:rsidRDefault="006F58A3" w:rsidP="006F58A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color w:val="000000"/>
        </w:rPr>
      </w:pPr>
      <w:proofErr w:type="gramStart"/>
      <w:r w:rsidRPr="00121781">
        <w:rPr>
          <w:color w:val="000000"/>
        </w:rPr>
        <w:t>третий</w:t>
      </w:r>
      <w:proofErr w:type="gramEnd"/>
      <w:r w:rsidRPr="00121781">
        <w:rPr>
          <w:color w:val="000000"/>
        </w:rPr>
        <w:t xml:space="preserve"> год – 20 500 ед.;</w:t>
      </w:r>
    </w:p>
    <w:p w:rsidR="006F58A3" w:rsidRPr="00121781" w:rsidRDefault="006F58A3" w:rsidP="006F58A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color w:val="000000"/>
        </w:rPr>
      </w:pPr>
      <w:proofErr w:type="gramStart"/>
      <w:r w:rsidRPr="00121781">
        <w:rPr>
          <w:color w:val="000000"/>
        </w:rPr>
        <w:t>четвертый</w:t>
      </w:r>
      <w:proofErr w:type="gramEnd"/>
      <w:r w:rsidRPr="00121781">
        <w:rPr>
          <w:color w:val="000000"/>
        </w:rPr>
        <w:t xml:space="preserve"> год – 30 000 ед.;</w:t>
      </w:r>
    </w:p>
    <w:p w:rsidR="006F58A3" w:rsidRPr="00121781" w:rsidRDefault="006F58A3" w:rsidP="006F58A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color w:val="000000"/>
        </w:rPr>
      </w:pPr>
      <w:proofErr w:type="gramStart"/>
      <w:r w:rsidRPr="00121781">
        <w:rPr>
          <w:color w:val="000000"/>
        </w:rPr>
        <w:t>пятый</w:t>
      </w:r>
      <w:proofErr w:type="gramEnd"/>
      <w:r w:rsidRPr="00121781">
        <w:rPr>
          <w:color w:val="000000"/>
        </w:rPr>
        <w:t xml:space="preserve"> год – 24 500 ед..</w:t>
      </w:r>
    </w:p>
    <w:p w:rsidR="006F58A3" w:rsidRDefault="006F58A3" w:rsidP="006F58A3">
      <w:pPr>
        <w:ind w:firstLine="567"/>
        <w:jc w:val="both"/>
        <w:rPr>
          <w:b/>
          <w:i/>
        </w:rPr>
      </w:pPr>
    </w:p>
    <w:p w:rsidR="006F58A3" w:rsidRPr="00121781" w:rsidRDefault="006F58A3" w:rsidP="006F58A3">
      <w:pPr>
        <w:ind w:firstLine="567"/>
        <w:jc w:val="both"/>
      </w:pPr>
      <w:r w:rsidRPr="00121781">
        <w:rPr>
          <w:b/>
          <w:i/>
        </w:rPr>
        <w:t>Задние 4.</w:t>
      </w:r>
      <w:r w:rsidRPr="00121781">
        <w:t xml:space="preserve"> Рассчитайте заработную плату рабочего, если в феврале 20ХХ года им изготовлено 5000 деталей, расценка за 1 деталь – 2,40 рубля. Следует учесть, что для данного специалиста установленный нормативный объем производства – 4500 деталей, в случае превышения плановых показателей расценка за 1 деталь увеличивается на 25 %.</w:t>
      </w:r>
    </w:p>
    <w:p w:rsidR="006F58A3" w:rsidRPr="00121781" w:rsidRDefault="006F58A3" w:rsidP="006F58A3">
      <w:pPr>
        <w:tabs>
          <w:tab w:val="left" w:pos="1020"/>
        </w:tabs>
        <w:ind w:firstLine="709"/>
        <w:jc w:val="both"/>
      </w:pPr>
      <w:r w:rsidRPr="00121781">
        <w:lastRenderedPageBreak/>
        <w:t>Дополнительные сведения: доход за январь - 11 300 рублей, основное место работы, иждивенцев нет.</w:t>
      </w:r>
      <w:r>
        <w:t xml:space="preserve"> </w:t>
      </w:r>
      <w:proofErr w:type="gramStart"/>
      <w:r w:rsidRPr="00121781">
        <w:t>Рассчитать  сумму</w:t>
      </w:r>
      <w:proofErr w:type="gramEnd"/>
      <w:r w:rsidRPr="00121781">
        <w:t xml:space="preserve"> заработной  платы, исчислить сумму налога на доходы физических лиц, сумму к выдаче. Составить бухгалтерские проводки.</w:t>
      </w:r>
    </w:p>
    <w:p w:rsidR="008E4259" w:rsidRDefault="006F58A3">
      <w:bookmarkStart w:id="0" w:name="_GoBack"/>
      <w:bookmarkEnd w:id="0"/>
    </w:p>
    <w:sectPr w:rsidR="008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B35C4"/>
    <w:multiLevelType w:val="hybridMultilevel"/>
    <w:tmpl w:val="4C7819D6"/>
    <w:lvl w:ilvl="0" w:tplc="3ADC7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5A2406"/>
    <w:multiLevelType w:val="hybridMultilevel"/>
    <w:tmpl w:val="590467BE"/>
    <w:lvl w:ilvl="0" w:tplc="C8609BB4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A3"/>
    <w:rsid w:val="00245417"/>
    <w:rsid w:val="00271436"/>
    <w:rsid w:val="00292D0F"/>
    <w:rsid w:val="00386583"/>
    <w:rsid w:val="003E3287"/>
    <w:rsid w:val="004E4C9C"/>
    <w:rsid w:val="006F58A3"/>
    <w:rsid w:val="00C171B2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60B49-00D2-4B6F-8416-C20B13D6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F67604"/>
    <w:pPr>
      <w:keepNext/>
      <w:keepLines/>
      <w:suppressAutoHyphens/>
      <w:jc w:val="center"/>
      <w:outlineLvl w:val="0"/>
    </w:pPr>
    <w:rPr>
      <w:rFonts w:eastAsiaTheme="majorEastAsia" w:cstheme="majorBidi"/>
      <w:color w:val="000000" w:themeColor="text1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86583"/>
    <w:pPr>
      <w:keepNext/>
      <w:keepLines/>
      <w:suppressAutoHyphens/>
      <w:outlineLvl w:val="1"/>
    </w:pPr>
    <w:rPr>
      <w:rFonts w:eastAsiaTheme="majorEastAsia" w:cstheme="majorBidi"/>
      <w:color w:val="000000" w:themeColor="text1"/>
      <w:szCs w:val="26"/>
      <w:lang w:eastAsia="zh-CN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604"/>
    <w:rPr>
      <w:rFonts w:ascii="Times New Roman" w:eastAsiaTheme="majorEastAsia" w:hAnsi="Times New Roman" w:cstheme="majorBidi"/>
      <w:color w:val="000000" w:themeColor="text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86583"/>
    <w:rPr>
      <w:rFonts w:ascii="Times New Roman" w:eastAsiaTheme="majorEastAsia" w:hAnsi="Times New Roman" w:cstheme="majorBidi"/>
      <w:color w:val="000000" w:themeColor="text1"/>
      <w:sz w:val="28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a3">
    <w:name w:val="footer"/>
    <w:basedOn w:val="a"/>
    <w:link w:val="a4"/>
    <w:rsid w:val="006F58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58A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2015-03-28T09:42:00Z</dcterms:created>
  <dcterms:modified xsi:type="dcterms:W3CDTF">2015-03-28T09:43:00Z</dcterms:modified>
</cp:coreProperties>
</file>