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A4" w:rsidRDefault="00A227A4" w:rsidP="00A227A4">
      <w:pPr>
        <w:pStyle w:val="6"/>
      </w:pPr>
      <w:r>
        <w:t>РГР для студентов 2 курса (4 семестр)</w:t>
      </w:r>
    </w:p>
    <w:p w:rsidR="00A227A4" w:rsidRDefault="00A227A4" w:rsidP="00A227A4">
      <w:pPr>
        <w:pStyle w:val="6"/>
      </w:pPr>
    </w:p>
    <w:p w:rsidR="00A227A4" w:rsidRDefault="00A227A4" w:rsidP="00A227A4">
      <w:pPr>
        <w:pStyle w:val="6"/>
      </w:pPr>
      <w:r>
        <w:t xml:space="preserve"> ВАРИАНТЫ ЗАДАНИЙ</w:t>
      </w:r>
    </w:p>
    <w:p w:rsidR="00A227A4" w:rsidRDefault="00A227A4" w:rsidP="00A227A4">
      <w:pPr>
        <w:jc w:val="center"/>
        <w:rPr>
          <w:b/>
          <w:sz w:val="28"/>
        </w:rPr>
      </w:pPr>
    </w:p>
    <w:p w:rsidR="00A227A4" w:rsidRDefault="00A227A4" w:rsidP="00A227A4">
      <w:pPr>
        <w:pStyle w:val="8"/>
      </w:pPr>
      <w:r>
        <w:t>Первые три задачи каждого варианта необходимо решить при следующих условиях:</w:t>
      </w:r>
    </w:p>
    <w:p w:rsidR="00A227A4" w:rsidRDefault="00A227A4" w:rsidP="00A227A4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Найти работу векторного поля </w:t>
      </w:r>
      <w:r>
        <w:rPr>
          <w:position w:val="-6"/>
          <w:sz w:val="28"/>
        </w:rPr>
        <w:object w:dxaOrig="24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 fillcolor="window">
            <v:imagedata r:id="rId6" o:title=""/>
          </v:shape>
          <o:OLEObject Type="Embed" ProgID="Equation.3" ShapeID="_x0000_i1025" DrawAspect="Content" ObjectID="_1488558602" r:id="rId7"/>
        </w:object>
      </w:r>
      <w:r>
        <w:rPr>
          <w:sz w:val="28"/>
        </w:rPr>
        <w:t xml:space="preserve"> вдоль заданной кривой </w:t>
      </w:r>
      <w:r>
        <w:rPr>
          <w:position w:val="-4"/>
          <w:sz w:val="28"/>
        </w:rPr>
        <w:object w:dxaOrig="240" w:dyaOrig="285">
          <v:shape id="_x0000_i1026" type="#_x0000_t75" style="width:12pt;height:14.25pt" o:ole="" fillcolor="window">
            <v:imagedata r:id="rId8" o:title=""/>
          </v:shape>
          <o:OLEObject Type="Embed" ProgID="Equation.3" ShapeID="_x0000_i1026" DrawAspect="Content" ObjectID="_1488558603" r:id="rId9"/>
        </w:object>
      </w:r>
      <w:r>
        <w:rPr>
          <w:sz w:val="28"/>
        </w:rPr>
        <w:t>.</w:t>
      </w:r>
    </w:p>
    <w:p w:rsidR="00A227A4" w:rsidRDefault="00A227A4" w:rsidP="00A227A4">
      <w:pPr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 xml:space="preserve">Пользуясь формулой Остроградского-Гаусса, вычислить поток вектора  </w:t>
      </w:r>
      <w:r>
        <w:rPr>
          <w:position w:val="-6"/>
          <w:sz w:val="28"/>
        </w:rPr>
        <w:object w:dxaOrig="225" w:dyaOrig="300">
          <v:shape id="_x0000_i1027" type="#_x0000_t75" style="width:11.25pt;height:15pt" o:ole="" fillcolor="window">
            <v:imagedata r:id="rId10" o:title=""/>
          </v:shape>
          <o:OLEObject Type="Embed" ProgID="Equation.3" ShapeID="_x0000_i1027" DrawAspect="Content" ObjectID="_1488558604" r:id="rId11"/>
        </w:object>
      </w:r>
      <w:r>
        <w:rPr>
          <w:sz w:val="28"/>
        </w:rPr>
        <w:t xml:space="preserve"> через ориентированную поверхность </w:t>
      </w:r>
      <w:r>
        <w:rPr>
          <w:position w:val="-6"/>
          <w:sz w:val="28"/>
        </w:rPr>
        <w:object w:dxaOrig="300" w:dyaOrig="300">
          <v:shape id="_x0000_i1028" type="#_x0000_t75" style="width:15pt;height:15pt" o:ole="" fillcolor="window">
            <v:imagedata r:id="rId12" o:title=""/>
          </v:shape>
          <o:OLEObject Type="Embed" ProgID="Equation.3" ShapeID="_x0000_i1028" DrawAspect="Content" ObjectID="_1488558605" r:id="rId13"/>
        </w:object>
      </w:r>
    </w:p>
    <w:p w:rsidR="00A227A4" w:rsidRDefault="00A227A4" w:rsidP="00A227A4">
      <w:pPr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 xml:space="preserve">Пользуясь формулой Стокса, найти циркуляцию вектора </w:t>
      </w:r>
      <w:r>
        <w:rPr>
          <w:position w:val="-4"/>
          <w:sz w:val="28"/>
        </w:rPr>
        <w:object w:dxaOrig="240" w:dyaOrig="285">
          <v:shape id="_x0000_i1029" type="#_x0000_t75" style="width:12pt;height:14.25pt" o:ole="">
            <v:imagedata r:id="rId14" o:title=""/>
          </v:shape>
          <o:OLEObject Type="Embed" ProgID="Equation.2" ShapeID="_x0000_i1029" DrawAspect="Content" ObjectID="_1488558606" r:id="rId15"/>
        </w:object>
      </w:r>
      <w:r>
        <w:rPr>
          <w:sz w:val="28"/>
        </w:rPr>
        <w:t xml:space="preserve"> по контуру </w:t>
      </w:r>
      <w:r>
        <w:rPr>
          <w:position w:val="-4"/>
          <w:sz w:val="28"/>
        </w:rPr>
        <w:object w:dxaOrig="240" w:dyaOrig="285">
          <v:shape id="_x0000_i1030" type="#_x0000_t75" style="width:12pt;height:14.25pt" o:ole="" fillcolor="window">
            <v:imagedata r:id="rId16" o:title=""/>
          </v:shape>
          <o:OLEObject Type="Embed" ProgID="Equation.3" ShapeID="_x0000_i1030" DrawAspect="Content" ObjectID="_1488558607" r:id="rId17"/>
        </w:object>
      </w:r>
      <w:r>
        <w:rPr>
          <w:sz w:val="28"/>
        </w:rPr>
        <w:t xml:space="preserve"> в положительном направлении относительно вектора </w:t>
      </w:r>
      <w:r>
        <w:rPr>
          <w:position w:val="-6"/>
          <w:sz w:val="28"/>
        </w:rPr>
        <w:object w:dxaOrig="225" w:dyaOrig="285">
          <v:shape id="_x0000_i1031" type="#_x0000_t75" style="width:11.25pt;height:14.25pt" o:ole="" fillcolor="window">
            <v:imagedata r:id="rId18" o:title=""/>
          </v:shape>
          <o:OLEObject Type="Embed" ProgID="Equation.3" ShapeID="_x0000_i1031" DrawAspect="Content" ObjectID="_1488558608" r:id="rId19"/>
        </w:object>
      </w:r>
      <w:r>
        <w:rPr>
          <w:sz w:val="28"/>
        </w:rPr>
        <w:t>.</w:t>
      </w:r>
    </w:p>
    <w:p w:rsidR="00A227A4" w:rsidRDefault="00A227A4" w:rsidP="00A227A4">
      <w:pPr>
        <w:jc w:val="center"/>
        <w:rPr>
          <w:b/>
          <w:sz w:val="28"/>
        </w:rPr>
      </w:pPr>
    </w:p>
    <w:p w:rsidR="00A227A4" w:rsidRDefault="00A227A4" w:rsidP="00A227A4">
      <w:pPr>
        <w:jc w:val="center"/>
        <w:rPr>
          <w:b/>
          <w:sz w:val="28"/>
        </w:rPr>
      </w:pPr>
    </w:p>
    <w:p w:rsidR="00A227A4" w:rsidRDefault="00A227A4" w:rsidP="00A227A4">
      <w:pPr>
        <w:pStyle w:val="1"/>
        <w:jc w:val="center"/>
        <w:rPr>
          <w:b w:val="0"/>
        </w:rPr>
      </w:pPr>
      <w:r>
        <w:rPr>
          <w:b w:val="0"/>
        </w:rPr>
        <w:t>Вариант № 3</w:t>
      </w:r>
    </w:p>
    <w:p w:rsidR="00A227A4" w:rsidRDefault="00A227A4" w:rsidP="00A227A4">
      <w:pPr>
        <w:jc w:val="center"/>
        <w:rPr>
          <w:sz w:val="28"/>
        </w:rPr>
      </w:pPr>
    </w:p>
    <w:p w:rsidR="00A227A4" w:rsidRDefault="00A227A4" w:rsidP="00A227A4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3900" w:dyaOrig="420">
          <v:shape id="_x0000_i1032" type="#_x0000_t75" style="width:195pt;height:21pt" o:ole="">
            <v:imagedata r:id="rId20" o:title=""/>
          </v:shape>
          <o:OLEObject Type="Embed" ProgID="Equation.2" ShapeID="_x0000_i1032" DrawAspect="Content" ObjectID="_1488558609" r:id="rId21"/>
        </w:object>
      </w:r>
      <w:r>
        <w:rPr>
          <w:sz w:val="28"/>
        </w:rPr>
        <w:t xml:space="preserve">; </w:t>
      </w:r>
      <w:r>
        <w:rPr>
          <w:position w:val="-12"/>
          <w:sz w:val="28"/>
        </w:rPr>
        <w:object w:dxaOrig="4380" w:dyaOrig="375">
          <v:shape id="_x0000_i1033" type="#_x0000_t75" style="width:219pt;height:18.75pt" o:ole="" fillcolor="window">
            <v:imagedata r:id="rId22" o:title=""/>
          </v:shape>
          <o:OLEObject Type="Embed" ProgID="Equation.3" ShapeID="_x0000_i1033" DrawAspect="Content" ObjectID="_1488558610" r:id="rId23"/>
        </w:object>
      </w:r>
      <w:r>
        <w:rPr>
          <w:sz w:val="28"/>
        </w:rPr>
        <w:t xml:space="preserve"> </w:t>
      </w:r>
    </w:p>
    <w:p w:rsidR="00A227A4" w:rsidRDefault="00A227A4" w:rsidP="00A227A4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2805" w:dyaOrig="435">
          <v:shape id="_x0000_i1034" type="#_x0000_t75" style="width:140.25pt;height:21.75pt" o:ole="" fillcolor="window">
            <v:imagedata r:id="rId24" o:title=""/>
          </v:shape>
          <o:OLEObject Type="Embed" ProgID="Equation.3" ShapeID="_x0000_i1034" DrawAspect="Content" ObjectID="_1488558611" r:id="rId25"/>
        </w:object>
      </w:r>
      <w:r>
        <w:rPr>
          <w:sz w:val="28"/>
        </w:rPr>
        <w:t xml:space="preserve"> </w:t>
      </w:r>
      <w:r>
        <w:rPr>
          <w:position w:val="-4"/>
          <w:sz w:val="28"/>
        </w:rPr>
        <w:object w:dxaOrig="255" w:dyaOrig="285">
          <v:shape id="_x0000_i1035" type="#_x0000_t75" style="width:12.75pt;height:14.25pt" o:ole="" fillcolor="window">
            <v:imagedata r:id="rId26" o:title=""/>
          </v:shape>
          <o:OLEObject Type="Embed" ProgID="Equation.3" ShapeID="_x0000_i1035" DrawAspect="Content" ObjectID="_1488558612" r:id="rId27"/>
        </w:object>
      </w:r>
      <w:r>
        <w:rPr>
          <w:sz w:val="28"/>
        </w:rPr>
        <w:t xml:space="preserve"> - внешняя сторона полусферы </w:t>
      </w:r>
      <w:r>
        <w:rPr>
          <w:position w:val="-14"/>
          <w:sz w:val="28"/>
        </w:rPr>
        <w:object w:dxaOrig="2100" w:dyaOrig="525">
          <v:shape id="_x0000_i1036" type="#_x0000_t75" style="width:105pt;height:26.25pt" o:ole="">
            <v:imagedata r:id="rId28" o:title=""/>
          </v:shape>
          <o:OLEObject Type="Embed" ProgID="Equation.2" ShapeID="_x0000_i1036" DrawAspect="Content" ObjectID="_1488558613" r:id="rId29"/>
        </w:object>
      </w:r>
    </w:p>
    <w:p w:rsidR="00A227A4" w:rsidRDefault="00A227A4" w:rsidP="00A227A4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position w:val="-12"/>
          <w:sz w:val="28"/>
        </w:rPr>
        <w:object w:dxaOrig="2175" w:dyaOrig="420">
          <v:shape id="_x0000_i1037" type="#_x0000_t75" style="width:108.75pt;height:21pt" o:ole="">
            <v:imagedata r:id="rId30" o:title=""/>
          </v:shape>
          <o:OLEObject Type="Embed" ProgID="Equation.2" ShapeID="_x0000_i1037" DrawAspect="Content" ObjectID="_1488558614" r:id="rId31"/>
        </w:object>
      </w:r>
      <w:r>
        <w:rPr>
          <w:sz w:val="28"/>
        </w:rPr>
        <w:t xml:space="preserve">; </w:t>
      </w:r>
      <w:r>
        <w:rPr>
          <w:position w:val="-4"/>
          <w:sz w:val="28"/>
        </w:rPr>
        <w:object w:dxaOrig="240" w:dyaOrig="285">
          <v:shape id="_x0000_i1038" type="#_x0000_t75" style="width:12pt;height:14.25pt" o:ole="" fillcolor="window">
            <v:imagedata r:id="rId32" o:title=""/>
          </v:shape>
          <o:OLEObject Type="Embed" ProgID="Equation.3" ShapeID="_x0000_i1038" DrawAspect="Content" ObjectID="_1488558615" r:id="rId33"/>
        </w:object>
      </w:r>
      <w:r>
        <w:rPr>
          <w:sz w:val="28"/>
        </w:rPr>
        <w:t xml:space="preserve"> - контур, образованный пересечением плоскости </w:t>
      </w:r>
      <w:r>
        <w:rPr>
          <w:position w:val="-10"/>
          <w:sz w:val="28"/>
        </w:rPr>
        <w:object w:dxaOrig="1635" w:dyaOrig="315">
          <v:shape id="_x0000_i1039" type="#_x0000_t75" style="width:81.75pt;height:15.75pt" o:ole="">
            <v:imagedata r:id="rId34" o:title=""/>
          </v:shape>
          <o:OLEObject Type="Embed" ProgID="Equation.2" ShapeID="_x0000_i1039" DrawAspect="Content" ObjectID="_1488558616" r:id="rId35"/>
        </w:object>
      </w:r>
      <w:r>
        <w:rPr>
          <w:sz w:val="28"/>
        </w:rPr>
        <w:t xml:space="preserve"> с координатными плоскостями; </w:t>
      </w:r>
      <w:r>
        <w:rPr>
          <w:position w:val="-6"/>
          <w:sz w:val="28"/>
        </w:rPr>
        <w:object w:dxaOrig="660" w:dyaOrig="360">
          <v:shape id="_x0000_i1040" type="#_x0000_t75" style="width:33pt;height:18pt" o:ole="" fillcolor="window">
            <v:imagedata r:id="rId36" o:title=""/>
          </v:shape>
          <o:OLEObject Type="Embed" ProgID="Equation.3" ShapeID="_x0000_i1040" DrawAspect="Content" ObjectID="_1488558617" r:id="rId37"/>
        </w:object>
      </w:r>
      <w:r>
        <w:rPr>
          <w:sz w:val="28"/>
        </w:rPr>
        <w:t>.</w:t>
      </w:r>
    </w:p>
    <w:p w:rsidR="00A227A4" w:rsidRDefault="00A227A4" w:rsidP="00A227A4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Найти производную скалярного поля </w:t>
      </w:r>
      <w:r>
        <w:rPr>
          <w:position w:val="-12"/>
          <w:sz w:val="28"/>
        </w:rPr>
        <w:object w:dxaOrig="2040" w:dyaOrig="435">
          <v:shape id="_x0000_i1041" type="#_x0000_t75" style="width:102pt;height:21.75pt" o:ole="" fillcolor="window">
            <v:imagedata r:id="rId38" o:title=""/>
          </v:shape>
          <o:OLEObject Type="Embed" ProgID="Equation.3" ShapeID="_x0000_i1041" DrawAspect="Content" ObjectID="_1488558618" r:id="rId39"/>
        </w:object>
      </w:r>
      <w:r>
        <w:rPr>
          <w:sz w:val="28"/>
        </w:rPr>
        <w:t xml:space="preserve"> в точке </w:t>
      </w:r>
      <w:r>
        <w:rPr>
          <w:position w:val="-10"/>
          <w:sz w:val="28"/>
        </w:rPr>
        <w:object w:dxaOrig="915" w:dyaOrig="360">
          <v:shape id="_x0000_i1042" type="#_x0000_t75" style="width:45.75pt;height:18pt" o:ole="" fillcolor="window">
            <v:imagedata r:id="rId40" o:title=""/>
          </v:shape>
          <o:OLEObject Type="Embed" ProgID="Equation.3" ShapeID="_x0000_i1042" DrawAspect="Content" ObjectID="_1488558619" r:id="rId41"/>
        </w:object>
      </w:r>
      <w:r>
        <w:rPr>
          <w:sz w:val="28"/>
        </w:rPr>
        <w:t xml:space="preserve"> в направлении градиента поля </w:t>
      </w:r>
      <w:r>
        <w:rPr>
          <w:position w:val="-12"/>
          <w:sz w:val="28"/>
        </w:rPr>
        <w:object w:dxaOrig="3900" w:dyaOrig="435">
          <v:shape id="_x0000_i1043" type="#_x0000_t75" style="width:195pt;height:21.75pt" o:ole="" fillcolor="window">
            <v:imagedata r:id="rId42" o:title=""/>
          </v:shape>
          <o:OLEObject Type="Embed" ProgID="Equation.3" ShapeID="_x0000_i1043" DrawAspect="Content" ObjectID="_1488558620" r:id="rId43"/>
        </w:object>
      </w:r>
      <w:r>
        <w:rPr>
          <w:sz w:val="28"/>
        </w:rPr>
        <w:t xml:space="preserve"> в точке </w:t>
      </w:r>
      <w:r>
        <w:rPr>
          <w:position w:val="-10"/>
          <w:sz w:val="28"/>
        </w:rPr>
        <w:object w:dxaOrig="915" w:dyaOrig="360">
          <v:shape id="_x0000_i1044" type="#_x0000_t75" style="width:45.75pt;height:18pt" o:ole="" fillcolor="window">
            <v:imagedata r:id="rId44" o:title=""/>
          </v:shape>
          <o:OLEObject Type="Embed" ProgID="Equation.3" ShapeID="_x0000_i1044" DrawAspect="Content" ObjectID="_1488558621" r:id="rId45"/>
        </w:object>
      </w:r>
      <w:r>
        <w:rPr>
          <w:sz w:val="28"/>
        </w:rPr>
        <w:t>.</w:t>
      </w:r>
    </w:p>
    <w:p w:rsidR="00A227A4" w:rsidRDefault="00A227A4" w:rsidP="00A227A4">
      <w:pPr>
        <w:jc w:val="both"/>
        <w:rPr>
          <w:b/>
          <w:sz w:val="28"/>
        </w:rPr>
      </w:pPr>
    </w:p>
    <w:p w:rsidR="007E0ECA" w:rsidRPr="00A227A4" w:rsidRDefault="007E0ECA" w:rsidP="00A227A4">
      <w:bookmarkStart w:id="0" w:name="_GoBack"/>
      <w:bookmarkEnd w:id="0"/>
    </w:p>
    <w:sectPr w:rsidR="007E0ECA" w:rsidRPr="00A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C90"/>
    <w:multiLevelType w:val="singleLevel"/>
    <w:tmpl w:val="AB8CBD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3DC622A5"/>
    <w:multiLevelType w:val="singleLevel"/>
    <w:tmpl w:val="B2C602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>
    <w:nsid w:val="4E0443B9"/>
    <w:multiLevelType w:val="singleLevel"/>
    <w:tmpl w:val="98F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1"/>
  </w:num>
  <w:num w:numId="2">
    <w:abstractNumId w:val="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E"/>
    <w:rsid w:val="000115F5"/>
    <w:rsid w:val="00047A25"/>
    <w:rsid w:val="00050CE1"/>
    <w:rsid w:val="00056504"/>
    <w:rsid w:val="00061171"/>
    <w:rsid w:val="00071823"/>
    <w:rsid w:val="00111261"/>
    <w:rsid w:val="00142460"/>
    <w:rsid w:val="0014522B"/>
    <w:rsid w:val="00180933"/>
    <w:rsid w:val="00184ED3"/>
    <w:rsid w:val="0018684C"/>
    <w:rsid w:val="00192E85"/>
    <w:rsid w:val="0021348C"/>
    <w:rsid w:val="0022017F"/>
    <w:rsid w:val="0022111F"/>
    <w:rsid w:val="00231FF6"/>
    <w:rsid w:val="00250EC1"/>
    <w:rsid w:val="00261056"/>
    <w:rsid w:val="002662C1"/>
    <w:rsid w:val="00274243"/>
    <w:rsid w:val="002A47F4"/>
    <w:rsid w:val="002D6BAC"/>
    <w:rsid w:val="002F72D9"/>
    <w:rsid w:val="003039D5"/>
    <w:rsid w:val="00311904"/>
    <w:rsid w:val="00342C06"/>
    <w:rsid w:val="00344451"/>
    <w:rsid w:val="003739E7"/>
    <w:rsid w:val="00391E2A"/>
    <w:rsid w:val="00392155"/>
    <w:rsid w:val="00392866"/>
    <w:rsid w:val="00404A70"/>
    <w:rsid w:val="00494D52"/>
    <w:rsid w:val="004D5E99"/>
    <w:rsid w:val="004F52C4"/>
    <w:rsid w:val="00500BBF"/>
    <w:rsid w:val="00503C08"/>
    <w:rsid w:val="00530577"/>
    <w:rsid w:val="00534DFB"/>
    <w:rsid w:val="00540101"/>
    <w:rsid w:val="00540C82"/>
    <w:rsid w:val="0058242E"/>
    <w:rsid w:val="005D45F3"/>
    <w:rsid w:val="005D59B4"/>
    <w:rsid w:val="005E3F98"/>
    <w:rsid w:val="005F577A"/>
    <w:rsid w:val="0063540B"/>
    <w:rsid w:val="006D0B4F"/>
    <w:rsid w:val="006D327B"/>
    <w:rsid w:val="006E2D11"/>
    <w:rsid w:val="006E5566"/>
    <w:rsid w:val="006F3F85"/>
    <w:rsid w:val="00701CE8"/>
    <w:rsid w:val="00717DB3"/>
    <w:rsid w:val="007424D3"/>
    <w:rsid w:val="00773410"/>
    <w:rsid w:val="00783C87"/>
    <w:rsid w:val="00795813"/>
    <w:rsid w:val="007C10EA"/>
    <w:rsid w:val="007D3479"/>
    <w:rsid w:val="007E0ECA"/>
    <w:rsid w:val="007E3A4C"/>
    <w:rsid w:val="007F0D38"/>
    <w:rsid w:val="00800E9D"/>
    <w:rsid w:val="00805D55"/>
    <w:rsid w:val="00806EA2"/>
    <w:rsid w:val="00821C49"/>
    <w:rsid w:val="00837513"/>
    <w:rsid w:val="0085460B"/>
    <w:rsid w:val="00867A1E"/>
    <w:rsid w:val="008D42BD"/>
    <w:rsid w:val="009036D8"/>
    <w:rsid w:val="00912F72"/>
    <w:rsid w:val="00930BAE"/>
    <w:rsid w:val="009401F8"/>
    <w:rsid w:val="00945100"/>
    <w:rsid w:val="009616A7"/>
    <w:rsid w:val="0096381A"/>
    <w:rsid w:val="00974BA3"/>
    <w:rsid w:val="00976DB4"/>
    <w:rsid w:val="009B603E"/>
    <w:rsid w:val="00A227A4"/>
    <w:rsid w:val="00A3799F"/>
    <w:rsid w:val="00AA0638"/>
    <w:rsid w:val="00AB3A30"/>
    <w:rsid w:val="00AC6009"/>
    <w:rsid w:val="00AC6275"/>
    <w:rsid w:val="00AF0D7B"/>
    <w:rsid w:val="00AF543B"/>
    <w:rsid w:val="00B020C7"/>
    <w:rsid w:val="00B023D4"/>
    <w:rsid w:val="00B215BE"/>
    <w:rsid w:val="00B70C27"/>
    <w:rsid w:val="00B7701F"/>
    <w:rsid w:val="00B77213"/>
    <w:rsid w:val="00B8390C"/>
    <w:rsid w:val="00B97490"/>
    <w:rsid w:val="00BC7741"/>
    <w:rsid w:val="00BE6C8D"/>
    <w:rsid w:val="00C17BA3"/>
    <w:rsid w:val="00C24E88"/>
    <w:rsid w:val="00C81590"/>
    <w:rsid w:val="00C8171B"/>
    <w:rsid w:val="00C85CBE"/>
    <w:rsid w:val="00CB0084"/>
    <w:rsid w:val="00CE0555"/>
    <w:rsid w:val="00CF27C7"/>
    <w:rsid w:val="00CF367E"/>
    <w:rsid w:val="00D02669"/>
    <w:rsid w:val="00D50C36"/>
    <w:rsid w:val="00D85C84"/>
    <w:rsid w:val="00DA6053"/>
    <w:rsid w:val="00DB6551"/>
    <w:rsid w:val="00DD104C"/>
    <w:rsid w:val="00DD177D"/>
    <w:rsid w:val="00DE6DB5"/>
    <w:rsid w:val="00DF51AF"/>
    <w:rsid w:val="00E02F6B"/>
    <w:rsid w:val="00E24381"/>
    <w:rsid w:val="00E259EF"/>
    <w:rsid w:val="00E91154"/>
    <w:rsid w:val="00ED57B2"/>
    <w:rsid w:val="00F07184"/>
    <w:rsid w:val="00F2396A"/>
    <w:rsid w:val="00F3401F"/>
    <w:rsid w:val="00F646FA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215BE"/>
    <w:pPr>
      <w:keepNext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15BE"/>
    <w:pPr>
      <w:keepNext/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1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215BE"/>
    <w:pPr>
      <w:keepNext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15BE"/>
    <w:pPr>
      <w:keepNext/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1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3</cp:revision>
  <dcterms:created xsi:type="dcterms:W3CDTF">2015-02-28T09:31:00Z</dcterms:created>
  <dcterms:modified xsi:type="dcterms:W3CDTF">2015-03-22T14:43:00Z</dcterms:modified>
</cp:coreProperties>
</file>