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3" w:rsidRDefault="00907483" w:rsidP="009074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907483" w:rsidRDefault="00907483" w:rsidP="00907483">
      <w:pPr>
        <w:ind w:firstLine="708"/>
        <w:jc w:val="center"/>
        <w:rPr>
          <w:b/>
          <w:sz w:val="28"/>
          <w:szCs w:val="28"/>
        </w:rPr>
      </w:pPr>
    </w:p>
    <w:p w:rsidR="00907483" w:rsidRDefault="00907483" w:rsidP="0090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факту умышленного причинения вреда здоровью средней тяжести в отношении гражданина Ярцева было возбуждено уголовное дело. Ярцев указал на гражданина </w:t>
      </w:r>
      <w:proofErr w:type="spellStart"/>
      <w:r>
        <w:rPr>
          <w:sz w:val="28"/>
          <w:szCs w:val="28"/>
        </w:rPr>
        <w:t>Тарлеева</w:t>
      </w:r>
      <w:proofErr w:type="spellEnd"/>
      <w:r>
        <w:rPr>
          <w:sz w:val="28"/>
          <w:szCs w:val="28"/>
        </w:rPr>
        <w:t xml:space="preserve"> как на лицо, совершившее данное преступление. </w:t>
      </w:r>
      <w:proofErr w:type="spellStart"/>
      <w:r>
        <w:rPr>
          <w:sz w:val="28"/>
          <w:szCs w:val="28"/>
        </w:rPr>
        <w:t>Тарлеев</w:t>
      </w:r>
      <w:proofErr w:type="spellEnd"/>
      <w:r>
        <w:rPr>
          <w:sz w:val="28"/>
          <w:szCs w:val="28"/>
        </w:rPr>
        <w:t xml:space="preserve"> отверг свою причастность к совершению преступления, указав, что в это время находился на работе. Следователь предложил </w:t>
      </w:r>
      <w:proofErr w:type="spellStart"/>
      <w:r>
        <w:rPr>
          <w:sz w:val="28"/>
          <w:szCs w:val="28"/>
        </w:rPr>
        <w:t>Тарлееву</w:t>
      </w:r>
      <w:proofErr w:type="spellEnd"/>
      <w:r>
        <w:rPr>
          <w:sz w:val="28"/>
          <w:szCs w:val="28"/>
        </w:rPr>
        <w:t xml:space="preserve"> предоставить доказательства его нахождения на работе, взять об этом справку с 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 рабо</w:t>
      </w:r>
      <w:bookmarkStart w:id="0" w:name="_GoBack"/>
      <w:bookmarkEnd w:id="0"/>
      <w:r>
        <w:rPr>
          <w:sz w:val="28"/>
          <w:szCs w:val="28"/>
        </w:rPr>
        <w:t>ты и письменные подтверждения очевидцев.</w:t>
      </w:r>
    </w:p>
    <w:p w:rsidR="00907483" w:rsidRDefault="00907483" w:rsidP="00907483">
      <w:pPr>
        <w:ind w:firstLine="708"/>
        <w:jc w:val="both"/>
        <w:rPr>
          <w:sz w:val="28"/>
          <w:szCs w:val="28"/>
        </w:rPr>
      </w:pPr>
    </w:p>
    <w:p w:rsidR="00907483" w:rsidRDefault="00907483" w:rsidP="0090748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Правомерно ли поступил следователь?</w:t>
      </w:r>
    </w:p>
    <w:p w:rsidR="00907483" w:rsidRDefault="00907483" w:rsidP="009074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907483" w:rsidRDefault="00907483" w:rsidP="00907483">
      <w:pPr>
        <w:ind w:firstLine="708"/>
        <w:jc w:val="center"/>
        <w:rPr>
          <w:b/>
          <w:sz w:val="28"/>
          <w:szCs w:val="28"/>
        </w:rPr>
      </w:pPr>
    </w:p>
    <w:p w:rsidR="00907483" w:rsidRDefault="00907483" w:rsidP="0090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Уголовное дело по обвинению Козлова в совершении преступления, предусмотренного ч.1 ст.105 УК РФ, было рассмотрено коллегиально. Судья Никонов считал обвинение в отношении Козлова недоказанным и высказался за оправдание подсудимого. Председательствующий С. считал обвинение доказанным в полном объеме и настаивал на назначении наказания в виде лишения свободы сроком на восемь лет. Судья Разумов считал, что Козлов совершил убийство при превышении пределов необходимой обороны, т.е. преступление, предусмотренное ч.1 ст.108 УК РФ, и предложил наказание в виде двух лет лишения свободы условно.</w:t>
      </w:r>
    </w:p>
    <w:p w:rsidR="00907483" w:rsidRDefault="00907483" w:rsidP="00907483">
      <w:pPr>
        <w:ind w:firstLine="708"/>
        <w:jc w:val="both"/>
        <w:rPr>
          <w:sz w:val="28"/>
          <w:szCs w:val="28"/>
        </w:rPr>
      </w:pPr>
    </w:p>
    <w:p w:rsidR="00907483" w:rsidRDefault="00907483" w:rsidP="0090748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 Каков порядок вынесения приговора коллегией судей?</w:t>
      </w:r>
    </w:p>
    <w:p w:rsidR="00706F8A" w:rsidRDefault="00907483" w:rsidP="00907483">
      <w:r>
        <w:rPr>
          <w:i/>
          <w:sz w:val="28"/>
          <w:szCs w:val="28"/>
        </w:rPr>
        <w:t>2) Какое решение должен принять суд в данном случае</w:t>
      </w:r>
      <w:r>
        <w:rPr>
          <w:i/>
          <w:sz w:val="28"/>
          <w:szCs w:val="28"/>
        </w:rPr>
        <w:t>?</w:t>
      </w:r>
    </w:p>
    <w:sectPr w:rsidR="0070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3"/>
    <w:rsid w:val="000063D5"/>
    <w:rsid w:val="00015386"/>
    <w:rsid w:val="00043F7F"/>
    <w:rsid w:val="000631F8"/>
    <w:rsid w:val="000745FB"/>
    <w:rsid w:val="00087274"/>
    <w:rsid w:val="000D2470"/>
    <w:rsid w:val="000E5336"/>
    <w:rsid w:val="001212E8"/>
    <w:rsid w:val="0014109C"/>
    <w:rsid w:val="00194CCE"/>
    <w:rsid w:val="00196A00"/>
    <w:rsid w:val="001B0E8A"/>
    <w:rsid w:val="001E287F"/>
    <w:rsid w:val="00253C3D"/>
    <w:rsid w:val="00267D91"/>
    <w:rsid w:val="00296DA8"/>
    <w:rsid w:val="002B3E82"/>
    <w:rsid w:val="002B5E3C"/>
    <w:rsid w:val="002B60B2"/>
    <w:rsid w:val="0030003C"/>
    <w:rsid w:val="00302C4F"/>
    <w:rsid w:val="00330EF0"/>
    <w:rsid w:val="003363EC"/>
    <w:rsid w:val="00341596"/>
    <w:rsid w:val="00360F56"/>
    <w:rsid w:val="0038335B"/>
    <w:rsid w:val="003A1D8B"/>
    <w:rsid w:val="003E35F2"/>
    <w:rsid w:val="003E5840"/>
    <w:rsid w:val="003E5C1A"/>
    <w:rsid w:val="003F5E11"/>
    <w:rsid w:val="00431F85"/>
    <w:rsid w:val="00477325"/>
    <w:rsid w:val="004816E0"/>
    <w:rsid w:val="004B3CCB"/>
    <w:rsid w:val="00545398"/>
    <w:rsid w:val="00592136"/>
    <w:rsid w:val="005A5714"/>
    <w:rsid w:val="005B6D16"/>
    <w:rsid w:val="005C36FA"/>
    <w:rsid w:val="005E0D0F"/>
    <w:rsid w:val="005E7FE4"/>
    <w:rsid w:val="00646CA2"/>
    <w:rsid w:val="00665A0A"/>
    <w:rsid w:val="00672898"/>
    <w:rsid w:val="00675C99"/>
    <w:rsid w:val="006C250C"/>
    <w:rsid w:val="006C2884"/>
    <w:rsid w:val="006D7F7A"/>
    <w:rsid w:val="006E4A1F"/>
    <w:rsid w:val="006E4C88"/>
    <w:rsid w:val="00706F8A"/>
    <w:rsid w:val="00711F58"/>
    <w:rsid w:val="007553C0"/>
    <w:rsid w:val="00760E85"/>
    <w:rsid w:val="00761FF8"/>
    <w:rsid w:val="00775873"/>
    <w:rsid w:val="007C6F33"/>
    <w:rsid w:val="007D4475"/>
    <w:rsid w:val="007E6860"/>
    <w:rsid w:val="008077FF"/>
    <w:rsid w:val="00807AF5"/>
    <w:rsid w:val="00811E87"/>
    <w:rsid w:val="00813259"/>
    <w:rsid w:val="00850F92"/>
    <w:rsid w:val="00861195"/>
    <w:rsid w:val="00871284"/>
    <w:rsid w:val="008843A7"/>
    <w:rsid w:val="008A01BD"/>
    <w:rsid w:val="008A520C"/>
    <w:rsid w:val="008D5778"/>
    <w:rsid w:val="008E4236"/>
    <w:rsid w:val="008E671B"/>
    <w:rsid w:val="00907483"/>
    <w:rsid w:val="009336CA"/>
    <w:rsid w:val="009509C0"/>
    <w:rsid w:val="009751F3"/>
    <w:rsid w:val="00994224"/>
    <w:rsid w:val="009945A1"/>
    <w:rsid w:val="009967D9"/>
    <w:rsid w:val="009A4648"/>
    <w:rsid w:val="009A4F8B"/>
    <w:rsid w:val="009B18A2"/>
    <w:rsid w:val="009C0E19"/>
    <w:rsid w:val="009C3F4A"/>
    <w:rsid w:val="009E3701"/>
    <w:rsid w:val="009E6936"/>
    <w:rsid w:val="00A10BE4"/>
    <w:rsid w:val="00A41A43"/>
    <w:rsid w:val="00A4637F"/>
    <w:rsid w:val="00A50860"/>
    <w:rsid w:val="00AA4669"/>
    <w:rsid w:val="00AB6A60"/>
    <w:rsid w:val="00AD5D2B"/>
    <w:rsid w:val="00B242A6"/>
    <w:rsid w:val="00B31FE8"/>
    <w:rsid w:val="00B34E60"/>
    <w:rsid w:val="00B41CA5"/>
    <w:rsid w:val="00BA785B"/>
    <w:rsid w:val="00BC28F0"/>
    <w:rsid w:val="00BC769C"/>
    <w:rsid w:val="00BF00A7"/>
    <w:rsid w:val="00C17977"/>
    <w:rsid w:val="00C34F5F"/>
    <w:rsid w:val="00C51886"/>
    <w:rsid w:val="00C706F3"/>
    <w:rsid w:val="00C7460E"/>
    <w:rsid w:val="00C77E34"/>
    <w:rsid w:val="00C91B70"/>
    <w:rsid w:val="00CA48B8"/>
    <w:rsid w:val="00CC59A4"/>
    <w:rsid w:val="00CD128D"/>
    <w:rsid w:val="00CF2A93"/>
    <w:rsid w:val="00D1744A"/>
    <w:rsid w:val="00D216FA"/>
    <w:rsid w:val="00D56988"/>
    <w:rsid w:val="00DD2190"/>
    <w:rsid w:val="00DE2092"/>
    <w:rsid w:val="00DF0B91"/>
    <w:rsid w:val="00E075DB"/>
    <w:rsid w:val="00ED2EAE"/>
    <w:rsid w:val="00EF6F02"/>
    <w:rsid w:val="00F02C84"/>
    <w:rsid w:val="00F316AC"/>
    <w:rsid w:val="00F475FC"/>
    <w:rsid w:val="00F820C5"/>
    <w:rsid w:val="00F8258E"/>
    <w:rsid w:val="00FB650B"/>
    <w:rsid w:val="00FD61D4"/>
    <w:rsid w:val="00FD639F"/>
    <w:rsid w:val="00FF30CE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2015-03-16T18:58:00Z</dcterms:created>
  <dcterms:modified xsi:type="dcterms:W3CDTF">2015-03-16T19:06:00Z</dcterms:modified>
</cp:coreProperties>
</file>