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D8B" w:rsidRPr="00FF162E" w:rsidRDefault="00A16D8B" w:rsidP="00A16D8B">
      <w:pPr>
        <w:spacing w:line="360" w:lineRule="auto"/>
        <w:rPr>
          <w:rFonts w:ascii="Times New Roman" w:hAnsi="Times New Roman" w:cs="Times New Roman"/>
          <w:sz w:val="28"/>
          <w:szCs w:val="28"/>
        </w:rPr>
      </w:pPr>
      <w:r w:rsidRPr="00FF162E">
        <w:rPr>
          <w:rFonts w:ascii="Times New Roman" w:hAnsi="Times New Roman" w:cs="Times New Roman"/>
          <w:sz w:val="28"/>
          <w:szCs w:val="28"/>
        </w:rPr>
        <w:t>В отрасли – шесть крупных производителей: 3000,5000, 2000, 10000, 8000 и 6000 единиц. В результате тайного сговора им удалось повысить цену одной единицы продукции со 100 до 150 рублей. Насколько возрастает при этом выручка от продаж каждого участника монополистического соглашения, если спрос остался прежним? Как изменится прибыль, если издержки на единицу продукции остались неизменными: соответственно 70, 60, 70, 40, 50 и 60 рублей?</w:t>
      </w:r>
    </w:p>
    <w:p w:rsidR="00113DCB" w:rsidRDefault="00113DCB">
      <w:bookmarkStart w:id="0" w:name="_GoBack"/>
      <w:bookmarkEnd w:id="0"/>
    </w:p>
    <w:sectPr w:rsidR="00113D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B88"/>
    <w:rsid w:val="00113DCB"/>
    <w:rsid w:val="00551B88"/>
    <w:rsid w:val="00A16D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6D8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6D8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65</Words>
  <Characters>374</Characters>
  <Application>Microsoft Office Word</Application>
  <DocSecurity>0</DocSecurity>
  <Lines>3</Lines>
  <Paragraphs>1</Paragraphs>
  <ScaleCrop>false</ScaleCrop>
  <Company/>
  <LinksUpToDate>false</LinksUpToDate>
  <CharactersWithSpaces>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111</cp:lastModifiedBy>
  <cp:revision>2</cp:revision>
  <dcterms:created xsi:type="dcterms:W3CDTF">2015-03-11T09:18:00Z</dcterms:created>
  <dcterms:modified xsi:type="dcterms:W3CDTF">2015-03-11T09:18:00Z</dcterms:modified>
</cp:coreProperties>
</file>