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DD1" w:rsidRPr="00C57DD1" w:rsidRDefault="00C57DD1" w:rsidP="00454689">
      <w:pPr>
        <w:widowControl w:val="0"/>
        <w:suppressLineNumbers/>
        <w:suppressAutoHyphens/>
        <w:jc w:val="both"/>
        <w:rPr>
          <w:sz w:val="27"/>
          <w:szCs w:val="27"/>
        </w:rPr>
      </w:pPr>
      <w:bookmarkStart w:id="0" w:name="_GoBack"/>
      <w:bookmarkEnd w:id="0"/>
      <w:r w:rsidRPr="00C57DD1">
        <w:rPr>
          <w:b/>
          <w:sz w:val="27"/>
          <w:szCs w:val="27"/>
        </w:rPr>
        <w:t>Пример 2.1</w:t>
      </w:r>
      <w:r w:rsidRPr="00C57DD1">
        <w:rPr>
          <w:sz w:val="27"/>
          <w:szCs w:val="27"/>
        </w:rPr>
        <w:t xml:space="preserve">. Точка </w: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 xml:space="preserve"> движется по заданной криволинейной траектории согласно уравнению (закону) движения: </w:t>
      </w:r>
      <w:r w:rsidRPr="00C57DD1">
        <w:rPr>
          <w:position w:val="-10"/>
          <w:sz w:val="27"/>
          <w:szCs w:val="27"/>
        </w:rPr>
        <w:object w:dxaOrig="15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18pt" o:ole="">
            <v:imagedata r:id="rId5" o:title=""/>
          </v:shape>
          <o:OLEObject Type="Embed" ProgID="Equation.3" ShapeID="_x0000_i1025" DrawAspect="Content" ObjectID="_1486821957" r:id="rId6"/>
        </w:objec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 xml:space="preserve">; радиус кривизны траектории </w:t>
      </w:r>
      <w:r w:rsidRPr="00C57DD1">
        <w:rPr>
          <w:position w:val="-10"/>
          <w:sz w:val="27"/>
          <w:szCs w:val="27"/>
        </w:rPr>
        <w:object w:dxaOrig="600" w:dyaOrig="320">
          <v:shape id="_x0000_i1026" type="#_x0000_t75" style="width:30pt;height:15.75pt" o:ole="">
            <v:imagedata r:id="rId7" o:title=""/>
          </v:shape>
          <o:OLEObject Type="Embed" ProgID="Equation.3" ShapeID="_x0000_i1026" DrawAspect="Content" ObjectID="_1486821958" r:id="rId8"/>
        </w:object>
      </w:r>
      <w:proofErr w:type="gramStart"/>
      <w:r w:rsidRPr="00C57DD1">
        <w:rPr>
          <w:i/>
          <w:sz w:val="27"/>
          <w:szCs w:val="27"/>
        </w:rPr>
        <w:t>м</w:t>
      </w:r>
      <w:proofErr w:type="gramEnd"/>
      <w:r w:rsidRPr="00C57DD1">
        <w:rPr>
          <w:sz w:val="27"/>
          <w:szCs w:val="27"/>
        </w:rPr>
        <w:t xml:space="preserve"> в момент времени </w:t>
      </w:r>
      <w:r w:rsidRPr="00C57DD1">
        <w:rPr>
          <w:position w:val="-6"/>
          <w:sz w:val="27"/>
          <w:szCs w:val="27"/>
        </w:rPr>
        <w:object w:dxaOrig="460" w:dyaOrig="279">
          <v:shape id="_x0000_i1027" type="#_x0000_t75" style="width:23.25pt;height:14.25pt" o:ole="">
            <v:imagedata r:id="rId9" o:title=""/>
          </v:shape>
          <o:OLEObject Type="Embed" ProgID="Equation.3" ShapeID="_x0000_i1027" DrawAspect="Content" ObjectID="_1486821959" r:id="rId10"/>
        </w:object>
      </w:r>
      <w:r w:rsidRPr="00C57DD1">
        <w:rPr>
          <w:i/>
          <w:sz w:val="27"/>
          <w:szCs w:val="27"/>
        </w:rPr>
        <w:t>с</w:t>
      </w:r>
      <w:r w:rsidRPr="00C57DD1">
        <w:rPr>
          <w:sz w:val="27"/>
          <w:szCs w:val="27"/>
        </w:rPr>
        <w:t xml:space="preserve"> (рис. 2.5).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sz w:val="27"/>
          <w:szCs w:val="27"/>
        </w:rPr>
        <w:t>Определить: скорость и ускорение точки на траектории в данный момент времени.</w:t>
      </w:r>
    </w:p>
    <w:p w:rsidR="00C57DD1" w:rsidRPr="00C57DD1" w:rsidRDefault="00C57DD1" w:rsidP="00C57DD1">
      <w:pPr>
        <w:widowControl w:val="0"/>
        <w:suppressLineNumbers/>
        <w:suppressAutoHyphens/>
        <w:jc w:val="center"/>
        <w:rPr>
          <w:sz w:val="27"/>
          <w:szCs w:val="27"/>
        </w:rPr>
      </w:pPr>
      <w:r w:rsidRPr="00C57DD1">
        <w:rPr>
          <w:noProof/>
          <w:sz w:val="27"/>
          <w:szCs w:val="27"/>
          <w:lang w:eastAsia="ru-RU"/>
        </w:rPr>
        <w:drawing>
          <wp:inline distT="0" distB="0" distL="0" distR="0">
            <wp:extent cx="2381250" cy="12001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DD1" w:rsidRPr="00C57DD1" w:rsidRDefault="00C57DD1" w:rsidP="00C57DD1">
      <w:pPr>
        <w:widowControl w:val="0"/>
        <w:suppressLineNumbers/>
        <w:suppressAutoHyphens/>
        <w:spacing w:after="120"/>
        <w:jc w:val="center"/>
        <w:rPr>
          <w:sz w:val="27"/>
          <w:szCs w:val="27"/>
        </w:rPr>
      </w:pPr>
      <w:r w:rsidRPr="00C57DD1">
        <w:rPr>
          <w:sz w:val="27"/>
          <w:szCs w:val="27"/>
        </w:rPr>
        <w:t>Рисунок 2.5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b/>
          <w:i/>
          <w:sz w:val="27"/>
          <w:szCs w:val="27"/>
        </w:rPr>
        <w:t>Решение</w:t>
      </w:r>
      <w:r w:rsidRPr="00C57DD1">
        <w:rPr>
          <w:sz w:val="27"/>
          <w:szCs w:val="27"/>
        </w:rPr>
        <w:t xml:space="preserve">. Определяем положение точки </w: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 xml:space="preserve"> (пройденный путь) в момент времени </w:t>
      </w:r>
      <w:r w:rsidRPr="00C57DD1">
        <w:rPr>
          <w:position w:val="-6"/>
          <w:sz w:val="27"/>
          <w:szCs w:val="27"/>
        </w:rPr>
        <w:object w:dxaOrig="460" w:dyaOrig="279">
          <v:shape id="_x0000_i1028" type="#_x0000_t75" style="width:23.25pt;height:14.25pt" o:ole="">
            <v:imagedata r:id="rId9" o:title=""/>
          </v:shape>
          <o:OLEObject Type="Embed" ProgID="Equation.3" ShapeID="_x0000_i1028" DrawAspect="Content" ObjectID="_1486821960" r:id="rId12"/>
        </w:object>
      </w:r>
      <w:r w:rsidRPr="00C57DD1">
        <w:rPr>
          <w:i/>
          <w:sz w:val="27"/>
          <w:szCs w:val="27"/>
        </w:rPr>
        <w:t>с</w:t>
      </w:r>
      <w:r w:rsidRPr="00C57DD1">
        <w:rPr>
          <w:sz w:val="27"/>
          <w:szCs w:val="27"/>
        </w:rPr>
        <w:t xml:space="preserve"> после начала движения от точки 0:</w:t>
      </w:r>
    </w:p>
    <w:p w:rsidR="00C57DD1" w:rsidRPr="00C57DD1" w:rsidRDefault="00C57DD1" w:rsidP="00C57DD1">
      <w:pPr>
        <w:widowControl w:val="0"/>
        <w:suppressLineNumbers/>
        <w:suppressAutoHyphens/>
        <w:jc w:val="center"/>
        <w:rPr>
          <w:sz w:val="27"/>
          <w:szCs w:val="27"/>
        </w:rPr>
      </w:pPr>
      <w:r w:rsidRPr="00C57DD1">
        <w:rPr>
          <w:position w:val="-10"/>
          <w:sz w:val="27"/>
          <w:szCs w:val="27"/>
        </w:rPr>
        <w:object w:dxaOrig="2180" w:dyaOrig="360">
          <v:shape id="_x0000_i1029" type="#_x0000_t75" style="width:108.75pt;height:18pt" o:ole="">
            <v:imagedata r:id="rId13" o:title=""/>
          </v:shape>
          <o:OLEObject Type="Embed" ProgID="Equation.3" ShapeID="_x0000_i1029" DrawAspect="Content" ObjectID="_1486821961" r:id="rId14"/>
        </w:object>
      </w:r>
      <w:r w:rsidRPr="00C57DD1">
        <w:rPr>
          <w:sz w:val="27"/>
          <w:szCs w:val="27"/>
        </w:rPr>
        <w:t xml:space="preserve"> </w: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>.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sz w:val="27"/>
          <w:szCs w:val="27"/>
        </w:rPr>
        <w:t xml:space="preserve">Изображаем точку </w: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 xml:space="preserve"> с дуговой координатой </w:t>
      </w:r>
      <w:r w:rsidRPr="00C57DD1">
        <w:rPr>
          <w:position w:val="-6"/>
          <w:sz w:val="27"/>
          <w:szCs w:val="27"/>
        </w:rPr>
        <w:object w:dxaOrig="580" w:dyaOrig="279">
          <v:shape id="_x0000_i1030" type="#_x0000_t75" style="width:29.25pt;height:14.25pt" o:ole="">
            <v:imagedata r:id="rId15" o:title=""/>
          </v:shape>
          <o:OLEObject Type="Embed" ProgID="Equation.3" ShapeID="_x0000_i1030" DrawAspect="Content" ObjectID="_1486821962" r:id="rId16"/>
        </w:object>
      </w:r>
      <w:r w:rsidRPr="00C57DD1">
        <w:rPr>
          <w:sz w:val="27"/>
          <w:szCs w:val="27"/>
        </w:rPr>
        <w:t xml:space="preserve">, </w: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 xml:space="preserve"> на траектории ее движения (рис. 2.5).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sz w:val="27"/>
          <w:szCs w:val="27"/>
        </w:rPr>
        <w:t xml:space="preserve">Через точку </w: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 xml:space="preserve"> проводим естественные оси: </w:t>
      </w:r>
      <w:r w:rsidRPr="00C57DD1">
        <w:rPr>
          <w:position w:val="-6"/>
          <w:sz w:val="27"/>
          <w:szCs w:val="27"/>
        </w:rPr>
        <w:object w:dxaOrig="200" w:dyaOrig="220">
          <v:shape id="_x0000_i1031" type="#_x0000_t75" style="width:9.75pt;height:10.5pt" o:ole="">
            <v:imagedata r:id="rId17" o:title=""/>
          </v:shape>
          <o:OLEObject Type="Embed" ProgID="Equation.3" ShapeID="_x0000_i1031" DrawAspect="Content" ObjectID="_1486821963" r:id="rId18"/>
        </w:object>
      </w:r>
      <w:r w:rsidRPr="00C57DD1">
        <w:rPr>
          <w:sz w:val="27"/>
          <w:szCs w:val="27"/>
        </w:rPr>
        <w:t xml:space="preserve"> (касательную к дуге) и </w:t>
      </w:r>
      <w:r w:rsidRPr="00C57DD1">
        <w:rPr>
          <w:position w:val="-6"/>
          <w:sz w:val="27"/>
          <w:szCs w:val="27"/>
        </w:rPr>
        <w:object w:dxaOrig="200" w:dyaOrig="220">
          <v:shape id="_x0000_i1032" type="#_x0000_t75" style="width:9.75pt;height:11.25pt" o:ole="">
            <v:imagedata r:id="rId19" o:title=""/>
          </v:shape>
          <o:OLEObject Type="Embed" ProgID="Equation.3" ShapeID="_x0000_i1032" DrawAspect="Content" ObjectID="_1486821964" r:id="rId20"/>
        </w:object>
      </w:r>
      <w:r w:rsidRPr="00C57DD1">
        <w:rPr>
          <w:sz w:val="27"/>
          <w:szCs w:val="27"/>
        </w:rPr>
        <w:t xml:space="preserve"> (главную нормаль дуги). При перемещении точки по траектории эти оси движутся вместе с ней.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sz w:val="27"/>
          <w:szCs w:val="27"/>
        </w:rPr>
        <w:t xml:space="preserve">Определяем алгебраическую величину скорости точки как первую производную от дуговой координаты </w:t>
      </w:r>
      <w:r w:rsidRPr="00C57DD1">
        <w:rPr>
          <w:position w:val="-6"/>
          <w:sz w:val="27"/>
          <w:szCs w:val="27"/>
        </w:rPr>
        <w:object w:dxaOrig="220" w:dyaOrig="279">
          <v:shape id="_x0000_i1033" type="#_x0000_t75" style="width:11.25pt;height:14.25pt" o:ole="">
            <v:imagedata r:id="rId21" o:title=""/>
          </v:shape>
          <o:OLEObject Type="Embed" ProgID="Equation.3" ShapeID="_x0000_i1033" DrawAspect="Content" ObjectID="_1486821965" r:id="rId22"/>
        </w:object>
      </w:r>
      <w:r w:rsidRPr="00C57DD1">
        <w:rPr>
          <w:sz w:val="27"/>
          <w:szCs w:val="27"/>
        </w:rPr>
        <w:t xml:space="preserve"> по времени и изображаем вектор скорости </w:t>
      </w:r>
      <w:r w:rsidRPr="00C57DD1">
        <w:rPr>
          <w:position w:val="-10"/>
          <w:sz w:val="27"/>
          <w:szCs w:val="27"/>
        </w:rPr>
        <w:object w:dxaOrig="320" w:dyaOrig="340">
          <v:shape id="_x0000_i1034" type="#_x0000_t75" style="width:15.75pt;height:17.25pt" o:ole="">
            <v:imagedata r:id="rId23" o:title=""/>
          </v:shape>
          <o:OLEObject Type="Embed" ProgID="Equation.3" ShapeID="_x0000_i1034" DrawAspect="Content" ObjectID="_1486821966" r:id="rId24"/>
        </w:object>
      </w:r>
      <w:r w:rsidRPr="00C57DD1">
        <w:rPr>
          <w:sz w:val="27"/>
          <w:szCs w:val="27"/>
        </w:rPr>
        <w:t xml:space="preserve"> по касательной к дуге в точке </w: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 xml:space="preserve"> (вдоль оси </w:t>
      </w:r>
      <w:r w:rsidRPr="00C57DD1">
        <w:rPr>
          <w:position w:val="-6"/>
          <w:sz w:val="27"/>
          <w:szCs w:val="27"/>
        </w:rPr>
        <w:object w:dxaOrig="200" w:dyaOrig="220">
          <v:shape id="_x0000_i1035" type="#_x0000_t75" style="width:9.75pt;height:11.25pt" o:ole="">
            <v:imagedata r:id="rId25" o:title=""/>
          </v:shape>
          <o:OLEObject Type="Embed" ProgID="Equation.3" ShapeID="_x0000_i1035" DrawAspect="Content" ObjectID="_1486821967" r:id="rId26"/>
        </w:object>
      </w:r>
      <w:r w:rsidRPr="00C57DD1">
        <w:rPr>
          <w:sz w:val="27"/>
          <w:szCs w:val="27"/>
        </w:rPr>
        <w:t>):</w:t>
      </w:r>
    </w:p>
    <w:p w:rsidR="00C57DD1" w:rsidRPr="00C57DD1" w:rsidRDefault="00C57DD1" w:rsidP="00C57DD1">
      <w:pPr>
        <w:widowControl w:val="0"/>
        <w:suppressLineNumbers/>
        <w:suppressAutoHyphens/>
        <w:jc w:val="center"/>
        <w:rPr>
          <w:sz w:val="27"/>
          <w:szCs w:val="27"/>
        </w:rPr>
      </w:pPr>
      <w:r w:rsidRPr="00C57DD1">
        <w:rPr>
          <w:position w:val="-24"/>
          <w:sz w:val="27"/>
          <w:szCs w:val="27"/>
        </w:rPr>
        <w:object w:dxaOrig="3019" w:dyaOrig="620">
          <v:shape id="_x0000_i1036" type="#_x0000_t75" style="width:150.75pt;height:30.75pt" o:ole="">
            <v:imagedata r:id="rId27" o:title=""/>
          </v:shape>
          <o:OLEObject Type="Embed" ProgID="Equation.3" ShapeID="_x0000_i1036" DrawAspect="Content" ObjectID="_1486821968" r:id="rId28"/>
        </w:object>
      </w:r>
      <w:r w:rsidRPr="00C57DD1">
        <w:rPr>
          <w:sz w:val="27"/>
          <w:szCs w:val="27"/>
        </w:rPr>
        <w:t>;</w:t>
      </w:r>
    </w:p>
    <w:p w:rsidR="00C57DD1" w:rsidRPr="00C57DD1" w:rsidRDefault="00C57DD1" w:rsidP="00C57DD1">
      <w:pPr>
        <w:widowControl w:val="0"/>
        <w:suppressLineNumbers/>
        <w:suppressAutoHyphens/>
        <w:jc w:val="both"/>
        <w:rPr>
          <w:sz w:val="27"/>
          <w:szCs w:val="27"/>
        </w:rPr>
      </w:pPr>
      <w:r w:rsidRPr="00C57DD1">
        <w:rPr>
          <w:sz w:val="27"/>
          <w:szCs w:val="27"/>
        </w:rPr>
        <w:t xml:space="preserve">при </w:t>
      </w:r>
      <w:r w:rsidRPr="00C57DD1">
        <w:rPr>
          <w:position w:val="-6"/>
          <w:sz w:val="27"/>
          <w:szCs w:val="27"/>
        </w:rPr>
        <w:object w:dxaOrig="460" w:dyaOrig="279">
          <v:shape id="_x0000_i1037" type="#_x0000_t75" style="width:23.25pt;height:14.25pt" o:ole="">
            <v:imagedata r:id="rId29" o:title=""/>
          </v:shape>
          <o:OLEObject Type="Embed" ProgID="Equation.3" ShapeID="_x0000_i1037" DrawAspect="Content" ObjectID="_1486821969" r:id="rId30"/>
        </w:object>
      </w:r>
      <w:r w:rsidRPr="00C57DD1">
        <w:rPr>
          <w:i/>
          <w:sz w:val="27"/>
          <w:szCs w:val="27"/>
        </w:rPr>
        <w:t>с</w:t>
      </w:r>
      <w:r w:rsidRPr="00C57DD1">
        <w:rPr>
          <w:sz w:val="27"/>
          <w:szCs w:val="27"/>
        </w:rPr>
        <w:t xml:space="preserve">:   </w:t>
      </w:r>
      <w:r w:rsidRPr="00C57DD1">
        <w:rPr>
          <w:position w:val="-6"/>
          <w:sz w:val="27"/>
          <w:szCs w:val="27"/>
        </w:rPr>
        <w:object w:dxaOrig="1440" w:dyaOrig="279">
          <v:shape id="_x0000_i1038" type="#_x0000_t75" style="width:1in;height:14.25pt" o:ole="">
            <v:imagedata r:id="rId31" o:title=""/>
          </v:shape>
          <o:OLEObject Type="Embed" ProgID="Equation.3" ShapeID="_x0000_i1038" DrawAspect="Content" ObjectID="_1486821970" r:id="rId32"/>
        </w:object>
      </w:r>
      <w:r w:rsidRPr="00C57DD1">
        <w:rPr>
          <w:sz w:val="27"/>
          <w:szCs w:val="27"/>
        </w:rPr>
        <w:t xml:space="preserve">, </w:t>
      </w:r>
      <w:proofErr w:type="gramStart"/>
      <w:r w:rsidRPr="00C57DD1">
        <w:rPr>
          <w:i/>
          <w:sz w:val="27"/>
          <w:szCs w:val="27"/>
        </w:rPr>
        <w:t>м</w:t>
      </w:r>
      <w:proofErr w:type="gramEnd"/>
      <w:r w:rsidRPr="00C57DD1">
        <w:rPr>
          <w:sz w:val="27"/>
          <w:szCs w:val="27"/>
        </w:rPr>
        <w:t>/</w:t>
      </w:r>
      <w:r w:rsidRPr="00C57DD1">
        <w:rPr>
          <w:i/>
          <w:sz w:val="27"/>
          <w:szCs w:val="27"/>
        </w:rPr>
        <w:t>с</w:t>
      </w:r>
      <w:r w:rsidRPr="00C57DD1">
        <w:rPr>
          <w:sz w:val="27"/>
          <w:szCs w:val="27"/>
        </w:rPr>
        <w:t>.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sz w:val="27"/>
          <w:szCs w:val="27"/>
        </w:rPr>
        <w:t xml:space="preserve">Так как </w:t>
      </w:r>
      <w:r w:rsidRPr="00C57DD1">
        <w:rPr>
          <w:position w:val="-6"/>
          <w:sz w:val="27"/>
          <w:szCs w:val="27"/>
        </w:rPr>
        <w:object w:dxaOrig="180" w:dyaOrig="220">
          <v:shape id="_x0000_i1039" type="#_x0000_t75" style="width:9pt;height:11.25pt" o:ole="">
            <v:imagedata r:id="rId33" o:title=""/>
          </v:shape>
          <o:OLEObject Type="Embed" ProgID="Equation.3" ShapeID="_x0000_i1039" DrawAspect="Content" ObjectID="_1486821971" r:id="rId34"/>
        </w:object>
      </w:r>
      <w:r w:rsidRPr="00C57DD1">
        <w:rPr>
          <w:sz w:val="27"/>
          <w:szCs w:val="27"/>
        </w:rPr>
        <w:t xml:space="preserve">&gt; 0, то направление вектора скорости совпадает с направлением оси </w:t>
      </w:r>
      <w:r w:rsidRPr="00C57DD1">
        <w:rPr>
          <w:position w:val="-6"/>
          <w:sz w:val="27"/>
          <w:szCs w:val="27"/>
        </w:rPr>
        <w:object w:dxaOrig="200" w:dyaOrig="220">
          <v:shape id="_x0000_i1040" type="#_x0000_t75" style="width:9.75pt;height:11.25pt" o:ole="">
            <v:imagedata r:id="rId35" o:title=""/>
          </v:shape>
          <o:OLEObject Type="Embed" ProgID="Equation.3" ShapeID="_x0000_i1040" DrawAspect="Content" ObjectID="_1486821972" r:id="rId36"/>
        </w:object>
      </w:r>
      <w:r w:rsidRPr="00C57DD1">
        <w:rPr>
          <w:sz w:val="27"/>
          <w:szCs w:val="27"/>
        </w:rPr>
        <w:t>.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sz w:val="27"/>
          <w:szCs w:val="27"/>
        </w:rPr>
        <w:t xml:space="preserve">Определяем ускорение точки </w: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 xml:space="preserve"> как геометрическую сумму двух ускорений:   </w:t>
      </w:r>
      <w:r w:rsidRPr="00C57DD1">
        <w:rPr>
          <w:position w:val="-12"/>
          <w:sz w:val="27"/>
          <w:szCs w:val="27"/>
        </w:rPr>
        <w:object w:dxaOrig="1240" w:dyaOrig="360">
          <v:shape id="_x0000_i1041" type="#_x0000_t75" style="width:62.25pt;height:18pt" o:ole="">
            <v:imagedata r:id="rId37" o:title=""/>
          </v:shape>
          <o:OLEObject Type="Embed" ProgID="Equation.3" ShapeID="_x0000_i1041" DrawAspect="Content" ObjectID="_1486821973" r:id="rId38"/>
        </w:object>
      </w:r>
      <w:r w:rsidRPr="00C57DD1">
        <w:rPr>
          <w:sz w:val="27"/>
          <w:szCs w:val="27"/>
        </w:rPr>
        <w:t>.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sz w:val="27"/>
          <w:szCs w:val="27"/>
        </w:rPr>
        <w:t>Нормальное ускорение, характеризующее изменение скорости по направлению:</w:t>
      </w:r>
    </w:p>
    <w:p w:rsidR="00C57DD1" w:rsidRPr="00C57DD1" w:rsidRDefault="00C57DD1" w:rsidP="00C57DD1">
      <w:pPr>
        <w:widowControl w:val="0"/>
        <w:suppressLineNumbers/>
        <w:suppressAutoHyphens/>
        <w:jc w:val="center"/>
        <w:rPr>
          <w:sz w:val="27"/>
          <w:szCs w:val="27"/>
        </w:rPr>
      </w:pPr>
      <w:r w:rsidRPr="00C57DD1">
        <w:rPr>
          <w:position w:val="-28"/>
          <w:sz w:val="27"/>
          <w:szCs w:val="27"/>
        </w:rPr>
        <w:object w:dxaOrig="1700" w:dyaOrig="700">
          <v:shape id="_x0000_i1042" type="#_x0000_t75" style="width:84.75pt;height:35.25pt" o:ole="">
            <v:imagedata r:id="rId39" o:title=""/>
          </v:shape>
          <o:OLEObject Type="Embed" ProgID="Equation.3" ShapeID="_x0000_i1042" DrawAspect="Content" ObjectID="_1486821974" r:id="rId40"/>
        </w:object>
      </w:r>
      <w:r w:rsidRPr="00C57DD1">
        <w:rPr>
          <w:sz w:val="27"/>
          <w:szCs w:val="27"/>
        </w:rPr>
        <w:t xml:space="preserve"> </w: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>/</w:t>
      </w:r>
      <w:r w:rsidRPr="00C57DD1">
        <w:rPr>
          <w:i/>
          <w:sz w:val="27"/>
          <w:szCs w:val="27"/>
        </w:rPr>
        <w:t>с</w:t>
      </w:r>
      <w:proofErr w:type="gramStart"/>
      <w:r w:rsidRPr="00C57DD1">
        <w:rPr>
          <w:sz w:val="27"/>
          <w:szCs w:val="27"/>
          <w:vertAlign w:val="superscript"/>
        </w:rPr>
        <w:t>2</w:t>
      </w:r>
      <w:proofErr w:type="gramEnd"/>
      <w:r w:rsidRPr="00C57DD1">
        <w:rPr>
          <w:sz w:val="27"/>
          <w:szCs w:val="27"/>
        </w:rPr>
        <w:t>.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sz w:val="27"/>
          <w:szCs w:val="27"/>
        </w:rPr>
        <w:t xml:space="preserve">На схеме вектор </w:t>
      </w:r>
      <w:r w:rsidRPr="00C57DD1">
        <w:rPr>
          <w:position w:val="-12"/>
          <w:sz w:val="27"/>
          <w:szCs w:val="27"/>
        </w:rPr>
        <w:object w:dxaOrig="279" w:dyaOrig="360">
          <v:shape id="_x0000_i1043" type="#_x0000_t75" style="width:14.25pt;height:18pt" o:ole="">
            <v:imagedata r:id="rId41" o:title=""/>
          </v:shape>
          <o:OLEObject Type="Embed" ProgID="Equation.3" ShapeID="_x0000_i1043" DrawAspect="Content" ObjectID="_1486821975" r:id="rId42"/>
        </w:object>
      </w:r>
      <w:r w:rsidRPr="00C57DD1">
        <w:rPr>
          <w:sz w:val="27"/>
          <w:szCs w:val="27"/>
        </w:rPr>
        <w:t xml:space="preserve"> направляется по главной нормали к центру кривизны траектории.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sz w:val="27"/>
          <w:szCs w:val="27"/>
        </w:rPr>
        <w:t>Касательное ускорение, характеризующее изменение скорости по величине:</w:t>
      </w:r>
    </w:p>
    <w:p w:rsidR="00C57DD1" w:rsidRPr="00C57DD1" w:rsidRDefault="00C57DD1" w:rsidP="00C57DD1">
      <w:pPr>
        <w:widowControl w:val="0"/>
        <w:suppressLineNumbers/>
        <w:suppressAutoHyphens/>
        <w:jc w:val="center"/>
        <w:rPr>
          <w:sz w:val="27"/>
          <w:szCs w:val="27"/>
        </w:rPr>
      </w:pPr>
      <w:r w:rsidRPr="00C57DD1">
        <w:rPr>
          <w:position w:val="-24"/>
          <w:sz w:val="27"/>
          <w:szCs w:val="27"/>
        </w:rPr>
        <w:object w:dxaOrig="1540" w:dyaOrig="660">
          <v:shape id="_x0000_i1044" type="#_x0000_t75" style="width:77.25pt;height:33pt" o:ole="">
            <v:imagedata r:id="rId43" o:title=""/>
          </v:shape>
          <o:OLEObject Type="Embed" ProgID="Equation.3" ShapeID="_x0000_i1044" DrawAspect="Content" ObjectID="_1486821976" r:id="rId44"/>
        </w:object>
      </w:r>
      <w:r w:rsidRPr="00C57DD1">
        <w:rPr>
          <w:position w:val="-10"/>
          <w:sz w:val="27"/>
          <w:szCs w:val="27"/>
        </w:rPr>
        <w:object w:dxaOrig="1400" w:dyaOrig="320">
          <v:shape id="_x0000_i1045" type="#_x0000_t75" style="width:69.75pt;height:15.75pt" o:ole="">
            <v:imagedata r:id="rId45" o:title=""/>
          </v:shape>
          <o:OLEObject Type="Embed" ProgID="Equation.3" ShapeID="_x0000_i1045" DrawAspect="Content" ObjectID="_1486821977" r:id="rId46"/>
        </w:objec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>/</w:t>
      </w:r>
      <w:r w:rsidRPr="00C57DD1">
        <w:rPr>
          <w:i/>
          <w:sz w:val="27"/>
          <w:szCs w:val="27"/>
        </w:rPr>
        <w:t>с</w:t>
      </w:r>
      <w:proofErr w:type="gramStart"/>
      <w:r w:rsidRPr="00C57DD1">
        <w:rPr>
          <w:sz w:val="27"/>
          <w:szCs w:val="27"/>
          <w:vertAlign w:val="superscript"/>
        </w:rPr>
        <w:t>2</w:t>
      </w:r>
      <w:proofErr w:type="gramEnd"/>
      <w:r w:rsidRPr="00C57DD1">
        <w:rPr>
          <w:sz w:val="27"/>
          <w:szCs w:val="27"/>
        </w:rPr>
        <w:t>.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sz w:val="27"/>
          <w:szCs w:val="27"/>
        </w:rPr>
        <w:t xml:space="preserve">На схеме вектор </w:t>
      </w:r>
      <w:r w:rsidRPr="00C57DD1">
        <w:rPr>
          <w:position w:val="-12"/>
          <w:sz w:val="27"/>
          <w:szCs w:val="27"/>
        </w:rPr>
        <w:object w:dxaOrig="260" w:dyaOrig="360">
          <v:shape id="_x0000_i1046" type="#_x0000_t75" style="width:12.75pt;height:18pt" o:ole="">
            <v:imagedata r:id="rId47" o:title=""/>
          </v:shape>
          <o:OLEObject Type="Embed" ProgID="Equation.3" ShapeID="_x0000_i1046" DrawAspect="Content" ObjectID="_1486821978" r:id="rId48"/>
        </w:object>
      </w:r>
      <w:r w:rsidRPr="00C57DD1">
        <w:rPr>
          <w:sz w:val="27"/>
          <w:szCs w:val="27"/>
        </w:rPr>
        <w:t xml:space="preserve"> совпадает с направлением </w:t>
      </w:r>
      <w:proofErr w:type="gramStart"/>
      <w:r w:rsidRPr="00C57DD1">
        <w:rPr>
          <w:sz w:val="27"/>
          <w:szCs w:val="27"/>
        </w:rPr>
        <w:t>оси</w:t>
      </w:r>
      <w:proofErr w:type="gramEnd"/>
      <w:r w:rsidRPr="00C57DD1">
        <w:rPr>
          <w:sz w:val="27"/>
          <w:szCs w:val="27"/>
        </w:rPr>
        <w:t xml:space="preserve"> </w:t>
      </w:r>
      <w:r w:rsidRPr="00C57DD1">
        <w:rPr>
          <w:position w:val="-10"/>
          <w:sz w:val="27"/>
          <w:szCs w:val="27"/>
        </w:rPr>
        <w:object w:dxaOrig="240" w:dyaOrig="260">
          <v:shape id="_x0000_i1047" type="#_x0000_t75" style="width:12pt;height:12.75pt" o:ole="">
            <v:imagedata r:id="rId49" o:title=""/>
          </v:shape>
          <o:OLEObject Type="Embed" ProgID="Equation.3" ShapeID="_x0000_i1047" DrawAspect="Content" ObjectID="_1486821979" r:id="rId50"/>
        </w:object>
      </w:r>
      <w:r w:rsidRPr="00C57DD1">
        <w:rPr>
          <w:sz w:val="27"/>
          <w:szCs w:val="27"/>
        </w:rPr>
        <w:t xml:space="preserve"> так как его значение 8 &gt; 0.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sz w:val="27"/>
          <w:szCs w:val="27"/>
        </w:rPr>
        <w:t xml:space="preserve">Полное ускорение </w:t>
      </w:r>
      <w:r w:rsidRPr="00C57DD1">
        <w:rPr>
          <w:position w:val="-10"/>
          <w:sz w:val="27"/>
          <w:szCs w:val="27"/>
        </w:rPr>
        <w:object w:dxaOrig="340" w:dyaOrig="340">
          <v:shape id="_x0000_i1048" type="#_x0000_t75" style="width:17.25pt;height:17.25pt" o:ole="">
            <v:imagedata r:id="rId51" o:title=""/>
          </v:shape>
          <o:OLEObject Type="Embed" ProgID="Equation.3" ShapeID="_x0000_i1048" DrawAspect="Content" ObjectID="_1486821980" r:id="rId52"/>
        </w:object>
      </w:r>
      <w:r w:rsidRPr="00C57DD1">
        <w:rPr>
          <w:sz w:val="27"/>
          <w:szCs w:val="27"/>
        </w:rPr>
        <w:t xml:space="preserve"> направлено по диагонали прямоугольника, построенного на векторах </w:t>
      </w:r>
      <w:r w:rsidRPr="00C57DD1">
        <w:rPr>
          <w:position w:val="-12"/>
          <w:sz w:val="27"/>
          <w:szCs w:val="27"/>
        </w:rPr>
        <w:object w:dxaOrig="260" w:dyaOrig="360">
          <v:shape id="_x0000_i1049" type="#_x0000_t75" style="width:12.75pt;height:18pt" o:ole="">
            <v:imagedata r:id="rId53" o:title=""/>
          </v:shape>
          <o:OLEObject Type="Embed" ProgID="Equation.3" ShapeID="_x0000_i1049" DrawAspect="Content" ObjectID="_1486821981" r:id="rId54"/>
        </w:object>
      </w:r>
      <w:r w:rsidRPr="00C57DD1">
        <w:rPr>
          <w:sz w:val="27"/>
          <w:szCs w:val="27"/>
        </w:rPr>
        <w:t xml:space="preserve"> и </w:t>
      </w:r>
      <w:r w:rsidRPr="00C57DD1">
        <w:rPr>
          <w:position w:val="-12"/>
          <w:sz w:val="27"/>
          <w:szCs w:val="27"/>
        </w:rPr>
        <w:object w:dxaOrig="279" w:dyaOrig="360">
          <v:shape id="_x0000_i1050" type="#_x0000_t75" style="width:14.25pt;height:18pt" o:ole="">
            <v:imagedata r:id="rId55" o:title=""/>
          </v:shape>
          <o:OLEObject Type="Embed" ProgID="Equation.3" ShapeID="_x0000_i1050" DrawAspect="Content" ObjectID="_1486821982" r:id="rId56"/>
        </w:object>
      </w:r>
      <w:r w:rsidRPr="00C57DD1">
        <w:rPr>
          <w:sz w:val="27"/>
          <w:szCs w:val="27"/>
        </w:rPr>
        <w:t>, как на сторонах, поэтому:</w:t>
      </w:r>
    </w:p>
    <w:p w:rsidR="00C57DD1" w:rsidRPr="00C57DD1" w:rsidRDefault="00C57DD1" w:rsidP="00C57DD1">
      <w:pPr>
        <w:widowControl w:val="0"/>
        <w:suppressLineNumbers/>
        <w:suppressAutoHyphens/>
        <w:jc w:val="center"/>
        <w:rPr>
          <w:sz w:val="27"/>
          <w:szCs w:val="27"/>
        </w:rPr>
      </w:pPr>
      <w:r w:rsidRPr="00C57DD1">
        <w:rPr>
          <w:position w:val="-14"/>
          <w:sz w:val="27"/>
          <w:szCs w:val="27"/>
        </w:rPr>
        <w:object w:dxaOrig="3060" w:dyaOrig="460">
          <v:shape id="_x0000_i1051" type="#_x0000_t75" style="width:153pt;height:23.25pt" o:ole="">
            <v:imagedata r:id="rId57" o:title=""/>
          </v:shape>
          <o:OLEObject Type="Embed" ProgID="Equation.3" ShapeID="_x0000_i1051" DrawAspect="Content" ObjectID="_1486821983" r:id="rId58"/>
        </w:objec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>/</w:t>
      </w:r>
      <w:r w:rsidRPr="00C57DD1">
        <w:rPr>
          <w:i/>
          <w:sz w:val="27"/>
          <w:szCs w:val="27"/>
        </w:rPr>
        <w:t>с</w:t>
      </w:r>
      <w:proofErr w:type="gramStart"/>
      <w:r w:rsidRPr="00C57DD1">
        <w:rPr>
          <w:sz w:val="27"/>
          <w:szCs w:val="27"/>
          <w:vertAlign w:val="superscript"/>
        </w:rPr>
        <w:t>2</w:t>
      </w:r>
      <w:proofErr w:type="gramEnd"/>
      <w:r w:rsidRPr="00C57DD1">
        <w:rPr>
          <w:sz w:val="27"/>
          <w:szCs w:val="27"/>
        </w:rPr>
        <w:t>.</w:t>
      </w:r>
    </w:p>
    <w:p w:rsidR="00C57DD1" w:rsidRPr="00C57DD1" w:rsidRDefault="00C57DD1" w:rsidP="00C57DD1">
      <w:pPr>
        <w:widowControl w:val="0"/>
        <w:suppressLineNumbers/>
        <w:suppressAutoHyphens/>
        <w:ind w:firstLine="567"/>
        <w:jc w:val="both"/>
        <w:rPr>
          <w:sz w:val="27"/>
          <w:szCs w:val="27"/>
        </w:rPr>
      </w:pPr>
      <w:r w:rsidRPr="00C57DD1">
        <w:rPr>
          <w:sz w:val="27"/>
          <w:szCs w:val="27"/>
        </w:rPr>
        <w:t xml:space="preserve">Вектор скорости и векторы всех ускорений точки </w:t>
      </w:r>
      <w:r w:rsidRPr="00C57DD1">
        <w:rPr>
          <w:i/>
          <w:sz w:val="27"/>
          <w:szCs w:val="27"/>
        </w:rPr>
        <w:t>М</w:t>
      </w:r>
      <w:r w:rsidRPr="00C57DD1">
        <w:rPr>
          <w:sz w:val="27"/>
          <w:szCs w:val="27"/>
        </w:rPr>
        <w:t xml:space="preserve"> показаны на рисунке 2.5.</w:t>
      </w:r>
    </w:p>
    <w:sectPr w:rsidR="00C57DD1" w:rsidRPr="00C57DD1" w:rsidSect="00490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67B8"/>
    <w:rsid w:val="001B714E"/>
    <w:rsid w:val="003367B8"/>
    <w:rsid w:val="0042312C"/>
    <w:rsid w:val="00454689"/>
    <w:rsid w:val="0049021E"/>
    <w:rsid w:val="008D6C7A"/>
    <w:rsid w:val="00C5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7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jpeg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Nagach.РФ</cp:lastModifiedBy>
  <cp:revision>5</cp:revision>
  <dcterms:created xsi:type="dcterms:W3CDTF">2015-03-01T10:30:00Z</dcterms:created>
  <dcterms:modified xsi:type="dcterms:W3CDTF">2015-03-02T11:19:00Z</dcterms:modified>
</cp:coreProperties>
</file>