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AF" w:rsidRPr="00F474E5" w:rsidRDefault="00F474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74E5">
        <w:rPr>
          <w:rFonts w:ascii="Times New Roman" w:hAnsi="Times New Roman" w:cs="Times New Roman"/>
          <w:b/>
          <w:bCs/>
          <w:sz w:val="28"/>
          <w:szCs w:val="28"/>
        </w:rPr>
        <w:t xml:space="preserve">Задача № 3 </w:t>
      </w:r>
      <w:r w:rsidRPr="00F474E5">
        <w:rPr>
          <w:rFonts w:ascii="Times New Roman" w:hAnsi="Times New Roman" w:cs="Times New Roman"/>
          <w:sz w:val="28"/>
          <w:szCs w:val="28"/>
        </w:rPr>
        <w:t xml:space="preserve">Размер производства одного из видов продукции в текущем периоде </w:t>
      </w:r>
      <w:proofErr w:type="spellStart"/>
      <w:proofErr w:type="gramStart"/>
      <w:r w:rsidRPr="00F474E5">
        <w:rPr>
          <w:rFonts w:ascii="Times New Roman" w:hAnsi="Times New Roman" w:cs="Times New Roman"/>
          <w:sz w:val="28"/>
          <w:szCs w:val="28"/>
        </w:rPr>
        <w:t>со-ставил</w:t>
      </w:r>
      <w:proofErr w:type="spellEnd"/>
      <w:proofErr w:type="gramEnd"/>
      <w:r w:rsidRPr="00F474E5">
        <w:rPr>
          <w:rFonts w:ascii="Times New Roman" w:hAnsi="Times New Roman" w:cs="Times New Roman"/>
          <w:sz w:val="28"/>
          <w:szCs w:val="28"/>
        </w:rPr>
        <w:t xml:space="preserve"> 300 тыс. т, а перевозки – 240 тыс. т. В перспективе размеры </w:t>
      </w:r>
      <w:proofErr w:type="spellStart"/>
      <w:r w:rsidRPr="00F474E5">
        <w:rPr>
          <w:rFonts w:ascii="Times New Roman" w:hAnsi="Times New Roman" w:cs="Times New Roman"/>
          <w:sz w:val="28"/>
          <w:szCs w:val="28"/>
        </w:rPr>
        <w:t>производст-ва</w:t>
      </w:r>
      <w:proofErr w:type="spellEnd"/>
      <w:r w:rsidRPr="00F474E5">
        <w:rPr>
          <w:rFonts w:ascii="Times New Roman" w:hAnsi="Times New Roman" w:cs="Times New Roman"/>
          <w:sz w:val="28"/>
          <w:szCs w:val="28"/>
        </w:rPr>
        <w:t xml:space="preserve"> возрастут на 20%, а коэффициент </w:t>
      </w:r>
      <w:proofErr w:type="spellStart"/>
      <w:r w:rsidRPr="00F474E5">
        <w:rPr>
          <w:rFonts w:ascii="Times New Roman" w:hAnsi="Times New Roman" w:cs="Times New Roman"/>
          <w:sz w:val="28"/>
          <w:szCs w:val="28"/>
        </w:rPr>
        <w:t>перевозимости</w:t>
      </w:r>
      <w:proofErr w:type="spellEnd"/>
      <w:r w:rsidRPr="00F474E5">
        <w:rPr>
          <w:rFonts w:ascii="Times New Roman" w:hAnsi="Times New Roman" w:cs="Times New Roman"/>
          <w:sz w:val="28"/>
          <w:szCs w:val="28"/>
        </w:rPr>
        <w:t xml:space="preserve"> будет на 5% меньше, чем в текущем периоде. Определить величину перевозок в перспективе.</w:t>
      </w:r>
    </w:p>
    <w:p w:rsidR="00F474E5" w:rsidRPr="00F474E5" w:rsidRDefault="00F474E5" w:rsidP="00F474E5">
      <w:pPr>
        <w:pStyle w:val="Default"/>
        <w:rPr>
          <w:sz w:val="28"/>
          <w:szCs w:val="28"/>
        </w:rPr>
      </w:pP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21. Функция формирования и развития системы периодически </w:t>
      </w:r>
      <w:proofErr w:type="spellStart"/>
      <w:proofErr w:type="gramStart"/>
      <w:r w:rsidRPr="00F474E5">
        <w:rPr>
          <w:sz w:val="28"/>
          <w:szCs w:val="28"/>
        </w:rPr>
        <w:t>пересмат-ривает</w:t>
      </w:r>
      <w:proofErr w:type="spellEnd"/>
      <w:proofErr w:type="gramEnd"/>
      <w:r w:rsidRPr="00F474E5">
        <w:rPr>
          <w:sz w:val="28"/>
          <w:szCs w:val="28"/>
        </w:rPr>
        <w:t xml:space="preserve"> существующую на предприятии систему логистики. С чем связана эта необходимость? </w:t>
      </w: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А. Изменением функциональных областей. Б. Производственной необходимостью предприятия. В. Изменением технологии логистики, организационной политики и условиями рынка. </w:t>
      </w:r>
    </w:p>
    <w:p w:rsidR="00F474E5" w:rsidRDefault="00F474E5" w:rsidP="00F474E5">
      <w:pPr>
        <w:pStyle w:val="Default"/>
        <w:rPr>
          <w:sz w:val="28"/>
          <w:szCs w:val="28"/>
          <w:lang w:val="en-US"/>
        </w:rPr>
      </w:pP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22. Какие функции осуществляет </w:t>
      </w:r>
      <w:proofErr w:type="spellStart"/>
      <w:r w:rsidRPr="00F474E5">
        <w:rPr>
          <w:sz w:val="28"/>
          <w:szCs w:val="28"/>
        </w:rPr>
        <w:t>микрологистическая</w:t>
      </w:r>
      <w:proofErr w:type="spellEnd"/>
      <w:r w:rsidRPr="00F474E5">
        <w:rPr>
          <w:sz w:val="28"/>
          <w:szCs w:val="28"/>
        </w:rPr>
        <w:t xml:space="preserve"> система? </w:t>
      </w: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А. Оптимизация оперативного процесса. Б. Управление материальными потоками. В. Регулирование отдельных функциональных элементов </w:t>
      </w:r>
      <w:proofErr w:type="spellStart"/>
      <w:r w:rsidRPr="00F474E5">
        <w:rPr>
          <w:sz w:val="28"/>
          <w:szCs w:val="28"/>
        </w:rPr>
        <w:t>логистиче-ской</w:t>
      </w:r>
      <w:proofErr w:type="spellEnd"/>
      <w:r w:rsidRPr="00F474E5">
        <w:rPr>
          <w:sz w:val="28"/>
          <w:szCs w:val="28"/>
        </w:rPr>
        <w:t xml:space="preserve"> системы. </w:t>
      </w:r>
    </w:p>
    <w:p w:rsidR="00F474E5" w:rsidRDefault="00F474E5" w:rsidP="00F474E5">
      <w:pPr>
        <w:pStyle w:val="Default"/>
        <w:rPr>
          <w:sz w:val="28"/>
          <w:szCs w:val="28"/>
          <w:lang w:val="en-US"/>
        </w:rPr>
      </w:pP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23. Какие функции осуществляет организационная структура логистики? </w:t>
      </w: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А. Формирование и развитие системы. Б. Координация </w:t>
      </w:r>
      <w:proofErr w:type="gramStart"/>
      <w:r w:rsidRPr="00F474E5">
        <w:rPr>
          <w:sz w:val="28"/>
          <w:szCs w:val="28"/>
        </w:rPr>
        <w:t>со</w:t>
      </w:r>
      <w:proofErr w:type="gramEnd"/>
      <w:r w:rsidRPr="00F474E5">
        <w:rPr>
          <w:sz w:val="28"/>
          <w:szCs w:val="28"/>
        </w:rPr>
        <w:t xml:space="preserve"> взаимосвязанными функциями управления. В. Системное администрирование. </w:t>
      </w:r>
    </w:p>
    <w:p w:rsidR="00F474E5" w:rsidRDefault="00F474E5" w:rsidP="00F474E5">
      <w:pPr>
        <w:pStyle w:val="Default"/>
        <w:rPr>
          <w:sz w:val="28"/>
          <w:szCs w:val="28"/>
          <w:lang w:val="en-US"/>
        </w:rPr>
      </w:pP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24. Что должно учитываться при формировании стратегии логистики? </w:t>
      </w: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А. Политика фирмы в области продаж и инвестиций. Б. Кадровая и технологическая политика. В. Транспортная и сбытовая политика. </w:t>
      </w:r>
    </w:p>
    <w:p w:rsidR="00F474E5" w:rsidRDefault="00F474E5" w:rsidP="00F474E5">
      <w:pPr>
        <w:pStyle w:val="Default"/>
        <w:rPr>
          <w:sz w:val="28"/>
          <w:szCs w:val="28"/>
          <w:lang w:val="en-US"/>
        </w:rPr>
      </w:pP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25. Какие задачи решают внешние </w:t>
      </w:r>
      <w:proofErr w:type="spellStart"/>
      <w:r w:rsidRPr="00F474E5">
        <w:rPr>
          <w:sz w:val="28"/>
          <w:szCs w:val="28"/>
        </w:rPr>
        <w:t>логистические</w:t>
      </w:r>
      <w:proofErr w:type="spellEnd"/>
      <w:r w:rsidRPr="00F474E5">
        <w:rPr>
          <w:sz w:val="28"/>
          <w:szCs w:val="28"/>
        </w:rPr>
        <w:t xml:space="preserve"> системы? </w:t>
      </w:r>
    </w:p>
    <w:p w:rsidR="00F474E5" w:rsidRPr="00F474E5" w:rsidRDefault="00F474E5" w:rsidP="00F474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74E5">
        <w:rPr>
          <w:rFonts w:ascii="Times New Roman" w:hAnsi="Times New Roman" w:cs="Times New Roman"/>
          <w:sz w:val="28"/>
          <w:szCs w:val="28"/>
        </w:rPr>
        <w:t>А. Рациональная организация движения материальных потоков. Б. Выполнение заказов потребителей. В. Связь с внутренними материальными потоками.</w:t>
      </w:r>
    </w:p>
    <w:p w:rsidR="00F474E5" w:rsidRPr="00F474E5" w:rsidRDefault="00F474E5" w:rsidP="00F474E5">
      <w:pPr>
        <w:pStyle w:val="Default"/>
        <w:rPr>
          <w:sz w:val="28"/>
          <w:szCs w:val="28"/>
          <w:lang w:val="en-US"/>
        </w:rPr>
      </w:pP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26. </w:t>
      </w:r>
      <w:proofErr w:type="spellStart"/>
      <w:r w:rsidRPr="00F474E5">
        <w:rPr>
          <w:sz w:val="28"/>
          <w:szCs w:val="28"/>
        </w:rPr>
        <w:t>Микрологистика</w:t>
      </w:r>
      <w:proofErr w:type="spellEnd"/>
      <w:r w:rsidRPr="00F474E5">
        <w:rPr>
          <w:sz w:val="28"/>
          <w:szCs w:val="28"/>
        </w:rPr>
        <w:t xml:space="preserve"> решает: </w:t>
      </w: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А. Локальные задачи. Б. Реализацию и контроль всей </w:t>
      </w:r>
      <w:proofErr w:type="spellStart"/>
      <w:r w:rsidRPr="00F474E5">
        <w:rPr>
          <w:sz w:val="28"/>
          <w:szCs w:val="28"/>
        </w:rPr>
        <w:t>логистической</w:t>
      </w:r>
      <w:proofErr w:type="spellEnd"/>
      <w:r w:rsidRPr="00F474E5">
        <w:rPr>
          <w:sz w:val="28"/>
          <w:szCs w:val="28"/>
        </w:rPr>
        <w:t xml:space="preserve"> системы. В. Уменьшение издержек в системе. </w:t>
      </w:r>
    </w:p>
    <w:p w:rsidR="00F474E5" w:rsidRDefault="00F474E5" w:rsidP="00F474E5">
      <w:pPr>
        <w:pStyle w:val="Default"/>
        <w:rPr>
          <w:sz w:val="28"/>
          <w:szCs w:val="28"/>
          <w:lang w:val="en-US"/>
        </w:rPr>
      </w:pP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27. К задачам глобальной логистики относят: </w:t>
      </w: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А. Моделирование </w:t>
      </w:r>
      <w:proofErr w:type="spellStart"/>
      <w:r w:rsidRPr="00F474E5">
        <w:rPr>
          <w:sz w:val="28"/>
          <w:szCs w:val="28"/>
        </w:rPr>
        <w:t>логистических</w:t>
      </w:r>
      <w:proofErr w:type="spellEnd"/>
      <w:r w:rsidRPr="00F474E5">
        <w:rPr>
          <w:sz w:val="28"/>
          <w:szCs w:val="28"/>
        </w:rPr>
        <w:t xml:space="preserve"> систем. Б. Установление общемировых контактов и связей. В. Стратегическое планирование. </w:t>
      </w:r>
    </w:p>
    <w:p w:rsidR="00F474E5" w:rsidRDefault="00F474E5" w:rsidP="00F474E5">
      <w:pPr>
        <w:pStyle w:val="Default"/>
        <w:rPr>
          <w:sz w:val="28"/>
          <w:szCs w:val="28"/>
          <w:lang w:val="en-US"/>
        </w:rPr>
      </w:pP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28. Общими задачами называют те, которые: </w:t>
      </w:r>
    </w:p>
    <w:p w:rsidR="00F474E5" w:rsidRPr="00F474E5" w:rsidRDefault="00F474E5" w:rsidP="00F474E5">
      <w:pPr>
        <w:pStyle w:val="Default"/>
        <w:rPr>
          <w:sz w:val="28"/>
          <w:szCs w:val="28"/>
        </w:rPr>
      </w:pPr>
      <w:proofErr w:type="gramStart"/>
      <w:r w:rsidRPr="00F474E5">
        <w:rPr>
          <w:sz w:val="28"/>
          <w:szCs w:val="28"/>
        </w:rPr>
        <w:t>А. Характерны для управления всеми видами потоков.</w:t>
      </w:r>
      <w:proofErr w:type="gramEnd"/>
      <w:r w:rsidRPr="00F474E5">
        <w:rPr>
          <w:sz w:val="28"/>
          <w:szCs w:val="28"/>
        </w:rPr>
        <w:t xml:space="preserve"> Б. Решают конкретные цели. </w:t>
      </w:r>
      <w:proofErr w:type="gramStart"/>
      <w:r w:rsidRPr="00F474E5">
        <w:rPr>
          <w:sz w:val="28"/>
          <w:szCs w:val="28"/>
        </w:rPr>
        <w:t xml:space="preserve">В. Характерны для управления отдельными видами потоков. </w:t>
      </w:r>
      <w:proofErr w:type="gramEnd"/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lastRenderedPageBreak/>
        <w:t xml:space="preserve">29. Частными задачами называют те, которые: </w:t>
      </w:r>
    </w:p>
    <w:p w:rsidR="00F474E5" w:rsidRPr="00F474E5" w:rsidRDefault="00F474E5" w:rsidP="00F474E5">
      <w:pPr>
        <w:pStyle w:val="Default"/>
        <w:rPr>
          <w:sz w:val="28"/>
          <w:szCs w:val="28"/>
        </w:rPr>
      </w:pPr>
    </w:p>
    <w:p w:rsidR="00F474E5" w:rsidRPr="00F474E5" w:rsidRDefault="00F474E5" w:rsidP="00F474E5">
      <w:pPr>
        <w:pStyle w:val="Default"/>
        <w:rPr>
          <w:sz w:val="28"/>
          <w:szCs w:val="28"/>
        </w:rPr>
      </w:pPr>
      <w:proofErr w:type="gramStart"/>
      <w:r w:rsidRPr="00F474E5">
        <w:rPr>
          <w:sz w:val="28"/>
          <w:szCs w:val="28"/>
        </w:rPr>
        <w:t>А. Характерны для управления всеми видами потоков.</w:t>
      </w:r>
      <w:proofErr w:type="gramEnd"/>
      <w:r w:rsidRPr="00F474E5">
        <w:rPr>
          <w:sz w:val="28"/>
          <w:szCs w:val="28"/>
        </w:rPr>
        <w:t xml:space="preserve"> Б. Решают общие цели. </w:t>
      </w:r>
      <w:proofErr w:type="gramStart"/>
      <w:r w:rsidRPr="00F474E5">
        <w:rPr>
          <w:sz w:val="28"/>
          <w:szCs w:val="28"/>
        </w:rPr>
        <w:t xml:space="preserve">В. Характерны для управления конкретным предприятием. </w:t>
      </w:r>
      <w:proofErr w:type="gramEnd"/>
    </w:p>
    <w:p w:rsidR="00F474E5" w:rsidRDefault="00F474E5" w:rsidP="00F474E5">
      <w:pPr>
        <w:pStyle w:val="Default"/>
        <w:rPr>
          <w:sz w:val="28"/>
          <w:szCs w:val="28"/>
          <w:lang w:val="en-US"/>
        </w:rPr>
      </w:pPr>
    </w:p>
    <w:p w:rsidR="00F474E5" w:rsidRPr="00F474E5" w:rsidRDefault="00F474E5" w:rsidP="00F474E5">
      <w:pPr>
        <w:pStyle w:val="Default"/>
        <w:rPr>
          <w:sz w:val="28"/>
          <w:szCs w:val="28"/>
        </w:rPr>
      </w:pPr>
      <w:r w:rsidRPr="00F474E5">
        <w:rPr>
          <w:sz w:val="28"/>
          <w:szCs w:val="28"/>
        </w:rPr>
        <w:t xml:space="preserve">30. Что решает </w:t>
      </w:r>
      <w:proofErr w:type="spellStart"/>
      <w:r w:rsidRPr="00F474E5">
        <w:rPr>
          <w:sz w:val="28"/>
          <w:szCs w:val="28"/>
        </w:rPr>
        <w:t>мезологистика</w:t>
      </w:r>
      <w:proofErr w:type="spellEnd"/>
      <w:r w:rsidRPr="00F474E5">
        <w:rPr>
          <w:sz w:val="28"/>
          <w:szCs w:val="28"/>
        </w:rPr>
        <w:t xml:space="preserve">? </w:t>
      </w:r>
    </w:p>
    <w:p w:rsidR="00F474E5" w:rsidRPr="00F474E5" w:rsidRDefault="00F474E5" w:rsidP="00F474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74E5">
        <w:rPr>
          <w:rFonts w:ascii="Times New Roman" w:hAnsi="Times New Roman" w:cs="Times New Roman"/>
          <w:sz w:val="28"/>
          <w:szCs w:val="28"/>
        </w:rPr>
        <w:t>А. Создание и регулирование информационных потоков. Б. Создание и регулирование транспортных потоков. В. Создание и регулирование запасов.</w:t>
      </w:r>
    </w:p>
    <w:sectPr w:rsidR="00F474E5" w:rsidRPr="00F474E5" w:rsidSect="0083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4E5"/>
    <w:rsid w:val="008312AF"/>
    <w:rsid w:val="00F4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2015-02-16T19:04:00Z</dcterms:created>
  <dcterms:modified xsi:type="dcterms:W3CDTF">2015-02-16T19:06:00Z</dcterms:modified>
</cp:coreProperties>
</file>