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CE1" w:rsidRPr="00CE2CE1" w:rsidRDefault="00CE2CE1" w:rsidP="00CE2CE1">
      <w:pPr>
        <w:pStyle w:val="15"/>
        <w:tabs>
          <w:tab w:val="left" w:pos="851"/>
        </w:tabs>
        <w:spacing w:line="360" w:lineRule="auto"/>
        <w:ind w:firstLine="708"/>
        <w:jc w:val="center"/>
        <w:rPr>
          <w:b/>
          <w:sz w:val="28"/>
          <w:szCs w:val="28"/>
        </w:rPr>
      </w:pPr>
      <w:r w:rsidRPr="00CE2CE1">
        <w:rPr>
          <w:b/>
          <w:sz w:val="28"/>
          <w:szCs w:val="28"/>
        </w:rPr>
        <w:t>10.5 Оценочные средства для студентов заочной формы обучения</w:t>
      </w:r>
    </w:p>
    <w:p w:rsidR="00CE2CE1" w:rsidRPr="00CE2CE1" w:rsidRDefault="00CE2CE1" w:rsidP="00CE2CE1">
      <w:pPr>
        <w:spacing w:line="360" w:lineRule="auto"/>
        <w:ind w:firstLine="709"/>
        <w:jc w:val="center"/>
        <w:rPr>
          <w:rFonts w:ascii="Times New Roman" w:hAnsi="Times New Roman" w:cs="Times New Roman"/>
          <w:b/>
          <w:sz w:val="28"/>
          <w:szCs w:val="28"/>
        </w:rPr>
      </w:pPr>
      <w:r w:rsidRPr="00CE2CE1">
        <w:rPr>
          <w:rFonts w:ascii="Times New Roman" w:hAnsi="Times New Roman" w:cs="Times New Roman"/>
          <w:b/>
          <w:sz w:val="28"/>
          <w:szCs w:val="28"/>
        </w:rPr>
        <w:t>Методические указания по написанию контрольных работ</w:t>
      </w:r>
    </w:p>
    <w:p w:rsidR="00CE2CE1" w:rsidRPr="00CE2CE1" w:rsidRDefault="00CE2CE1" w:rsidP="00CE2CE1">
      <w:pPr>
        <w:spacing w:line="360" w:lineRule="auto"/>
        <w:ind w:firstLine="567"/>
        <w:jc w:val="both"/>
        <w:rPr>
          <w:rFonts w:ascii="Times New Roman" w:hAnsi="Times New Roman" w:cs="Times New Roman"/>
          <w:sz w:val="28"/>
          <w:szCs w:val="28"/>
        </w:rPr>
      </w:pPr>
      <w:r w:rsidRPr="00CE2CE1">
        <w:rPr>
          <w:rFonts w:ascii="Times New Roman" w:hAnsi="Times New Roman" w:cs="Times New Roman"/>
          <w:sz w:val="28"/>
          <w:szCs w:val="28"/>
        </w:rPr>
        <w:t>Контрольная работа по дисциплине «Анализ финансовой отчетности» является для студентов специальности 080109 «Бухгалтерский учет, анализ и аудит» одной из форм контроля усвоения пройденного материала.</w:t>
      </w:r>
    </w:p>
    <w:p w:rsidR="00CE2CE1" w:rsidRPr="00CE2CE1" w:rsidRDefault="00CE2CE1" w:rsidP="00CE2CE1">
      <w:pPr>
        <w:spacing w:line="360" w:lineRule="auto"/>
        <w:ind w:firstLine="567"/>
        <w:jc w:val="both"/>
        <w:rPr>
          <w:rFonts w:ascii="Times New Roman" w:hAnsi="Times New Roman" w:cs="Times New Roman"/>
          <w:sz w:val="28"/>
          <w:szCs w:val="28"/>
        </w:rPr>
      </w:pPr>
      <w:r w:rsidRPr="00CE2CE1">
        <w:rPr>
          <w:rFonts w:ascii="Times New Roman" w:hAnsi="Times New Roman" w:cs="Times New Roman"/>
          <w:sz w:val="28"/>
          <w:szCs w:val="28"/>
        </w:rPr>
        <w:t>Подготовка контрольной работы служит важнейшим элементом учебного процесса, приобщает студентов к исследовательской работе, обогащает опытом и знаниями, необходимыми для выполнения дипломных работ и сдачи государственного экзамена.</w:t>
      </w:r>
    </w:p>
    <w:p w:rsidR="00CE2CE1" w:rsidRPr="00CE2CE1" w:rsidRDefault="00CE2CE1" w:rsidP="00CE2CE1">
      <w:pPr>
        <w:spacing w:line="360" w:lineRule="auto"/>
        <w:ind w:firstLine="567"/>
        <w:jc w:val="both"/>
        <w:rPr>
          <w:rFonts w:ascii="Times New Roman" w:hAnsi="Times New Roman" w:cs="Times New Roman"/>
          <w:sz w:val="28"/>
          <w:szCs w:val="28"/>
        </w:rPr>
      </w:pPr>
      <w:r w:rsidRPr="00CE2CE1">
        <w:rPr>
          <w:rFonts w:ascii="Times New Roman" w:hAnsi="Times New Roman" w:cs="Times New Roman"/>
          <w:sz w:val="28"/>
          <w:szCs w:val="28"/>
        </w:rPr>
        <w:t>В контрольной работе студент должен на основе обстоятельного изучения рекомендованных литературных источников, инструктивных материалов, законодательных актов, постановки учета и отчетности на конкретном предприятии или организации показать, что он детально усвоил содержание основных вопросов темы, умеет самостоятельно применять полученные знания к комплексному решению определенной практической задачи.</w:t>
      </w:r>
    </w:p>
    <w:p w:rsidR="00CE2CE1" w:rsidRPr="00CE2CE1" w:rsidRDefault="00CE2CE1" w:rsidP="00CE2CE1">
      <w:pPr>
        <w:spacing w:line="360" w:lineRule="auto"/>
        <w:ind w:firstLine="567"/>
        <w:jc w:val="both"/>
        <w:rPr>
          <w:rFonts w:ascii="Times New Roman" w:hAnsi="Times New Roman" w:cs="Times New Roman"/>
          <w:sz w:val="28"/>
          <w:szCs w:val="28"/>
        </w:rPr>
      </w:pPr>
      <w:r w:rsidRPr="00CE2CE1">
        <w:rPr>
          <w:rFonts w:ascii="Times New Roman" w:hAnsi="Times New Roman" w:cs="Times New Roman"/>
          <w:sz w:val="28"/>
          <w:szCs w:val="28"/>
        </w:rPr>
        <w:t>Выполнение контрольной работы направлено на развитие теоретических знаний и закрепление практических навыков по анализу данных финансовой отчетности в целях формирования объективного мнения и достоверной оценки финансового положения организации, ее платежеспособности и финансовой устойчивости.</w:t>
      </w:r>
    </w:p>
    <w:p w:rsidR="00CE2CE1" w:rsidRPr="00CE2CE1" w:rsidRDefault="00CE2CE1" w:rsidP="00CE2CE1">
      <w:pPr>
        <w:spacing w:line="360" w:lineRule="auto"/>
        <w:jc w:val="both"/>
        <w:rPr>
          <w:rFonts w:ascii="Times New Roman" w:hAnsi="Times New Roman" w:cs="Times New Roman"/>
          <w:sz w:val="28"/>
          <w:szCs w:val="28"/>
        </w:rPr>
      </w:pPr>
      <w:r w:rsidRPr="00CE2CE1">
        <w:rPr>
          <w:rFonts w:ascii="Times New Roman" w:hAnsi="Times New Roman" w:cs="Times New Roman"/>
          <w:sz w:val="28"/>
          <w:szCs w:val="28"/>
        </w:rPr>
        <w:t>В процессе решения заданий контрольной работы, прежде всего, необходимо:</w:t>
      </w:r>
    </w:p>
    <w:p w:rsidR="00CE2CE1" w:rsidRPr="00CE2CE1" w:rsidRDefault="00CE2CE1" w:rsidP="00DF1300">
      <w:pPr>
        <w:numPr>
          <w:ilvl w:val="0"/>
          <w:numId w:val="1"/>
        </w:numPr>
        <w:tabs>
          <w:tab w:val="left" w:pos="1080"/>
        </w:tabs>
        <w:spacing w:after="0" w:line="360" w:lineRule="auto"/>
        <w:ind w:left="0" w:firstLine="720"/>
        <w:jc w:val="both"/>
        <w:rPr>
          <w:rFonts w:ascii="Times New Roman" w:hAnsi="Times New Roman" w:cs="Times New Roman"/>
          <w:sz w:val="28"/>
          <w:szCs w:val="28"/>
        </w:rPr>
      </w:pPr>
      <w:r w:rsidRPr="00CE2CE1">
        <w:rPr>
          <w:rFonts w:ascii="Times New Roman" w:hAnsi="Times New Roman" w:cs="Times New Roman"/>
          <w:sz w:val="28"/>
          <w:szCs w:val="28"/>
        </w:rPr>
        <w:t>провести счетную</w:t>
      </w:r>
      <w:r w:rsidRPr="00CE2CE1">
        <w:rPr>
          <w:rFonts w:ascii="Times New Roman" w:hAnsi="Times New Roman" w:cs="Times New Roman"/>
          <w:i/>
          <w:sz w:val="28"/>
          <w:szCs w:val="28"/>
        </w:rPr>
        <w:t xml:space="preserve"> </w:t>
      </w:r>
      <w:r w:rsidRPr="00CE2CE1">
        <w:rPr>
          <w:rFonts w:ascii="Times New Roman" w:hAnsi="Times New Roman" w:cs="Times New Roman"/>
          <w:sz w:val="28"/>
          <w:szCs w:val="28"/>
        </w:rPr>
        <w:t>проверку показателей форм бухгалтерской отчетности, а затем дать оценку состава, структуры и динамики статей бухгалтерского баланса;</w:t>
      </w:r>
    </w:p>
    <w:p w:rsidR="00CE2CE1" w:rsidRPr="00CE2CE1" w:rsidRDefault="00CE2CE1" w:rsidP="00DF1300">
      <w:pPr>
        <w:numPr>
          <w:ilvl w:val="0"/>
          <w:numId w:val="1"/>
        </w:numPr>
        <w:tabs>
          <w:tab w:val="left" w:pos="1080"/>
        </w:tabs>
        <w:spacing w:after="0" w:line="360" w:lineRule="auto"/>
        <w:ind w:left="0" w:firstLine="720"/>
        <w:jc w:val="both"/>
        <w:rPr>
          <w:rFonts w:ascii="Times New Roman" w:hAnsi="Times New Roman" w:cs="Times New Roman"/>
          <w:sz w:val="28"/>
          <w:szCs w:val="28"/>
        </w:rPr>
      </w:pPr>
      <w:r w:rsidRPr="00CE2CE1">
        <w:rPr>
          <w:rFonts w:ascii="Times New Roman" w:hAnsi="Times New Roman" w:cs="Times New Roman"/>
          <w:sz w:val="28"/>
          <w:szCs w:val="28"/>
        </w:rPr>
        <w:t>рассчитать коэффициенты, характеризующие изменение структуры баланса, платежеспособности и финансовой устойчивости организации;</w:t>
      </w:r>
    </w:p>
    <w:p w:rsidR="00CE2CE1" w:rsidRPr="00CE2CE1" w:rsidRDefault="00CE2CE1" w:rsidP="00DF1300">
      <w:pPr>
        <w:numPr>
          <w:ilvl w:val="0"/>
          <w:numId w:val="1"/>
        </w:numPr>
        <w:tabs>
          <w:tab w:val="left" w:pos="1080"/>
        </w:tabs>
        <w:spacing w:after="0" w:line="360" w:lineRule="auto"/>
        <w:ind w:left="0" w:firstLine="720"/>
        <w:jc w:val="both"/>
        <w:rPr>
          <w:rFonts w:ascii="Times New Roman" w:hAnsi="Times New Roman" w:cs="Times New Roman"/>
          <w:sz w:val="28"/>
          <w:szCs w:val="28"/>
        </w:rPr>
      </w:pPr>
      <w:r w:rsidRPr="00CE2CE1">
        <w:rPr>
          <w:rFonts w:ascii="Times New Roman" w:hAnsi="Times New Roman" w:cs="Times New Roman"/>
          <w:sz w:val="28"/>
          <w:szCs w:val="28"/>
        </w:rPr>
        <w:lastRenderedPageBreak/>
        <w:t>оценить влияние факторов на изменение результативных показателей: оборачиваемости оборотных средств; рентабельности активов, капитала, обязательств и др.;</w:t>
      </w:r>
    </w:p>
    <w:p w:rsidR="00CE2CE1" w:rsidRPr="00CE2CE1" w:rsidRDefault="00CE2CE1" w:rsidP="00DF1300">
      <w:pPr>
        <w:numPr>
          <w:ilvl w:val="0"/>
          <w:numId w:val="1"/>
        </w:numPr>
        <w:tabs>
          <w:tab w:val="left" w:pos="1080"/>
        </w:tabs>
        <w:spacing w:after="0" w:line="360" w:lineRule="auto"/>
        <w:ind w:left="0" w:firstLine="720"/>
        <w:jc w:val="both"/>
        <w:rPr>
          <w:rFonts w:ascii="Times New Roman" w:hAnsi="Times New Roman" w:cs="Times New Roman"/>
          <w:sz w:val="28"/>
          <w:szCs w:val="28"/>
        </w:rPr>
      </w:pPr>
      <w:r w:rsidRPr="00CE2CE1">
        <w:rPr>
          <w:rFonts w:ascii="Times New Roman" w:hAnsi="Times New Roman" w:cs="Times New Roman"/>
          <w:sz w:val="28"/>
          <w:szCs w:val="28"/>
        </w:rPr>
        <w:t>проанализировать состав, структуру и динамику доходов и расходов организации, оценить их соотношение;</w:t>
      </w:r>
    </w:p>
    <w:p w:rsidR="00CE2CE1" w:rsidRPr="00CE2CE1" w:rsidRDefault="00CE2CE1" w:rsidP="00DF1300">
      <w:pPr>
        <w:numPr>
          <w:ilvl w:val="0"/>
          <w:numId w:val="1"/>
        </w:numPr>
        <w:tabs>
          <w:tab w:val="left" w:pos="1080"/>
        </w:tabs>
        <w:spacing w:after="0" w:line="360" w:lineRule="auto"/>
        <w:ind w:left="0" w:firstLine="720"/>
        <w:jc w:val="both"/>
        <w:rPr>
          <w:rFonts w:ascii="Times New Roman" w:hAnsi="Times New Roman" w:cs="Times New Roman"/>
          <w:sz w:val="28"/>
          <w:szCs w:val="28"/>
        </w:rPr>
      </w:pPr>
      <w:r w:rsidRPr="00CE2CE1">
        <w:rPr>
          <w:rFonts w:ascii="Times New Roman" w:hAnsi="Times New Roman" w:cs="Times New Roman"/>
          <w:sz w:val="28"/>
          <w:szCs w:val="28"/>
        </w:rPr>
        <w:t>раскрыть динамику финансовых результатов деятельности организации, выявить влияние факторов на их изменение;</w:t>
      </w:r>
    </w:p>
    <w:p w:rsidR="00CE2CE1" w:rsidRPr="00CE2CE1" w:rsidRDefault="00CE2CE1" w:rsidP="00DF1300">
      <w:pPr>
        <w:numPr>
          <w:ilvl w:val="0"/>
          <w:numId w:val="1"/>
        </w:numPr>
        <w:tabs>
          <w:tab w:val="left" w:pos="1080"/>
        </w:tabs>
        <w:spacing w:after="0" w:line="360" w:lineRule="auto"/>
        <w:ind w:left="0" w:firstLine="720"/>
        <w:jc w:val="both"/>
        <w:rPr>
          <w:rFonts w:ascii="Times New Roman" w:hAnsi="Times New Roman" w:cs="Times New Roman"/>
          <w:sz w:val="28"/>
          <w:szCs w:val="28"/>
        </w:rPr>
      </w:pPr>
      <w:r w:rsidRPr="00CE2CE1">
        <w:rPr>
          <w:rFonts w:ascii="Times New Roman" w:hAnsi="Times New Roman" w:cs="Times New Roman"/>
          <w:sz w:val="28"/>
          <w:szCs w:val="28"/>
        </w:rPr>
        <w:t>обобщить результаты проведенного анализа, сформулировать выводы и разработать рекомендации, направленные на реализацию выявленных резервов.</w:t>
      </w:r>
    </w:p>
    <w:p w:rsidR="00CE2CE1" w:rsidRPr="00CE2CE1" w:rsidRDefault="00CE2CE1" w:rsidP="00CE2CE1">
      <w:pPr>
        <w:pStyle w:val="15"/>
        <w:tabs>
          <w:tab w:val="left" w:pos="851"/>
        </w:tabs>
        <w:spacing w:line="360" w:lineRule="auto"/>
        <w:ind w:firstLine="709"/>
        <w:rPr>
          <w:color w:val="000000"/>
          <w:sz w:val="28"/>
          <w:szCs w:val="28"/>
        </w:rPr>
      </w:pPr>
      <w:r w:rsidRPr="00CE2CE1">
        <w:rPr>
          <w:color w:val="000000"/>
          <w:sz w:val="28"/>
          <w:szCs w:val="28"/>
        </w:rPr>
        <w:t>Требования, которым должна отвечать контрольная работа по анализу финансовой отчетности:</w:t>
      </w:r>
    </w:p>
    <w:p w:rsidR="00CE2CE1" w:rsidRPr="00CE2CE1" w:rsidRDefault="00CE2CE1" w:rsidP="00DF1300">
      <w:pPr>
        <w:pStyle w:val="afb"/>
        <w:numPr>
          <w:ilvl w:val="0"/>
          <w:numId w:val="2"/>
        </w:numPr>
        <w:tabs>
          <w:tab w:val="clear" w:pos="360"/>
          <w:tab w:val="left" w:pos="709"/>
          <w:tab w:val="left" w:pos="851"/>
        </w:tabs>
        <w:spacing w:line="360" w:lineRule="auto"/>
        <w:rPr>
          <w:color w:val="000000"/>
          <w:sz w:val="28"/>
          <w:szCs w:val="28"/>
        </w:rPr>
      </w:pPr>
      <w:r w:rsidRPr="00CE2CE1">
        <w:rPr>
          <w:color w:val="000000"/>
          <w:sz w:val="28"/>
          <w:szCs w:val="28"/>
        </w:rPr>
        <w:t>Контрольная работа должна быть выполнена на высоком теоретическом уровне, при ее подготовке должны быть использованы действующие законодательные акты, инструктивные материалы, литературные источники, материалы лекционного курса и практических занятий.</w:t>
      </w:r>
    </w:p>
    <w:p w:rsidR="00CE2CE1" w:rsidRPr="00CE2CE1" w:rsidRDefault="00CE2CE1" w:rsidP="00DF1300">
      <w:pPr>
        <w:pStyle w:val="afb"/>
        <w:numPr>
          <w:ilvl w:val="0"/>
          <w:numId w:val="2"/>
        </w:numPr>
        <w:tabs>
          <w:tab w:val="clear" w:pos="360"/>
          <w:tab w:val="left" w:pos="709"/>
          <w:tab w:val="left" w:pos="851"/>
        </w:tabs>
        <w:spacing w:line="360" w:lineRule="auto"/>
        <w:rPr>
          <w:color w:val="000000"/>
          <w:sz w:val="28"/>
          <w:szCs w:val="28"/>
        </w:rPr>
      </w:pPr>
      <w:r w:rsidRPr="00CE2CE1">
        <w:rPr>
          <w:color w:val="000000"/>
          <w:sz w:val="28"/>
          <w:szCs w:val="28"/>
        </w:rPr>
        <w:t>Контрольная работа должна быть правильно оформлена, написана разборчиво, грамотно и аккуратно.</w:t>
      </w:r>
    </w:p>
    <w:p w:rsidR="00CE2CE1" w:rsidRPr="00CE2CE1" w:rsidRDefault="00CE2CE1" w:rsidP="00DF1300">
      <w:pPr>
        <w:pStyle w:val="afb"/>
        <w:numPr>
          <w:ilvl w:val="0"/>
          <w:numId w:val="2"/>
        </w:numPr>
        <w:tabs>
          <w:tab w:val="clear" w:pos="360"/>
          <w:tab w:val="left" w:pos="709"/>
          <w:tab w:val="left" w:pos="851"/>
        </w:tabs>
        <w:spacing w:line="360" w:lineRule="auto"/>
        <w:rPr>
          <w:color w:val="000000"/>
          <w:sz w:val="28"/>
          <w:szCs w:val="28"/>
        </w:rPr>
      </w:pPr>
      <w:r w:rsidRPr="00CE2CE1">
        <w:rPr>
          <w:sz w:val="28"/>
          <w:szCs w:val="28"/>
        </w:rPr>
        <w:t xml:space="preserve">Контрольная работа выполняется в печатном виде, лист форматом А4, шрифт </w:t>
      </w:r>
      <w:r w:rsidRPr="00CE2CE1">
        <w:rPr>
          <w:sz w:val="28"/>
          <w:szCs w:val="28"/>
          <w:lang w:val="en-US"/>
        </w:rPr>
        <w:t>Times</w:t>
      </w:r>
      <w:r w:rsidRPr="00CE2CE1">
        <w:rPr>
          <w:sz w:val="28"/>
          <w:szCs w:val="28"/>
        </w:rPr>
        <w:t xml:space="preserve"> </w:t>
      </w:r>
      <w:r w:rsidRPr="00CE2CE1">
        <w:rPr>
          <w:sz w:val="28"/>
          <w:szCs w:val="28"/>
          <w:lang w:val="en-US"/>
        </w:rPr>
        <w:t>New</w:t>
      </w:r>
      <w:r w:rsidRPr="00CE2CE1">
        <w:rPr>
          <w:sz w:val="28"/>
          <w:szCs w:val="28"/>
        </w:rPr>
        <w:t xml:space="preserve"> </w:t>
      </w:r>
      <w:r w:rsidRPr="00CE2CE1">
        <w:rPr>
          <w:sz w:val="28"/>
          <w:szCs w:val="28"/>
          <w:lang w:val="en-US"/>
        </w:rPr>
        <w:t>Roman</w:t>
      </w:r>
      <w:r w:rsidRPr="00CE2CE1">
        <w:rPr>
          <w:sz w:val="28"/>
          <w:szCs w:val="28"/>
        </w:rPr>
        <w:t xml:space="preserve">, размер шрифта не менее 12, страницы должны быть пронумерованы. На обложке следует указать Ф.И.О. студента, выполнившего контрольную работу, факультет, специальность, курс, группу, номер зачетной книжки, а также Ф.И.О. преподавателя, которому работа направляется на рецензирование. В конце работы приводится список использованной литературы, дата представления и личная подпись студента. Контрольная работа заключается в решении 10 заданий по основным вопросам дисциплины, которые представлены в п. 7.2 методических указаний. Расчетная часть контрольной работы выполняется с помощью разработочных таблиц, представленных в п. 7.3 методических указаний. Требуемая точность расчетов относительных </w:t>
      </w:r>
      <w:r w:rsidRPr="00CE2CE1">
        <w:rPr>
          <w:sz w:val="28"/>
          <w:szCs w:val="28"/>
        </w:rPr>
        <w:lastRenderedPageBreak/>
        <w:t xml:space="preserve">величин показателей, выраженным в виде </w:t>
      </w:r>
      <w:r w:rsidRPr="00CE2CE1">
        <w:rPr>
          <w:i/>
          <w:sz w:val="28"/>
          <w:szCs w:val="28"/>
        </w:rPr>
        <w:t>коэффициентов - до 0,0001, процентов – до 0,01.</w:t>
      </w:r>
    </w:p>
    <w:p w:rsidR="00CE2CE1" w:rsidRPr="00CE2CE1" w:rsidRDefault="00CE2CE1" w:rsidP="00DF1300">
      <w:pPr>
        <w:pStyle w:val="afb"/>
        <w:numPr>
          <w:ilvl w:val="0"/>
          <w:numId w:val="2"/>
        </w:numPr>
        <w:tabs>
          <w:tab w:val="clear" w:pos="360"/>
          <w:tab w:val="left" w:pos="709"/>
          <w:tab w:val="left" w:pos="851"/>
        </w:tabs>
        <w:spacing w:line="360" w:lineRule="auto"/>
        <w:rPr>
          <w:color w:val="000000"/>
          <w:sz w:val="28"/>
          <w:szCs w:val="28"/>
        </w:rPr>
      </w:pPr>
      <w:r w:rsidRPr="00CE2CE1">
        <w:rPr>
          <w:sz w:val="28"/>
          <w:szCs w:val="28"/>
        </w:rPr>
        <w:t>По своему условию и содержанию задания контрольной работы аналогичны заданиям, рассматриваемым на аудиторных практических занятиях. Анализ финансовой отчетности следует провести на основании данных, представленных в виде выписки из форм годовой бухгалтерской отчетности конкретной организации, которые приведены в п. 7.3.1. методических указаний. Каждый студент должен выполнить 10 заданий по одному из предлагаемых 5 вариантов контрольной работы. Кроме табличного материала (всего 10 таблиц) необходимо использовать возможности графического представления аналитических показателей (графики, столбиковые и круговые диаграммы и т.п.). Выбор варианта контрольной работы определяется по последней цифре зачетной книжки (студенческого билета) студента.</w:t>
      </w:r>
    </w:p>
    <w:p w:rsidR="00CE2CE1" w:rsidRPr="00CE2CE1" w:rsidRDefault="00CE2CE1" w:rsidP="00CE2CE1">
      <w:pPr>
        <w:spacing w:line="288" w:lineRule="auto"/>
        <w:jc w:val="center"/>
        <w:rPr>
          <w:rFonts w:ascii="Times New Roman" w:hAnsi="Times New Roman" w:cs="Times New Roman"/>
          <w:b/>
          <w:i/>
          <w:sz w:val="28"/>
          <w:szCs w:val="28"/>
        </w:rPr>
      </w:pPr>
    </w:p>
    <w:p w:rsidR="00CE2CE1" w:rsidRPr="00CE2CE1" w:rsidRDefault="00CE2CE1" w:rsidP="00CE2CE1">
      <w:pPr>
        <w:pStyle w:val="1"/>
        <w:spacing w:line="360" w:lineRule="auto"/>
        <w:rPr>
          <w:b/>
          <w:szCs w:val="28"/>
        </w:rPr>
      </w:pPr>
      <w:bookmarkStart w:id="0" w:name="_Toc226520024"/>
      <w:r w:rsidRPr="00CE2CE1">
        <w:rPr>
          <w:b/>
          <w:szCs w:val="28"/>
        </w:rPr>
        <w:t>Задания к контрольной работе</w:t>
      </w:r>
      <w:bookmarkEnd w:id="0"/>
      <w:r w:rsidRPr="00CE2CE1">
        <w:rPr>
          <w:b/>
          <w:szCs w:val="28"/>
        </w:rPr>
        <w:t>:</w:t>
      </w:r>
    </w:p>
    <w:p w:rsidR="00CE2CE1" w:rsidRPr="00CE2CE1" w:rsidRDefault="00CE2CE1" w:rsidP="00CE2CE1">
      <w:pPr>
        <w:spacing w:line="360" w:lineRule="auto"/>
        <w:ind w:firstLine="567"/>
        <w:jc w:val="both"/>
        <w:rPr>
          <w:rFonts w:ascii="Times New Roman" w:hAnsi="Times New Roman" w:cs="Times New Roman"/>
          <w:sz w:val="28"/>
          <w:szCs w:val="28"/>
        </w:rPr>
      </w:pPr>
      <w:r w:rsidRPr="00CE2CE1">
        <w:rPr>
          <w:rFonts w:ascii="Times New Roman" w:hAnsi="Times New Roman" w:cs="Times New Roman"/>
          <w:b/>
          <w:sz w:val="28"/>
          <w:szCs w:val="28"/>
        </w:rPr>
        <w:t xml:space="preserve">Задание 1. </w:t>
      </w:r>
      <w:r w:rsidRPr="00CE2CE1">
        <w:rPr>
          <w:rFonts w:ascii="Times New Roman" w:hAnsi="Times New Roman" w:cs="Times New Roman"/>
          <w:sz w:val="28"/>
          <w:szCs w:val="28"/>
        </w:rPr>
        <w:t xml:space="preserve">Оценить структуру и динамику итоговых величин разделов бухгалтерского баланса организации за отчетный год (табл. 1). </w:t>
      </w:r>
    </w:p>
    <w:p w:rsidR="00CE2CE1" w:rsidRPr="00CE2CE1" w:rsidRDefault="00CE2CE1" w:rsidP="00CE2CE1">
      <w:pPr>
        <w:spacing w:line="360" w:lineRule="auto"/>
        <w:ind w:firstLine="567"/>
        <w:jc w:val="both"/>
        <w:rPr>
          <w:rFonts w:ascii="Times New Roman" w:hAnsi="Times New Roman" w:cs="Times New Roman"/>
          <w:sz w:val="28"/>
          <w:szCs w:val="28"/>
        </w:rPr>
      </w:pPr>
      <w:r w:rsidRPr="00CE2CE1">
        <w:rPr>
          <w:rFonts w:ascii="Times New Roman" w:hAnsi="Times New Roman" w:cs="Times New Roman"/>
          <w:b/>
          <w:sz w:val="28"/>
          <w:szCs w:val="28"/>
        </w:rPr>
        <w:t xml:space="preserve">Задание 2. </w:t>
      </w:r>
      <w:r w:rsidRPr="00CE2CE1">
        <w:rPr>
          <w:rFonts w:ascii="Times New Roman" w:hAnsi="Times New Roman" w:cs="Times New Roman"/>
          <w:sz w:val="28"/>
          <w:szCs w:val="28"/>
        </w:rPr>
        <w:t>Используя данные Бухгалтерского баланса заполнить таблицу №2, провести горизонтальный и вертикальный анализ, оценить динамику и структуру активов, собственного и заемного капитала организации.</w:t>
      </w:r>
    </w:p>
    <w:p w:rsidR="00CE2CE1" w:rsidRPr="00CE2CE1" w:rsidRDefault="00CE2CE1" w:rsidP="00CE2CE1">
      <w:pPr>
        <w:spacing w:line="360" w:lineRule="auto"/>
        <w:ind w:firstLine="567"/>
        <w:jc w:val="both"/>
        <w:rPr>
          <w:rFonts w:ascii="Times New Roman" w:hAnsi="Times New Roman" w:cs="Times New Roman"/>
          <w:sz w:val="28"/>
          <w:szCs w:val="28"/>
        </w:rPr>
      </w:pPr>
      <w:r w:rsidRPr="00CE2CE1">
        <w:rPr>
          <w:rFonts w:ascii="Times New Roman" w:hAnsi="Times New Roman" w:cs="Times New Roman"/>
          <w:b/>
          <w:sz w:val="28"/>
          <w:szCs w:val="28"/>
        </w:rPr>
        <w:t xml:space="preserve">Задание 3. </w:t>
      </w:r>
      <w:r w:rsidRPr="00CE2CE1">
        <w:rPr>
          <w:rFonts w:ascii="Times New Roman" w:hAnsi="Times New Roman" w:cs="Times New Roman"/>
          <w:sz w:val="28"/>
          <w:szCs w:val="28"/>
        </w:rPr>
        <w:t>По данным бухгалтерского баланса сгруппировать активы организации по уровню ликвидности, а обязательства – по срочности оплаты, обосновать экономический смысл сложившихся неравенств между группами активов и пассивов. Используя результаты группировки активов и пассивов установить качество структуры баланса по состоянию на начало и конец отчетного года. Расчеты представить в таблице 3.</w:t>
      </w:r>
    </w:p>
    <w:p w:rsidR="00CE2CE1" w:rsidRPr="00CE2CE1" w:rsidRDefault="00CE2CE1" w:rsidP="00CE2CE1">
      <w:pPr>
        <w:spacing w:line="360" w:lineRule="auto"/>
        <w:ind w:firstLine="567"/>
        <w:jc w:val="both"/>
        <w:rPr>
          <w:rFonts w:ascii="Times New Roman" w:hAnsi="Times New Roman" w:cs="Times New Roman"/>
          <w:sz w:val="28"/>
          <w:szCs w:val="28"/>
        </w:rPr>
      </w:pPr>
      <w:r w:rsidRPr="00CE2CE1">
        <w:rPr>
          <w:rFonts w:ascii="Times New Roman" w:hAnsi="Times New Roman" w:cs="Times New Roman"/>
          <w:b/>
          <w:color w:val="000000"/>
          <w:sz w:val="28"/>
          <w:szCs w:val="28"/>
        </w:rPr>
        <w:lastRenderedPageBreak/>
        <w:t xml:space="preserve">Задание 4. </w:t>
      </w:r>
      <w:r w:rsidRPr="00CE2CE1">
        <w:rPr>
          <w:rFonts w:ascii="Times New Roman" w:hAnsi="Times New Roman" w:cs="Times New Roman"/>
          <w:color w:val="000000"/>
          <w:sz w:val="28"/>
          <w:szCs w:val="28"/>
        </w:rPr>
        <w:t>По</w:t>
      </w:r>
      <w:r w:rsidRPr="00CE2CE1">
        <w:rPr>
          <w:rFonts w:ascii="Times New Roman" w:hAnsi="Times New Roman" w:cs="Times New Roman"/>
          <w:sz w:val="28"/>
          <w:szCs w:val="28"/>
        </w:rPr>
        <w:t xml:space="preserve"> данным бухгалтерского баланса рассчитать показатели ликвидности, установить наличие (отсутствие) платежеспособности и сделать краткосрочный прогноз платежеспособности (табл. 4).</w:t>
      </w:r>
    </w:p>
    <w:p w:rsidR="00CE2CE1" w:rsidRPr="00CE2CE1" w:rsidRDefault="00CE2CE1" w:rsidP="00CE2CE1">
      <w:pPr>
        <w:spacing w:line="360" w:lineRule="auto"/>
        <w:ind w:firstLine="567"/>
        <w:jc w:val="both"/>
        <w:rPr>
          <w:rFonts w:ascii="Times New Roman" w:hAnsi="Times New Roman" w:cs="Times New Roman"/>
          <w:sz w:val="28"/>
          <w:szCs w:val="28"/>
        </w:rPr>
      </w:pPr>
      <w:r w:rsidRPr="00CE2CE1">
        <w:rPr>
          <w:rFonts w:ascii="Times New Roman" w:hAnsi="Times New Roman" w:cs="Times New Roman"/>
          <w:b/>
          <w:color w:val="000000"/>
          <w:sz w:val="28"/>
          <w:szCs w:val="28"/>
        </w:rPr>
        <w:t xml:space="preserve">Задание 5. </w:t>
      </w:r>
      <w:r w:rsidRPr="00CE2CE1">
        <w:rPr>
          <w:rFonts w:ascii="Times New Roman" w:hAnsi="Times New Roman" w:cs="Times New Roman"/>
          <w:sz w:val="28"/>
          <w:szCs w:val="28"/>
        </w:rPr>
        <w:t>По данным бухгалтерского баланса рассчитать показатели для оценки финансовой устойчивости организации, проанализировать их динамику и ее воздействие на финансовое состояние (табл. 5).</w:t>
      </w:r>
    </w:p>
    <w:p w:rsidR="00CE2CE1" w:rsidRPr="00CE2CE1" w:rsidRDefault="00CE2CE1" w:rsidP="00CE2CE1">
      <w:pPr>
        <w:spacing w:line="360" w:lineRule="auto"/>
        <w:ind w:firstLine="567"/>
        <w:jc w:val="both"/>
        <w:rPr>
          <w:rFonts w:ascii="Times New Roman" w:hAnsi="Times New Roman" w:cs="Times New Roman"/>
          <w:sz w:val="28"/>
          <w:szCs w:val="28"/>
        </w:rPr>
      </w:pPr>
      <w:r w:rsidRPr="00CE2CE1">
        <w:rPr>
          <w:rFonts w:ascii="Times New Roman" w:hAnsi="Times New Roman" w:cs="Times New Roman"/>
          <w:b/>
          <w:color w:val="000000"/>
          <w:sz w:val="28"/>
          <w:szCs w:val="28"/>
        </w:rPr>
        <w:t xml:space="preserve">Задание 6. </w:t>
      </w:r>
      <w:r w:rsidRPr="00CE2CE1">
        <w:rPr>
          <w:rFonts w:ascii="Times New Roman" w:hAnsi="Times New Roman" w:cs="Times New Roman"/>
          <w:sz w:val="28"/>
          <w:szCs w:val="28"/>
        </w:rPr>
        <w:t>Используя данные Отчета о движении денежных средств (форма № 4), проанализировать денежные потоки в целом по организации по видам деятельности. Оценить влияние денежных потоков на финансовое состояние и платежеспособность организации (табл. 6).</w:t>
      </w:r>
    </w:p>
    <w:p w:rsidR="00CE2CE1" w:rsidRPr="00CE2CE1" w:rsidRDefault="00CE2CE1" w:rsidP="00CE2CE1">
      <w:pPr>
        <w:spacing w:line="360" w:lineRule="auto"/>
        <w:ind w:firstLine="567"/>
        <w:jc w:val="both"/>
        <w:rPr>
          <w:rFonts w:ascii="Times New Roman" w:hAnsi="Times New Roman" w:cs="Times New Roman"/>
          <w:sz w:val="28"/>
          <w:szCs w:val="28"/>
        </w:rPr>
      </w:pPr>
      <w:r w:rsidRPr="00CE2CE1">
        <w:rPr>
          <w:rFonts w:ascii="Times New Roman" w:hAnsi="Times New Roman" w:cs="Times New Roman"/>
          <w:b/>
          <w:color w:val="000000"/>
          <w:sz w:val="28"/>
          <w:szCs w:val="28"/>
        </w:rPr>
        <w:t xml:space="preserve">Задание 7. </w:t>
      </w:r>
      <w:r w:rsidRPr="00CE2CE1">
        <w:rPr>
          <w:rFonts w:ascii="Times New Roman" w:hAnsi="Times New Roman" w:cs="Times New Roman"/>
          <w:sz w:val="28"/>
          <w:szCs w:val="28"/>
        </w:rPr>
        <w:t>С помощью косвенного метода анализа денежных потоков определить влияние отдельных факторов на отклонение суммы чистой прибыли от суммы чистого денежного потока за отчетный год, используя для этой цели показатели финансовой отчетности организации (формы №№1, 2, 4) (табл. 7).</w:t>
      </w:r>
    </w:p>
    <w:p w:rsidR="00CE2CE1" w:rsidRPr="00CE2CE1" w:rsidRDefault="00CE2CE1" w:rsidP="00CE2CE1">
      <w:pPr>
        <w:spacing w:line="360" w:lineRule="auto"/>
        <w:ind w:firstLine="567"/>
        <w:jc w:val="both"/>
        <w:rPr>
          <w:rFonts w:ascii="Times New Roman" w:hAnsi="Times New Roman" w:cs="Times New Roman"/>
          <w:sz w:val="28"/>
          <w:szCs w:val="28"/>
        </w:rPr>
      </w:pPr>
      <w:r w:rsidRPr="00CE2CE1">
        <w:rPr>
          <w:rFonts w:ascii="Times New Roman" w:hAnsi="Times New Roman" w:cs="Times New Roman"/>
          <w:b/>
          <w:color w:val="000000"/>
          <w:sz w:val="28"/>
          <w:szCs w:val="28"/>
        </w:rPr>
        <w:t xml:space="preserve">Задание 8. </w:t>
      </w:r>
      <w:r w:rsidRPr="00CE2CE1">
        <w:rPr>
          <w:rFonts w:ascii="Times New Roman" w:hAnsi="Times New Roman" w:cs="Times New Roman"/>
          <w:sz w:val="28"/>
          <w:szCs w:val="28"/>
        </w:rPr>
        <w:t>Используя данные бухгалтерской отчетности (формы № 1, №2), рассчитать показатели оборачиваемости и дать оценку эффективности использования капитала, вложенного в оборотные активы. Определить влияние на ускорение (замедление) оборачиваемости роста выручки от продаж и среднегодовых балансовых остатков оборотных средств. Установить сумму условного высвобождения (в результате ускорения оборачиваемости) или дополнительного привлечения средств (вследствие замедления оборачиваемости) в отчетном году по сравнению с предыдущим годом. Результаты расчетов представить в таблице 8.</w:t>
      </w:r>
    </w:p>
    <w:p w:rsidR="00CE2CE1" w:rsidRPr="00CE2CE1" w:rsidRDefault="00CE2CE1" w:rsidP="00CE2CE1">
      <w:pPr>
        <w:spacing w:line="360" w:lineRule="auto"/>
        <w:ind w:firstLine="567"/>
        <w:jc w:val="both"/>
        <w:rPr>
          <w:rFonts w:ascii="Times New Roman" w:hAnsi="Times New Roman" w:cs="Times New Roman"/>
          <w:sz w:val="28"/>
          <w:szCs w:val="28"/>
        </w:rPr>
      </w:pPr>
      <w:r w:rsidRPr="00CE2CE1">
        <w:rPr>
          <w:rFonts w:ascii="Times New Roman" w:hAnsi="Times New Roman" w:cs="Times New Roman"/>
          <w:b/>
          <w:color w:val="000000"/>
          <w:sz w:val="28"/>
          <w:szCs w:val="28"/>
        </w:rPr>
        <w:t xml:space="preserve">Задание 9. </w:t>
      </w:r>
      <w:r w:rsidRPr="00CE2CE1">
        <w:rPr>
          <w:rFonts w:ascii="Times New Roman" w:hAnsi="Times New Roman" w:cs="Times New Roman"/>
          <w:sz w:val="28"/>
          <w:szCs w:val="28"/>
        </w:rPr>
        <w:t>По данным годовой финансовой отчетности организации (формы №№ 2, 5) проанализировать динамику и состав доходов, расходов и финансовых результатов организации. Указать возможные причины, повлиявшие на прирост (снижение) анализируемых показателей (табл. 9, 10, 11).</w:t>
      </w:r>
    </w:p>
    <w:p w:rsidR="00CE2CE1" w:rsidRPr="00CE2CE1" w:rsidRDefault="00CE2CE1" w:rsidP="00CE2CE1">
      <w:pPr>
        <w:spacing w:line="360" w:lineRule="auto"/>
        <w:ind w:firstLine="567"/>
        <w:jc w:val="both"/>
        <w:rPr>
          <w:rFonts w:ascii="Times New Roman" w:hAnsi="Times New Roman" w:cs="Times New Roman"/>
          <w:sz w:val="28"/>
          <w:szCs w:val="28"/>
        </w:rPr>
      </w:pPr>
      <w:r w:rsidRPr="00CE2CE1">
        <w:rPr>
          <w:rFonts w:ascii="Times New Roman" w:hAnsi="Times New Roman" w:cs="Times New Roman"/>
          <w:b/>
          <w:color w:val="000000"/>
          <w:sz w:val="28"/>
          <w:szCs w:val="28"/>
        </w:rPr>
        <w:lastRenderedPageBreak/>
        <w:t xml:space="preserve">Задание 10. </w:t>
      </w:r>
      <w:r w:rsidRPr="00CE2CE1">
        <w:rPr>
          <w:rFonts w:ascii="Times New Roman" w:hAnsi="Times New Roman" w:cs="Times New Roman"/>
          <w:sz w:val="28"/>
          <w:szCs w:val="28"/>
        </w:rPr>
        <w:t xml:space="preserve">Используя показатели финансовой отчетности рассчитать и оценить показатели рентабельности активов, рентабельности собственного капитала, рентабельности продаж (табл. 12). </w:t>
      </w:r>
    </w:p>
    <w:p w:rsidR="00CE2CE1" w:rsidRPr="00CE2CE1" w:rsidRDefault="00CE2CE1" w:rsidP="00CE2CE1">
      <w:pPr>
        <w:spacing w:line="360" w:lineRule="auto"/>
        <w:ind w:firstLine="567"/>
        <w:jc w:val="both"/>
        <w:rPr>
          <w:rFonts w:ascii="Times New Roman" w:hAnsi="Times New Roman" w:cs="Times New Roman"/>
          <w:sz w:val="28"/>
          <w:szCs w:val="28"/>
        </w:rPr>
      </w:pPr>
      <w:r w:rsidRPr="00CE2CE1">
        <w:rPr>
          <w:rFonts w:ascii="Times New Roman" w:hAnsi="Times New Roman" w:cs="Times New Roman"/>
          <w:b/>
          <w:sz w:val="28"/>
          <w:szCs w:val="28"/>
        </w:rPr>
        <w:t>В заключительной части контрольной работы</w:t>
      </w:r>
      <w:r w:rsidRPr="00CE2CE1">
        <w:rPr>
          <w:rFonts w:ascii="Times New Roman" w:hAnsi="Times New Roman" w:cs="Times New Roman"/>
          <w:sz w:val="28"/>
          <w:szCs w:val="28"/>
        </w:rPr>
        <w:t xml:space="preserve"> дать обобщающую оценку деятельности организации в отчетном году в виде развернутой аналитической записки, основываясь на результатах анализа, проведенного по данным предыдущих таблиц и расчетов. Сформулировать конкретные рекомендации, направленные на повышение эффективности деятельности организации.</w:t>
      </w:r>
    </w:p>
    <w:p w:rsidR="00CE2CE1" w:rsidRPr="00CE2CE1" w:rsidRDefault="00CE2CE1" w:rsidP="00CE2CE1">
      <w:pPr>
        <w:pStyle w:val="1"/>
        <w:rPr>
          <w:b/>
          <w:szCs w:val="28"/>
        </w:rPr>
      </w:pPr>
      <w:bookmarkStart w:id="1" w:name="_Toc226520025"/>
      <w:r w:rsidRPr="00CE2CE1">
        <w:rPr>
          <w:b/>
          <w:szCs w:val="28"/>
        </w:rPr>
        <w:t>Разработочные аналитические таблицы</w:t>
      </w:r>
      <w:bookmarkEnd w:id="1"/>
      <w:r w:rsidRPr="00CE2CE1">
        <w:rPr>
          <w:b/>
          <w:szCs w:val="28"/>
        </w:rPr>
        <w:t>:</w:t>
      </w:r>
    </w:p>
    <w:p w:rsidR="00CE2CE1" w:rsidRPr="00CE2CE1" w:rsidRDefault="00CE2CE1" w:rsidP="00CE2CE1">
      <w:pPr>
        <w:pStyle w:val="a3"/>
        <w:spacing w:line="288" w:lineRule="auto"/>
        <w:jc w:val="right"/>
        <w:rPr>
          <w:sz w:val="28"/>
          <w:szCs w:val="28"/>
        </w:rPr>
      </w:pPr>
      <w:r w:rsidRPr="00CE2CE1">
        <w:rPr>
          <w:sz w:val="28"/>
          <w:szCs w:val="28"/>
        </w:rPr>
        <w:t>Таблица 1</w:t>
      </w:r>
    </w:p>
    <w:p w:rsidR="00CE2CE1" w:rsidRPr="00CE2CE1" w:rsidRDefault="00CE2CE1" w:rsidP="00CE2CE1">
      <w:pPr>
        <w:pStyle w:val="a3"/>
        <w:spacing w:line="288" w:lineRule="auto"/>
        <w:jc w:val="center"/>
        <w:rPr>
          <w:sz w:val="28"/>
          <w:szCs w:val="28"/>
        </w:rPr>
      </w:pPr>
      <w:r w:rsidRPr="00CE2CE1">
        <w:rPr>
          <w:sz w:val="28"/>
          <w:szCs w:val="28"/>
        </w:rPr>
        <w:t>Показатели состава, структуры и динамики бухгалтерского баланса</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900"/>
        <w:gridCol w:w="1081"/>
        <w:gridCol w:w="715"/>
        <w:gridCol w:w="2127"/>
        <w:gridCol w:w="901"/>
        <w:gridCol w:w="1081"/>
        <w:gridCol w:w="856"/>
      </w:tblGrid>
      <w:tr w:rsidR="00CE2CE1" w:rsidRPr="00CE2CE1" w:rsidTr="00C74DE4">
        <w:trPr>
          <w:jc w:val="center"/>
        </w:trPr>
        <w:tc>
          <w:tcPr>
            <w:tcW w:w="226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АКТИВ</w:t>
            </w:r>
          </w:p>
        </w:tc>
        <w:tc>
          <w:tcPr>
            <w:tcW w:w="90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hanging="5"/>
              <w:jc w:val="center"/>
              <w:rPr>
                <w:sz w:val="24"/>
                <w:szCs w:val="24"/>
              </w:rPr>
            </w:pPr>
            <w:r w:rsidRPr="00CE2CE1">
              <w:rPr>
                <w:sz w:val="24"/>
                <w:szCs w:val="24"/>
              </w:rPr>
              <w:t>На начало отчетного года</w:t>
            </w:r>
          </w:p>
        </w:tc>
        <w:tc>
          <w:tcPr>
            <w:tcW w:w="108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jc w:val="center"/>
              <w:rPr>
                <w:sz w:val="24"/>
                <w:szCs w:val="24"/>
              </w:rPr>
            </w:pPr>
            <w:r w:rsidRPr="00CE2CE1">
              <w:rPr>
                <w:sz w:val="24"/>
                <w:szCs w:val="24"/>
              </w:rPr>
              <w:t>На конец отчетного года</w:t>
            </w:r>
          </w:p>
        </w:tc>
        <w:tc>
          <w:tcPr>
            <w:tcW w:w="71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jc w:val="center"/>
              <w:rPr>
                <w:sz w:val="24"/>
                <w:szCs w:val="24"/>
              </w:rPr>
            </w:pPr>
            <w:r w:rsidRPr="00CE2CE1">
              <w:rPr>
                <w:sz w:val="24"/>
                <w:szCs w:val="24"/>
              </w:rPr>
              <w:sym w:font="Symbol" w:char="F0B1"/>
            </w:r>
            <w:r w:rsidRPr="00CE2CE1">
              <w:rPr>
                <w:sz w:val="24"/>
                <w:szCs w:val="24"/>
              </w:rPr>
              <w:sym w:font="Symbol" w:char="F044"/>
            </w:r>
          </w:p>
        </w:tc>
        <w:tc>
          <w:tcPr>
            <w:tcW w:w="212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jc w:val="center"/>
              <w:rPr>
                <w:sz w:val="24"/>
                <w:szCs w:val="24"/>
              </w:rPr>
            </w:pPr>
            <w:r w:rsidRPr="00CE2CE1">
              <w:rPr>
                <w:sz w:val="24"/>
                <w:szCs w:val="24"/>
              </w:rPr>
              <w:t>ПАССИВ</w:t>
            </w:r>
          </w:p>
        </w:tc>
        <w:tc>
          <w:tcPr>
            <w:tcW w:w="90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hanging="5"/>
              <w:jc w:val="center"/>
              <w:rPr>
                <w:sz w:val="24"/>
                <w:szCs w:val="24"/>
              </w:rPr>
            </w:pPr>
            <w:r w:rsidRPr="00CE2CE1">
              <w:rPr>
                <w:sz w:val="24"/>
                <w:szCs w:val="24"/>
              </w:rPr>
              <w:t>На начало отчетного года</w:t>
            </w:r>
          </w:p>
        </w:tc>
        <w:tc>
          <w:tcPr>
            <w:tcW w:w="108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jc w:val="center"/>
              <w:rPr>
                <w:sz w:val="24"/>
                <w:szCs w:val="24"/>
              </w:rPr>
            </w:pPr>
            <w:r w:rsidRPr="00CE2CE1">
              <w:rPr>
                <w:sz w:val="24"/>
                <w:szCs w:val="24"/>
              </w:rPr>
              <w:t>На конец отчетного года</w:t>
            </w:r>
          </w:p>
        </w:tc>
        <w:tc>
          <w:tcPr>
            <w:tcW w:w="85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jc w:val="center"/>
              <w:rPr>
                <w:sz w:val="24"/>
                <w:szCs w:val="24"/>
              </w:rPr>
            </w:pPr>
            <w:r w:rsidRPr="00CE2CE1">
              <w:rPr>
                <w:sz w:val="24"/>
                <w:szCs w:val="24"/>
              </w:rPr>
              <w:sym w:font="Symbol" w:char="F0B1"/>
            </w:r>
            <w:r w:rsidRPr="00CE2CE1">
              <w:rPr>
                <w:sz w:val="24"/>
                <w:szCs w:val="24"/>
              </w:rPr>
              <w:sym w:font="Symbol" w:char="F044"/>
            </w:r>
          </w:p>
        </w:tc>
      </w:tr>
      <w:tr w:rsidR="00CE2CE1" w:rsidRPr="00CE2CE1" w:rsidTr="00C74DE4">
        <w:trPr>
          <w:jc w:val="center"/>
        </w:trPr>
        <w:tc>
          <w:tcPr>
            <w:tcW w:w="226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А</w:t>
            </w:r>
          </w:p>
        </w:tc>
        <w:tc>
          <w:tcPr>
            <w:tcW w:w="90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hanging="5"/>
              <w:jc w:val="center"/>
              <w:rPr>
                <w:sz w:val="24"/>
                <w:szCs w:val="24"/>
              </w:rPr>
            </w:pPr>
            <w:r w:rsidRPr="00CE2CE1">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jc w:val="center"/>
              <w:rPr>
                <w:sz w:val="24"/>
                <w:szCs w:val="24"/>
              </w:rPr>
            </w:pPr>
            <w:r w:rsidRPr="00CE2CE1">
              <w:rPr>
                <w:sz w:val="24"/>
                <w:szCs w:val="24"/>
              </w:rPr>
              <w:t>2</w:t>
            </w:r>
          </w:p>
        </w:tc>
        <w:tc>
          <w:tcPr>
            <w:tcW w:w="71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jc w:val="center"/>
              <w:rPr>
                <w:sz w:val="24"/>
                <w:szCs w:val="24"/>
              </w:rPr>
            </w:pPr>
            <w:r w:rsidRPr="00CE2CE1">
              <w:rPr>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jc w:val="center"/>
              <w:rPr>
                <w:sz w:val="24"/>
                <w:szCs w:val="24"/>
              </w:rPr>
            </w:pPr>
            <w:r w:rsidRPr="00CE2CE1">
              <w:rPr>
                <w:sz w:val="24"/>
                <w:szCs w:val="24"/>
              </w:rPr>
              <w:t>Б</w:t>
            </w:r>
          </w:p>
        </w:tc>
        <w:tc>
          <w:tcPr>
            <w:tcW w:w="90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hanging="5"/>
              <w:jc w:val="center"/>
              <w:rPr>
                <w:sz w:val="24"/>
                <w:szCs w:val="24"/>
              </w:rPr>
            </w:pPr>
            <w:r w:rsidRPr="00CE2CE1">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jc w:val="center"/>
              <w:rPr>
                <w:sz w:val="24"/>
                <w:szCs w:val="24"/>
              </w:rPr>
            </w:pPr>
            <w:r w:rsidRPr="00CE2CE1">
              <w:rPr>
                <w:sz w:val="24"/>
                <w:szCs w:val="24"/>
              </w:rPr>
              <w:t>2</w:t>
            </w:r>
          </w:p>
        </w:tc>
        <w:tc>
          <w:tcPr>
            <w:tcW w:w="85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jc w:val="center"/>
              <w:rPr>
                <w:sz w:val="24"/>
                <w:szCs w:val="24"/>
              </w:rPr>
            </w:pPr>
            <w:r w:rsidRPr="00CE2CE1">
              <w:rPr>
                <w:sz w:val="24"/>
                <w:szCs w:val="24"/>
              </w:rPr>
              <w:t>3</w:t>
            </w:r>
          </w:p>
        </w:tc>
      </w:tr>
      <w:tr w:rsidR="00CE2CE1" w:rsidRPr="00CE2CE1" w:rsidTr="00C74DE4">
        <w:trPr>
          <w:jc w:val="center"/>
        </w:trPr>
        <w:tc>
          <w:tcPr>
            <w:tcW w:w="226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 xml:space="preserve">Раздел </w:t>
            </w:r>
            <w:r w:rsidRPr="00CE2CE1">
              <w:rPr>
                <w:sz w:val="24"/>
                <w:szCs w:val="24"/>
                <w:lang w:val="en-US"/>
              </w:rPr>
              <w:t>I</w:t>
            </w:r>
            <w:r w:rsidRPr="00CE2CE1">
              <w:rPr>
                <w:sz w:val="24"/>
                <w:szCs w:val="24"/>
              </w:rPr>
              <w:t xml:space="preserve">. </w:t>
            </w:r>
            <w:proofErr w:type="spellStart"/>
            <w:r w:rsidRPr="00CE2CE1">
              <w:rPr>
                <w:sz w:val="24"/>
                <w:szCs w:val="24"/>
              </w:rPr>
              <w:t>Внеоборотные</w:t>
            </w:r>
            <w:proofErr w:type="spellEnd"/>
            <w:r w:rsidRPr="00CE2CE1">
              <w:rPr>
                <w:sz w:val="24"/>
                <w:szCs w:val="24"/>
              </w:rPr>
              <w:t xml:space="preserve"> активы, тыс. руб.</w:t>
            </w:r>
          </w:p>
        </w:tc>
        <w:tc>
          <w:tcPr>
            <w:tcW w:w="90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71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 xml:space="preserve">Раздел </w:t>
            </w:r>
            <w:r w:rsidRPr="00CE2CE1">
              <w:rPr>
                <w:sz w:val="24"/>
                <w:szCs w:val="24"/>
                <w:lang w:val="en-US"/>
              </w:rPr>
              <w:t>III</w:t>
            </w:r>
            <w:r w:rsidRPr="00CE2CE1">
              <w:rPr>
                <w:sz w:val="24"/>
                <w:szCs w:val="24"/>
              </w:rPr>
              <w:t>. Капитал и резервы, тыс. руб.</w:t>
            </w:r>
          </w:p>
        </w:tc>
        <w:tc>
          <w:tcPr>
            <w:tcW w:w="90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85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r>
      <w:tr w:rsidR="00CE2CE1" w:rsidRPr="00CE2CE1" w:rsidTr="00C74DE4">
        <w:trPr>
          <w:jc w:val="center"/>
        </w:trPr>
        <w:tc>
          <w:tcPr>
            <w:tcW w:w="226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i/>
                <w:sz w:val="24"/>
                <w:szCs w:val="24"/>
              </w:rPr>
            </w:pPr>
            <w:r w:rsidRPr="00CE2CE1">
              <w:rPr>
                <w:i/>
                <w:sz w:val="24"/>
                <w:szCs w:val="24"/>
              </w:rPr>
              <w:t>То же, % к итогу</w:t>
            </w:r>
          </w:p>
          <w:p w:rsidR="00CE2CE1" w:rsidRPr="00CE2CE1" w:rsidRDefault="00CE2CE1" w:rsidP="00C74DE4">
            <w:pPr>
              <w:pStyle w:val="a3"/>
              <w:spacing w:after="0"/>
              <w:rPr>
                <w:i/>
                <w:sz w:val="24"/>
                <w:szCs w:val="24"/>
              </w:rPr>
            </w:pPr>
            <w:r w:rsidRPr="00CE2CE1">
              <w:rPr>
                <w:i/>
                <w:sz w:val="24"/>
                <w:szCs w:val="24"/>
              </w:rPr>
              <w:t>(валюте баланса)</w:t>
            </w:r>
          </w:p>
        </w:tc>
        <w:tc>
          <w:tcPr>
            <w:tcW w:w="90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i/>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i/>
                <w:sz w:val="24"/>
                <w:szCs w:val="24"/>
              </w:rPr>
            </w:pPr>
          </w:p>
        </w:tc>
        <w:tc>
          <w:tcPr>
            <w:tcW w:w="71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i/>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i/>
                <w:sz w:val="24"/>
                <w:szCs w:val="24"/>
              </w:rPr>
            </w:pPr>
            <w:r w:rsidRPr="00CE2CE1">
              <w:rPr>
                <w:i/>
                <w:sz w:val="24"/>
                <w:szCs w:val="24"/>
              </w:rPr>
              <w:t>То же, % к итогу</w:t>
            </w:r>
          </w:p>
          <w:p w:rsidR="00CE2CE1" w:rsidRPr="00CE2CE1" w:rsidRDefault="00CE2CE1" w:rsidP="00C74DE4">
            <w:pPr>
              <w:pStyle w:val="a3"/>
              <w:spacing w:after="0"/>
              <w:rPr>
                <w:i/>
                <w:sz w:val="24"/>
                <w:szCs w:val="24"/>
              </w:rPr>
            </w:pPr>
            <w:r w:rsidRPr="00CE2CE1">
              <w:rPr>
                <w:i/>
                <w:sz w:val="24"/>
                <w:szCs w:val="24"/>
              </w:rPr>
              <w:t>(валюте баланса)</w:t>
            </w:r>
          </w:p>
        </w:tc>
        <w:tc>
          <w:tcPr>
            <w:tcW w:w="90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i/>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i/>
                <w:sz w:val="24"/>
                <w:szCs w:val="24"/>
              </w:rPr>
            </w:pPr>
          </w:p>
        </w:tc>
        <w:tc>
          <w:tcPr>
            <w:tcW w:w="85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i/>
                <w:sz w:val="24"/>
                <w:szCs w:val="24"/>
              </w:rPr>
            </w:pPr>
          </w:p>
        </w:tc>
      </w:tr>
      <w:tr w:rsidR="00CE2CE1" w:rsidRPr="00CE2CE1" w:rsidTr="00C74DE4">
        <w:trPr>
          <w:jc w:val="center"/>
        </w:trPr>
        <w:tc>
          <w:tcPr>
            <w:tcW w:w="226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 xml:space="preserve">Раздел </w:t>
            </w:r>
            <w:r w:rsidRPr="00CE2CE1">
              <w:rPr>
                <w:sz w:val="24"/>
                <w:szCs w:val="24"/>
                <w:lang w:val="en-US"/>
              </w:rPr>
              <w:t>II</w:t>
            </w:r>
            <w:r w:rsidRPr="00CE2CE1">
              <w:rPr>
                <w:sz w:val="24"/>
                <w:szCs w:val="24"/>
              </w:rPr>
              <w:t>.</w:t>
            </w:r>
          </w:p>
          <w:p w:rsidR="00CE2CE1" w:rsidRPr="00CE2CE1" w:rsidRDefault="00CE2CE1" w:rsidP="00C74DE4">
            <w:pPr>
              <w:pStyle w:val="a3"/>
              <w:spacing w:after="0"/>
              <w:rPr>
                <w:sz w:val="24"/>
                <w:szCs w:val="24"/>
              </w:rPr>
            </w:pPr>
            <w:r w:rsidRPr="00CE2CE1">
              <w:rPr>
                <w:sz w:val="24"/>
                <w:szCs w:val="24"/>
              </w:rPr>
              <w:t>Оборотные активы, тыс. руб.</w:t>
            </w:r>
          </w:p>
        </w:tc>
        <w:tc>
          <w:tcPr>
            <w:tcW w:w="90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71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 xml:space="preserve">Раздел </w:t>
            </w:r>
            <w:r w:rsidRPr="00CE2CE1">
              <w:rPr>
                <w:sz w:val="24"/>
                <w:szCs w:val="24"/>
                <w:lang w:val="en-US"/>
              </w:rPr>
              <w:t>IV</w:t>
            </w:r>
            <w:r w:rsidRPr="00CE2CE1">
              <w:rPr>
                <w:sz w:val="24"/>
                <w:szCs w:val="24"/>
              </w:rPr>
              <w:t>. Долгосрочные обязательства, тыс. руб.</w:t>
            </w:r>
          </w:p>
        </w:tc>
        <w:tc>
          <w:tcPr>
            <w:tcW w:w="90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85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r>
      <w:tr w:rsidR="00CE2CE1" w:rsidRPr="00CE2CE1" w:rsidTr="00C74DE4">
        <w:trPr>
          <w:jc w:val="center"/>
        </w:trPr>
        <w:tc>
          <w:tcPr>
            <w:tcW w:w="226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i/>
                <w:sz w:val="24"/>
                <w:szCs w:val="24"/>
              </w:rPr>
            </w:pPr>
            <w:r w:rsidRPr="00CE2CE1">
              <w:rPr>
                <w:i/>
                <w:sz w:val="24"/>
                <w:szCs w:val="24"/>
              </w:rPr>
              <w:t>То же, % к итогу</w:t>
            </w:r>
          </w:p>
          <w:p w:rsidR="00CE2CE1" w:rsidRPr="00CE2CE1" w:rsidRDefault="00CE2CE1" w:rsidP="00C74DE4">
            <w:pPr>
              <w:pStyle w:val="a3"/>
              <w:spacing w:after="0"/>
              <w:rPr>
                <w:i/>
                <w:sz w:val="24"/>
                <w:szCs w:val="24"/>
              </w:rPr>
            </w:pPr>
            <w:r w:rsidRPr="00CE2CE1">
              <w:rPr>
                <w:i/>
                <w:sz w:val="24"/>
                <w:szCs w:val="24"/>
              </w:rPr>
              <w:t>(валюте баланса)</w:t>
            </w:r>
          </w:p>
        </w:tc>
        <w:tc>
          <w:tcPr>
            <w:tcW w:w="90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i/>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i/>
                <w:sz w:val="24"/>
                <w:szCs w:val="24"/>
              </w:rPr>
            </w:pPr>
          </w:p>
        </w:tc>
        <w:tc>
          <w:tcPr>
            <w:tcW w:w="71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i/>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i/>
                <w:sz w:val="24"/>
                <w:szCs w:val="24"/>
              </w:rPr>
            </w:pPr>
            <w:r w:rsidRPr="00CE2CE1">
              <w:rPr>
                <w:i/>
                <w:sz w:val="24"/>
                <w:szCs w:val="24"/>
              </w:rPr>
              <w:t>То же, % к итогу</w:t>
            </w:r>
          </w:p>
          <w:p w:rsidR="00CE2CE1" w:rsidRPr="00CE2CE1" w:rsidRDefault="00CE2CE1" w:rsidP="00C74DE4">
            <w:pPr>
              <w:pStyle w:val="a3"/>
              <w:spacing w:after="0"/>
              <w:rPr>
                <w:i/>
                <w:sz w:val="24"/>
                <w:szCs w:val="24"/>
              </w:rPr>
            </w:pPr>
            <w:r w:rsidRPr="00CE2CE1">
              <w:rPr>
                <w:i/>
                <w:sz w:val="24"/>
                <w:szCs w:val="24"/>
              </w:rPr>
              <w:t>(валюте баланса)</w:t>
            </w:r>
          </w:p>
        </w:tc>
        <w:tc>
          <w:tcPr>
            <w:tcW w:w="90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i/>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i/>
                <w:sz w:val="24"/>
                <w:szCs w:val="24"/>
              </w:rPr>
            </w:pPr>
          </w:p>
        </w:tc>
        <w:tc>
          <w:tcPr>
            <w:tcW w:w="85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i/>
                <w:sz w:val="24"/>
                <w:szCs w:val="24"/>
              </w:rPr>
            </w:pPr>
          </w:p>
        </w:tc>
      </w:tr>
      <w:tr w:rsidR="00CE2CE1" w:rsidRPr="00CE2CE1" w:rsidTr="00C74DE4">
        <w:trPr>
          <w:jc w:val="center"/>
        </w:trPr>
        <w:tc>
          <w:tcPr>
            <w:tcW w:w="2268" w:type="dxa"/>
            <w:vMerge w:val="restart"/>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p w:rsidR="00CE2CE1" w:rsidRPr="00CE2CE1" w:rsidRDefault="00CE2CE1" w:rsidP="00C74DE4">
            <w:pPr>
              <w:pStyle w:val="a3"/>
              <w:spacing w:after="0"/>
              <w:rPr>
                <w:sz w:val="24"/>
                <w:szCs w:val="24"/>
              </w:rPr>
            </w:pPr>
          </w:p>
          <w:p w:rsidR="00CE2CE1" w:rsidRPr="00CE2CE1" w:rsidRDefault="00CE2CE1" w:rsidP="00C74DE4">
            <w:pPr>
              <w:pStyle w:val="a3"/>
              <w:spacing w:after="0"/>
              <w:rPr>
                <w:sz w:val="24"/>
                <w:szCs w:val="24"/>
              </w:rPr>
            </w:pPr>
          </w:p>
          <w:p w:rsidR="00CE2CE1" w:rsidRPr="00CE2CE1" w:rsidRDefault="00CE2CE1" w:rsidP="00C74DE4">
            <w:pPr>
              <w:pStyle w:val="a3"/>
              <w:spacing w:after="0"/>
              <w:rPr>
                <w:sz w:val="24"/>
                <w:szCs w:val="24"/>
              </w:rPr>
            </w:pPr>
          </w:p>
          <w:p w:rsidR="00CE2CE1" w:rsidRPr="00CE2CE1" w:rsidRDefault="00CE2CE1" w:rsidP="00C74DE4">
            <w:pPr>
              <w:pStyle w:val="a3"/>
              <w:spacing w:after="0"/>
              <w:rPr>
                <w:sz w:val="24"/>
                <w:szCs w:val="24"/>
              </w:rPr>
            </w:pPr>
          </w:p>
          <w:p w:rsidR="00CE2CE1" w:rsidRPr="00CE2CE1" w:rsidRDefault="00CE2CE1" w:rsidP="00C74DE4">
            <w:pPr>
              <w:pStyle w:val="a3"/>
              <w:spacing w:after="0"/>
              <w:rPr>
                <w:sz w:val="24"/>
                <w:szCs w:val="24"/>
              </w:rPr>
            </w:pPr>
            <w:r w:rsidRPr="00CE2CE1">
              <w:rPr>
                <w:sz w:val="24"/>
                <w:szCs w:val="24"/>
              </w:rPr>
              <w:t>Валюта баланса, тыс. руб.</w:t>
            </w:r>
          </w:p>
        </w:tc>
        <w:tc>
          <w:tcPr>
            <w:tcW w:w="900" w:type="dxa"/>
            <w:vMerge w:val="restart"/>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vMerge w:val="restart"/>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714" w:type="dxa"/>
            <w:vMerge w:val="restart"/>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 xml:space="preserve">Раздел </w:t>
            </w:r>
            <w:r w:rsidRPr="00CE2CE1">
              <w:rPr>
                <w:sz w:val="24"/>
                <w:szCs w:val="24"/>
                <w:lang w:val="en-US"/>
              </w:rPr>
              <w:t>V</w:t>
            </w:r>
            <w:r w:rsidRPr="00CE2CE1">
              <w:rPr>
                <w:sz w:val="24"/>
                <w:szCs w:val="24"/>
              </w:rPr>
              <w:t>. Краткосрочные обязательства, тыс. руб.</w:t>
            </w:r>
          </w:p>
        </w:tc>
        <w:tc>
          <w:tcPr>
            <w:tcW w:w="90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85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r>
      <w:tr w:rsidR="00CE2CE1" w:rsidRPr="00CE2CE1" w:rsidTr="00C74DE4">
        <w:trPr>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i/>
                <w:sz w:val="24"/>
                <w:szCs w:val="24"/>
              </w:rPr>
            </w:pPr>
            <w:r w:rsidRPr="00CE2CE1">
              <w:rPr>
                <w:i/>
                <w:sz w:val="24"/>
                <w:szCs w:val="24"/>
              </w:rPr>
              <w:t>То же, % к итогу</w:t>
            </w:r>
          </w:p>
          <w:p w:rsidR="00CE2CE1" w:rsidRPr="00CE2CE1" w:rsidRDefault="00CE2CE1" w:rsidP="00C74DE4">
            <w:pPr>
              <w:pStyle w:val="a3"/>
              <w:spacing w:after="0"/>
              <w:rPr>
                <w:i/>
                <w:sz w:val="24"/>
                <w:szCs w:val="24"/>
              </w:rPr>
            </w:pPr>
            <w:r w:rsidRPr="00CE2CE1">
              <w:rPr>
                <w:i/>
                <w:sz w:val="24"/>
                <w:szCs w:val="24"/>
              </w:rPr>
              <w:t>(валюте баланса)</w:t>
            </w:r>
          </w:p>
        </w:tc>
        <w:tc>
          <w:tcPr>
            <w:tcW w:w="90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i/>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i/>
                <w:sz w:val="24"/>
                <w:szCs w:val="24"/>
              </w:rPr>
            </w:pPr>
          </w:p>
        </w:tc>
        <w:tc>
          <w:tcPr>
            <w:tcW w:w="85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i/>
                <w:sz w:val="24"/>
                <w:szCs w:val="24"/>
              </w:rPr>
            </w:pPr>
          </w:p>
        </w:tc>
      </w:tr>
      <w:tr w:rsidR="00CE2CE1" w:rsidRPr="00CE2CE1" w:rsidTr="00C74DE4">
        <w:trPr>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Валюта баланса, тыс. руб.</w:t>
            </w:r>
          </w:p>
        </w:tc>
        <w:tc>
          <w:tcPr>
            <w:tcW w:w="90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85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r>
      <w:tr w:rsidR="00CE2CE1" w:rsidRPr="00CE2CE1" w:rsidTr="00C74DE4">
        <w:trPr>
          <w:trHeight w:val="425"/>
          <w:jc w:val="center"/>
        </w:trPr>
        <w:tc>
          <w:tcPr>
            <w:tcW w:w="226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 xml:space="preserve">Валюта баланса, % </w:t>
            </w:r>
          </w:p>
        </w:tc>
        <w:tc>
          <w:tcPr>
            <w:tcW w:w="90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100,0</w:t>
            </w:r>
          </w:p>
        </w:tc>
        <w:tc>
          <w:tcPr>
            <w:tcW w:w="108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100,0</w:t>
            </w:r>
          </w:p>
        </w:tc>
        <w:tc>
          <w:tcPr>
            <w:tcW w:w="71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Валюта баланса, %</w:t>
            </w:r>
          </w:p>
        </w:tc>
        <w:tc>
          <w:tcPr>
            <w:tcW w:w="90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100,0</w:t>
            </w:r>
          </w:p>
        </w:tc>
        <w:tc>
          <w:tcPr>
            <w:tcW w:w="108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100,0</w:t>
            </w:r>
          </w:p>
        </w:tc>
        <w:tc>
          <w:tcPr>
            <w:tcW w:w="85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w:t>
            </w:r>
          </w:p>
        </w:tc>
      </w:tr>
    </w:tbl>
    <w:p w:rsidR="00CE2CE1" w:rsidRPr="00CE2CE1" w:rsidRDefault="00CE2CE1" w:rsidP="00CE2CE1">
      <w:pPr>
        <w:spacing w:line="288" w:lineRule="auto"/>
        <w:rPr>
          <w:rFonts w:ascii="Times New Roman" w:hAnsi="Times New Roman" w:cs="Times New Roman"/>
        </w:rPr>
        <w:sectPr w:rsidR="00CE2CE1" w:rsidRPr="00CE2CE1" w:rsidSect="00E275BD">
          <w:footerReference w:type="default" r:id="rId7"/>
          <w:pgSz w:w="11909" w:h="16834" w:code="9"/>
          <w:pgMar w:top="1134" w:right="1134" w:bottom="1134" w:left="1134" w:header="720" w:footer="720" w:gutter="0"/>
          <w:cols w:space="720"/>
          <w:titlePg/>
        </w:sectPr>
      </w:pPr>
    </w:p>
    <w:p w:rsidR="00CE2CE1" w:rsidRPr="00CE2CE1" w:rsidRDefault="00CE2CE1" w:rsidP="00CE2CE1">
      <w:pPr>
        <w:spacing w:line="288" w:lineRule="auto"/>
        <w:jc w:val="right"/>
        <w:rPr>
          <w:rFonts w:ascii="Times New Roman" w:hAnsi="Times New Roman" w:cs="Times New Roman"/>
          <w:sz w:val="28"/>
          <w:szCs w:val="28"/>
        </w:rPr>
      </w:pPr>
      <w:r w:rsidRPr="00CE2CE1">
        <w:rPr>
          <w:rFonts w:ascii="Times New Roman" w:hAnsi="Times New Roman" w:cs="Times New Roman"/>
          <w:sz w:val="28"/>
          <w:szCs w:val="28"/>
        </w:rPr>
        <w:lastRenderedPageBreak/>
        <w:t>Таблица 2</w:t>
      </w:r>
    </w:p>
    <w:p w:rsidR="00CE2CE1" w:rsidRPr="00CE2CE1" w:rsidRDefault="00CE2CE1" w:rsidP="00CE2CE1">
      <w:pPr>
        <w:spacing w:line="288" w:lineRule="auto"/>
        <w:jc w:val="center"/>
        <w:rPr>
          <w:rFonts w:ascii="Times New Roman" w:hAnsi="Times New Roman" w:cs="Times New Roman"/>
          <w:sz w:val="28"/>
          <w:szCs w:val="28"/>
        </w:rPr>
      </w:pPr>
      <w:r w:rsidRPr="00CE2CE1">
        <w:rPr>
          <w:rFonts w:ascii="Times New Roman" w:hAnsi="Times New Roman" w:cs="Times New Roman"/>
          <w:sz w:val="28"/>
          <w:szCs w:val="28"/>
        </w:rPr>
        <w:t>Состав, структура и динамика активов и капитала организации</w:t>
      </w:r>
    </w:p>
    <w:tbl>
      <w:tblPr>
        <w:tblW w:w="140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9"/>
        <w:gridCol w:w="1135"/>
        <w:gridCol w:w="992"/>
        <w:gridCol w:w="992"/>
        <w:gridCol w:w="992"/>
        <w:gridCol w:w="1136"/>
        <w:gridCol w:w="993"/>
        <w:gridCol w:w="992"/>
      </w:tblGrid>
      <w:tr w:rsidR="00CE2CE1" w:rsidRPr="00CE2CE1" w:rsidTr="00C74DE4">
        <w:trPr>
          <w:cantSplit/>
          <w:trHeight w:val="165"/>
        </w:trPr>
        <w:tc>
          <w:tcPr>
            <w:tcW w:w="6809" w:type="dxa"/>
            <w:vMerge w:val="restart"/>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Показатель</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Сумма, тыс.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Темп роста, %</w:t>
            </w:r>
          </w:p>
        </w:tc>
        <w:tc>
          <w:tcPr>
            <w:tcW w:w="3121" w:type="dxa"/>
            <w:gridSpan w:val="3"/>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Структура активов, %</w:t>
            </w:r>
          </w:p>
        </w:tc>
      </w:tr>
      <w:tr w:rsidR="00CE2CE1" w:rsidRPr="00CE2CE1" w:rsidTr="00C74DE4">
        <w:trPr>
          <w:cantSplit/>
          <w:trHeight w:val="460"/>
        </w:trPr>
        <w:tc>
          <w:tcPr>
            <w:tcW w:w="6809"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ind w:left="-107" w:hanging="5"/>
              <w:jc w:val="center"/>
              <w:rPr>
                <w:sz w:val="24"/>
                <w:szCs w:val="24"/>
              </w:rPr>
            </w:pPr>
            <w:r w:rsidRPr="00CE2CE1">
              <w:rPr>
                <w:sz w:val="24"/>
                <w:szCs w:val="24"/>
              </w:rPr>
              <w:t>На начало отчетного года</w:t>
            </w:r>
          </w:p>
        </w:tc>
        <w:tc>
          <w:tcPr>
            <w:tcW w:w="99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ind w:left="-107"/>
              <w:jc w:val="center"/>
              <w:rPr>
                <w:sz w:val="24"/>
                <w:szCs w:val="24"/>
              </w:rPr>
            </w:pPr>
            <w:r w:rsidRPr="00CE2CE1">
              <w:rPr>
                <w:sz w:val="24"/>
                <w:szCs w:val="24"/>
              </w:rPr>
              <w:t>На конец отчетного года</w:t>
            </w:r>
          </w:p>
        </w:tc>
        <w:tc>
          <w:tcPr>
            <w:tcW w:w="99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ind w:left="-107"/>
              <w:jc w:val="center"/>
              <w:rPr>
                <w:sz w:val="24"/>
                <w:szCs w:val="24"/>
              </w:rPr>
            </w:pPr>
            <w:r w:rsidRPr="00CE2CE1">
              <w:rPr>
                <w:sz w:val="24"/>
                <w:szCs w:val="24"/>
              </w:rPr>
              <w:sym w:font="Symbol" w:char="F0B1"/>
            </w:r>
            <w:r w:rsidRPr="00CE2CE1">
              <w:rPr>
                <w:sz w:val="24"/>
                <w:szCs w:val="24"/>
              </w:rPr>
              <w:sym w:font="Symbol" w:char="F044"/>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ind w:left="-107" w:hanging="5"/>
              <w:jc w:val="center"/>
              <w:rPr>
                <w:sz w:val="24"/>
                <w:szCs w:val="24"/>
              </w:rPr>
            </w:pPr>
            <w:r w:rsidRPr="00CE2CE1">
              <w:rPr>
                <w:sz w:val="24"/>
                <w:szCs w:val="24"/>
              </w:rPr>
              <w:t>На начало отчетного года</w:t>
            </w:r>
          </w:p>
        </w:tc>
        <w:tc>
          <w:tcPr>
            <w:tcW w:w="99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ind w:left="-107"/>
              <w:jc w:val="center"/>
              <w:rPr>
                <w:sz w:val="24"/>
                <w:szCs w:val="24"/>
              </w:rPr>
            </w:pPr>
            <w:r w:rsidRPr="00CE2CE1">
              <w:rPr>
                <w:sz w:val="24"/>
                <w:szCs w:val="24"/>
              </w:rPr>
              <w:t>На конец отчетного года</w:t>
            </w:r>
          </w:p>
        </w:tc>
        <w:tc>
          <w:tcPr>
            <w:tcW w:w="99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ind w:left="-107"/>
              <w:jc w:val="center"/>
              <w:rPr>
                <w:sz w:val="24"/>
                <w:szCs w:val="24"/>
              </w:rPr>
            </w:pPr>
            <w:r w:rsidRPr="00CE2CE1">
              <w:rPr>
                <w:sz w:val="24"/>
                <w:szCs w:val="24"/>
              </w:rPr>
              <w:sym w:font="Symbol" w:char="F0B1"/>
            </w:r>
            <w:r w:rsidRPr="00CE2CE1">
              <w:rPr>
                <w:sz w:val="24"/>
                <w:szCs w:val="24"/>
              </w:rPr>
              <w:sym w:font="Symbol" w:char="F044"/>
            </w:r>
          </w:p>
        </w:tc>
      </w:tr>
      <w:tr w:rsidR="00CE2CE1" w:rsidRPr="00CE2CE1" w:rsidTr="00C74DE4">
        <w:trPr>
          <w:cantSplit/>
          <w:trHeight w:val="20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А</w:t>
            </w:r>
          </w:p>
        </w:tc>
        <w:tc>
          <w:tcPr>
            <w:tcW w:w="113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w:t>
            </w:r>
          </w:p>
        </w:tc>
        <w:tc>
          <w:tcPr>
            <w:tcW w:w="1136"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w:t>
            </w: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 xml:space="preserve">1. </w:t>
            </w:r>
            <w:proofErr w:type="spellStart"/>
            <w:r w:rsidRPr="00CE2CE1">
              <w:rPr>
                <w:rFonts w:ascii="Times New Roman" w:hAnsi="Times New Roman" w:cs="Times New Roman"/>
                <w:b/>
                <w:i/>
              </w:rPr>
              <w:t>Внеоборотные</w:t>
            </w:r>
            <w:proofErr w:type="spellEnd"/>
            <w:r w:rsidRPr="00CE2CE1">
              <w:rPr>
                <w:rFonts w:ascii="Times New Roman" w:hAnsi="Times New Roman" w:cs="Times New Roman"/>
                <w:b/>
                <w:i/>
              </w:rPr>
              <w:t xml:space="preserve"> активы – всего </w:t>
            </w:r>
          </w:p>
        </w:tc>
        <w:tc>
          <w:tcPr>
            <w:tcW w:w="113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i/>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i/>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i/>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i/>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i/>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i/>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i/>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1.1. Нематериальные активы</w:t>
            </w:r>
          </w:p>
        </w:tc>
        <w:tc>
          <w:tcPr>
            <w:tcW w:w="1135"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1.2. Основные средства</w:t>
            </w:r>
          </w:p>
        </w:tc>
        <w:tc>
          <w:tcPr>
            <w:tcW w:w="1135"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1.3. Незавершенное строительство</w:t>
            </w:r>
          </w:p>
        </w:tc>
        <w:tc>
          <w:tcPr>
            <w:tcW w:w="113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1.4. Доходные вложения в материальные ценности</w:t>
            </w:r>
          </w:p>
        </w:tc>
        <w:tc>
          <w:tcPr>
            <w:tcW w:w="113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1.5. Долгосрочные финансовые вложения</w:t>
            </w:r>
          </w:p>
        </w:tc>
        <w:tc>
          <w:tcPr>
            <w:tcW w:w="113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1.6. Отложенные налоговые активы</w:t>
            </w:r>
          </w:p>
        </w:tc>
        <w:tc>
          <w:tcPr>
            <w:tcW w:w="113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1.7. Прочие </w:t>
            </w:r>
            <w:proofErr w:type="spellStart"/>
            <w:r w:rsidRPr="00CE2CE1">
              <w:rPr>
                <w:rFonts w:ascii="Times New Roman" w:hAnsi="Times New Roman" w:cs="Times New Roman"/>
              </w:rPr>
              <w:t>внеоборотные</w:t>
            </w:r>
            <w:proofErr w:type="spellEnd"/>
            <w:r w:rsidRPr="00CE2CE1">
              <w:rPr>
                <w:rFonts w:ascii="Times New Roman" w:hAnsi="Times New Roman" w:cs="Times New Roman"/>
              </w:rPr>
              <w:t xml:space="preserve"> активы</w:t>
            </w:r>
          </w:p>
        </w:tc>
        <w:tc>
          <w:tcPr>
            <w:tcW w:w="113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2. Оборотные активы - всего:</w:t>
            </w:r>
          </w:p>
        </w:tc>
        <w:tc>
          <w:tcPr>
            <w:tcW w:w="113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i/>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i/>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i/>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i/>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i/>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i/>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2.1. Запасы</w:t>
            </w:r>
          </w:p>
        </w:tc>
        <w:tc>
          <w:tcPr>
            <w:tcW w:w="1135"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2.1.1. Сырье, материалы и др.</w:t>
            </w:r>
          </w:p>
        </w:tc>
        <w:tc>
          <w:tcPr>
            <w:tcW w:w="1135"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2.1.2.Затраты в незавершенном производстве</w:t>
            </w:r>
          </w:p>
        </w:tc>
        <w:tc>
          <w:tcPr>
            <w:tcW w:w="1135"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lastRenderedPageBreak/>
              <w:t>2.1.3. Готовая продукция и товары</w:t>
            </w:r>
          </w:p>
        </w:tc>
        <w:tc>
          <w:tcPr>
            <w:tcW w:w="113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2.1.4. Товары отгруженные</w:t>
            </w:r>
          </w:p>
        </w:tc>
        <w:tc>
          <w:tcPr>
            <w:tcW w:w="113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2.1.5. Расходы будущих периодов</w:t>
            </w:r>
          </w:p>
        </w:tc>
        <w:tc>
          <w:tcPr>
            <w:tcW w:w="113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2.2. НДС по приобретенным ценностям</w:t>
            </w:r>
          </w:p>
        </w:tc>
        <w:tc>
          <w:tcPr>
            <w:tcW w:w="1135"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2.3.Дебиторская задолженность долгосрочная (более 12 мес.)</w:t>
            </w:r>
          </w:p>
        </w:tc>
        <w:tc>
          <w:tcPr>
            <w:tcW w:w="1135"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2.4. Дебиторская задолженность краткосрочная (менее 12 мес.)</w:t>
            </w:r>
          </w:p>
        </w:tc>
        <w:tc>
          <w:tcPr>
            <w:tcW w:w="1135"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2.4.1. Покупатели и заказчики</w:t>
            </w:r>
          </w:p>
        </w:tc>
        <w:tc>
          <w:tcPr>
            <w:tcW w:w="113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2.4.2. Авансы выданные</w:t>
            </w:r>
          </w:p>
        </w:tc>
        <w:tc>
          <w:tcPr>
            <w:tcW w:w="113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2.4.3. Прочие дебиторы</w:t>
            </w:r>
          </w:p>
        </w:tc>
        <w:tc>
          <w:tcPr>
            <w:tcW w:w="113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2.5. Краткосрочные финансовые вложения</w:t>
            </w:r>
          </w:p>
        </w:tc>
        <w:tc>
          <w:tcPr>
            <w:tcW w:w="113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2.6. Денежные средства</w:t>
            </w:r>
          </w:p>
        </w:tc>
        <w:tc>
          <w:tcPr>
            <w:tcW w:w="113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
                <w:i/>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2.7. Прочие оборотные активы</w:t>
            </w:r>
          </w:p>
        </w:tc>
        <w:tc>
          <w:tcPr>
            <w:tcW w:w="113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b/>
              </w:rPr>
            </w:pPr>
            <w:r w:rsidRPr="00CE2CE1">
              <w:rPr>
                <w:rFonts w:ascii="Times New Roman" w:hAnsi="Times New Roman" w:cs="Times New Roman"/>
                <w:b/>
              </w:rPr>
              <w:t>Итого активов</w:t>
            </w:r>
          </w:p>
        </w:tc>
        <w:tc>
          <w:tcPr>
            <w:tcW w:w="113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right"/>
              <w:rPr>
                <w:rFonts w:ascii="Times New Roman" w:hAnsi="Times New Roman" w:cs="Times New Roman"/>
                <w:b/>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hanging="4"/>
              <w:jc w:val="both"/>
              <w:rPr>
                <w:rFonts w:ascii="Times New Roman" w:hAnsi="Times New Roman" w:cs="Times New Roman"/>
                <w:i/>
              </w:rPr>
            </w:pPr>
            <w:r w:rsidRPr="00CE2CE1">
              <w:rPr>
                <w:rFonts w:ascii="Times New Roman" w:hAnsi="Times New Roman" w:cs="Times New Roman"/>
                <w:b/>
                <w:i/>
              </w:rPr>
              <w:t>1. Капитал и резервы (собственный капитал), всего</w:t>
            </w:r>
          </w:p>
        </w:tc>
        <w:tc>
          <w:tcPr>
            <w:tcW w:w="113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i/>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i/>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i/>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hanging="4"/>
              <w:jc w:val="both"/>
              <w:rPr>
                <w:rFonts w:ascii="Times New Roman" w:hAnsi="Times New Roman" w:cs="Times New Roman"/>
              </w:rPr>
            </w:pPr>
            <w:r w:rsidRPr="00CE2CE1">
              <w:rPr>
                <w:rFonts w:ascii="Times New Roman" w:hAnsi="Times New Roman" w:cs="Times New Roman"/>
              </w:rPr>
              <w:t>1.1. Уставный капитал</w:t>
            </w:r>
          </w:p>
        </w:tc>
        <w:tc>
          <w:tcPr>
            <w:tcW w:w="113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hanging="4"/>
              <w:jc w:val="both"/>
              <w:rPr>
                <w:rFonts w:ascii="Times New Roman" w:hAnsi="Times New Roman" w:cs="Times New Roman"/>
              </w:rPr>
            </w:pPr>
            <w:r w:rsidRPr="00CE2CE1">
              <w:rPr>
                <w:rFonts w:ascii="Times New Roman" w:hAnsi="Times New Roman" w:cs="Times New Roman"/>
              </w:rPr>
              <w:t>1.2. Добавочный капитал</w:t>
            </w:r>
          </w:p>
        </w:tc>
        <w:tc>
          <w:tcPr>
            <w:tcW w:w="113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hanging="4"/>
              <w:jc w:val="both"/>
              <w:rPr>
                <w:rFonts w:ascii="Times New Roman" w:hAnsi="Times New Roman" w:cs="Times New Roman"/>
              </w:rPr>
            </w:pPr>
            <w:r w:rsidRPr="00CE2CE1">
              <w:rPr>
                <w:rFonts w:ascii="Times New Roman" w:hAnsi="Times New Roman" w:cs="Times New Roman"/>
              </w:rPr>
              <w:t>1.3. Резервный капитал</w:t>
            </w:r>
          </w:p>
        </w:tc>
        <w:tc>
          <w:tcPr>
            <w:tcW w:w="113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hanging="4"/>
              <w:jc w:val="both"/>
              <w:rPr>
                <w:rFonts w:ascii="Times New Roman" w:hAnsi="Times New Roman" w:cs="Times New Roman"/>
              </w:rPr>
            </w:pPr>
            <w:r w:rsidRPr="00CE2CE1">
              <w:rPr>
                <w:rFonts w:ascii="Times New Roman" w:hAnsi="Times New Roman" w:cs="Times New Roman"/>
              </w:rPr>
              <w:t>1.4. Нераспределенная прибыль</w:t>
            </w:r>
          </w:p>
        </w:tc>
        <w:tc>
          <w:tcPr>
            <w:tcW w:w="113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hanging="4"/>
              <w:jc w:val="both"/>
              <w:rPr>
                <w:rFonts w:ascii="Times New Roman" w:hAnsi="Times New Roman" w:cs="Times New Roman"/>
              </w:rPr>
            </w:pPr>
            <w:r w:rsidRPr="00CE2CE1">
              <w:rPr>
                <w:rFonts w:ascii="Times New Roman" w:hAnsi="Times New Roman" w:cs="Times New Roman"/>
              </w:rPr>
              <w:t>1.5. Доходы будущих периодов</w:t>
            </w:r>
          </w:p>
        </w:tc>
        <w:tc>
          <w:tcPr>
            <w:tcW w:w="113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hanging="4"/>
              <w:jc w:val="both"/>
              <w:rPr>
                <w:rFonts w:ascii="Times New Roman" w:hAnsi="Times New Roman" w:cs="Times New Roman"/>
                <w:i/>
              </w:rPr>
            </w:pPr>
            <w:r w:rsidRPr="00CE2CE1">
              <w:rPr>
                <w:rFonts w:ascii="Times New Roman" w:hAnsi="Times New Roman" w:cs="Times New Roman"/>
                <w:b/>
                <w:i/>
              </w:rPr>
              <w:lastRenderedPageBreak/>
              <w:t>2. Обязательства (заемный капитал), всего</w:t>
            </w:r>
            <w:r w:rsidRPr="00CE2CE1">
              <w:rPr>
                <w:rFonts w:ascii="Times New Roman" w:hAnsi="Times New Roman" w:cs="Times New Roman"/>
                <w:i/>
              </w:rPr>
              <w:t>:</w:t>
            </w:r>
          </w:p>
        </w:tc>
        <w:tc>
          <w:tcPr>
            <w:tcW w:w="113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i/>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i/>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i/>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hanging="4"/>
              <w:jc w:val="both"/>
              <w:rPr>
                <w:rFonts w:ascii="Times New Roman" w:hAnsi="Times New Roman" w:cs="Times New Roman"/>
              </w:rPr>
            </w:pPr>
            <w:r w:rsidRPr="00CE2CE1">
              <w:rPr>
                <w:rFonts w:ascii="Times New Roman" w:hAnsi="Times New Roman" w:cs="Times New Roman"/>
              </w:rPr>
              <w:t>2.1. Долгосрочные обязательства</w:t>
            </w:r>
          </w:p>
        </w:tc>
        <w:tc>
          <w:tcPr>
            <w:tcW w:w="113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hanging="4"/>
              <w:jc w:val="both"/>
              <w:rPr>
                <w:rFonts w:ascii="Times New Roman" w:hAnsi="Times New Roman" w:cs="Times New Roman"/>
              </w:rPr>
            </w:pPr>
            <w:r w:rsidRPr="00CE2CE1">
              <w:rPr>
                <w:rFonts w:ascii="Times New Roman" w:hAnsi="Times New Roman" w:cs="Times New Roman"/>
              </w:rPr>
              <w:t>2.2. Краткосрочные обязательства</w:t>
            </w:r>
          </w:p>
        </w:tc>
        <w:tc>
          <w:tcPr>
            <w:tcW w:w="113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hanging="4"/>
              <w:rPr>
                <w:rFonts w:ascii="Times New Roman" w:hAnsi="Times New Roman" w:cs="Times New Roman"/>
              </w:rPr>
            </w:pPr>
            <w:r w:rsidRPr="00CE2CE1">
              <w:rPr>
                <w:rFonts w:ascii="Times New Roman" w:hAnsi="Times New Roman" w:cs="Times New Roman"/>
              </w:rPr>
              <w:t>из них:</w:t>
            </w:r>
          </w:p>
          <w:p w:rsidR="00CE2CE1" w:rsidRPr="00CE2CE1" w:rsidRDefault="00CE2CE1" w:rsidP="00C74DE4">
            <w:pPr>
              <w:ind w:hanging="4"/>
              <w:jc w:val="both"/>
              <w:rPr>
                <w:rFonts w:ascii="Times New Roman" w:hAnsi="Times New Roman" w:cs="Times New Roman"/>
              </w:rPr>
            </w:pPr>
            <w:r w:rsidRPr="00CE2CE1">
              <w:rPr>
                <w:rFonts w:ascii="Times New Roman" w:hAnsi="Times New Roman" w:cs="Times New Roman"/>
              </w:rPr>
              <w:t>2.2.1. Кредиты и займы</w:t>
            </w:r>
          </w:p>
        </w:tc>
        <w:tc>
          <w:tcPr>
            <w:tcW w:w="113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hanging="4"/>
              <w:jc w:val="both"/>
              <w:rPr>
                <w:rFonts w:ascii="Times New Roman" w:hAnsi="Times New Roman" w:cs="Times New Roman"/>
              </w:rPr>
            </w:pPr>
            <w:r w:rsidRPr="00CE2CE1">
              <w:rPr>
                <w:rFonts w:ascii="Times New Roman" w:hAnsi="Times New Roman" w:cs="Times New Roman"/>
              </w:rPr>
              <w:t>2.2.2. Кредиторская задолженность</w:t>
            </w:r>
          </w:p>
        </w:tc>
        <w:tc>
          <w:tcPr>
            <w:tcW w:w="113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hanging="4"/>
              <w:jc w:val="both"/>
              <w:rPr>
                <w:rFonts w:ascii="Times New Roman" w:hAnsi="Times New Roman" w:cs="Times New Roman"/>
              </w:rPr>
            </w:pPr>
            <w:r w:rsidRPr="00CE2CE1">
              <w:rPr>
                <w:rFonts w:ascii="Times New Roman" w:hAnsi="Times New Roman" w:cs="Times New Roman"/>
              </w:rPr>
              <w:t>2.2.3. Задолженность участникам (учредителям) по выплате доходов</w:t>
            </w:r>
          </w:p>
        </w:tc>
        <w:tc>
          <w:tcPr>
            <w:tcW w:w="113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hanging="4"/>
              <w:jc w:val="both"/>
              <w:rPr>
                <w:rFonts w:ascii="Times New Roman" w:hAnsi="Times New Roman" w:cs="Times New Roman"/>
              </w:rPr>
            </w:pPr>
            <w:r w:rsidRPr="00CE2CE1">
              <w:rPr>
                <w:rFonts w:ascii="Times New Roman" w:hAnsi="Times New Roman" w:cs="Times New Roman"/>
              </w:rPr>
              <w:t>2.2.4. Резервы предстоящих расходов</w:t>
            </w:r>
          </w:p>
        </w:tc>
        <w:tc>
          <w:tcPr>
            <w:tcW w:w="113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hanging="4"/>
              <w:jc w:val="both"/>
              <w:rPr>
                <w:rFonts w:ascii="Times New Roman" w:hAnsi="Times New Roman" w:cs="Times New Roman"/>
              </w:rPr>
            </w:pPr>
            <w:r w:rsidRPr="00CE2CE1">
              <w:rPr>
                <w:rFonts w:ascii="Times New Roman" w:hAnsi="Times New Roman" w:cs="Times New Roman"/>
              </w:rPr>
              <w:t>2.2.5. Прочие краткосрочные обязательства</w:t>
            </w:r>
          </w:p>
        </w:tc>
        <w:tc>
          <w:tcPr>
            <w:tcW w:w="113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r>
      <w:tr w:rsidR="00CE2CE1" w:rsidRPr="00CE2CE1" w:rsidTr="00C74DE4">
        <w:trPr>
          <w:cantSplit/>
          <w:trHeight w:val="110"/>
        </w:trPr>
        <w:tc>
          <w:tcPr>
            <w:tcW w:w="680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hanging="4"/>
              <w:jc w:val="both"/>
              <w:rPr>
                <w:rFonts w:ascii="Times New Roman" w:hAnsi="Times New Roman" w:cs="Times New Roman"/>
                <w:b/>
              </w:rPr>
            </w:pPr>
            <w:r w:rsidRPr="00CE2CE1">
              <w:rPr>
                <w:rFonts w:ascii="Times New Roman" w:hAnsi="Times New Roman" w:cs="Times New Roman"/>
                <w:b/>
              </w:rPr>
              <w:t>Итого собственного и заемного капитала</w:t>
            </w:r>
          </w:p>
        </w:tc>
        <w:tc>
          <w:tcPr>
            <w:tcW w:w="113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hanging="4"/>
              <w:jc w:val="right"/>
              <w:rPr>
                <w:rFonts w:ascii="Times New Roman" w:hAnsi="Times New Roman" w:cs="Times New Roman"/>
              </w:rPr>
            </w:pPr>
          </w:p>
        </w:tc>
      </w:tr>
    </w:tbl>
    <w:p w:rsidR="00CE2CE1" w:rsidRPr="00CE2CE1" w:rsidRDefault="00CE2CE1" w:rsidP="00CE2CE1">
      <w:pPr>
        <w:pStyle w:val="a3"/>
        <w:spacing w:line="288" w:lineRule="auto"/>
        <w:jc w:val="right"/>
        <w:rPr>
          <w:sz w:val="28"/>
          <w:szCs w:val="28"/>
        </w:rPr>
      </w:pPr>
    </w:p>
    <w:p w:rsidR="00CE2CE1" w:rsidRPr="00CE2CE1" w:rsidRDefault="00CE2CE1" w:rsidP="00CE2CE1">
      <w:pPr>
        <w:pStyle w:val="a3"/>
        <w:spacing w:line="288" w:lineRule="auto"/>
        <w:jc w:val="right"/>
      </w:pPr>
    </w:p>
    <w:p w:rsidR="00CE2CE1" w:rsidRPr="00CE2CE1" w:rsidRDefault="00CE2CE1" w:rsidP="00CE2CE1">
      <w:pPr>
        <w:pStyle w:val="a3"/>
        <w:spacing w:line="288" w:lineRule="auto"/>
        <w:jc w:val="right"/>
      </w:pPr>
    </w:p>
    <w:p w:rsidR="00CE2CE1" w:rsidRPr="00CE2CE1" w:rsidRDefault="00CE2CE1" w:rsidP="00CE2CE1">
      <w:pPr>
        <w:pStyle w:val="a3"/>
        <w:spacing w:line="288" w:lineRule="auto"/>
        <w:jc w:val="right"/>
        <w:rPr>
          <w:sz w:val="28"/>
          <w:szCs w:val="28"/>
        </w:rPr>
      </w:pPr>
      <w:r w:rsidRPr="00CE2CE1">
        <w:rPr>
          <w:sz w:val="28"/>
          <w:szCs w:val="28"/>
        </w:rPr>
        <w:br w:type="page"/>
      </w:r>
      <w:r w:rsidRPr="00CE2CE1">
        <w:rPr>
          <w:sz w:val="28"/>
          <w:szCs w:val="28"/>
        </w:rPr>
        <w:lastRenderedPageBreak/>
        <w:t>Таблица 3</w:t>
      </w:r>
    </w:p>
    <w:p w:rsidR="00CE2CE1" w:rsidRPr="00CE2CE1" w:rsidRDefault="00CE2CE1" w:rsidP="00CE2CE1">
      <w:pPr>
        <w:pStyle w:val="a3"/>
        <w:spacing w:line="288" w:lineRule="auto"/>
        <w:jc w:val="center"/>
        <w:rPr>
          <w:sz w:val="28"/>
          <w:szCs w:val="28"/>
        </w:rPr>
      </w:pPr>
      <w:r w:rsidRPr="00CE2CE1">
        <w:rPr>
          <w:sz w:val="28"/>
          <w:szCs w:val="28"/>
        </w:rPr>
        <w:t>Группировка активов и пассивов для оценки ликвидности бухгалтерского баланса</w:t>
      </w:r>
    </w:p>
    <w:tbl>
      <w:tblPr>
        <w:tblW w:w="141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276"/>
        <w:gridCol w:w="1134"/>
        <w:gridCol w:w="1148"/>
        <w:gridCol w:w="1080"/>
        <w:gridCol w:w="2734"/>
        <w:gridCol w:w="1077"/>
        <w:gridCol w:w="1080"/>
        <w:gridCol w:w="1080"/>
        <w:gridCol w:w="1080"/>
      </w:tblGrid>
      <w:tr w:rsidR="00CE2CE1" w:rsidRPr="00CE2CE1" w:rsidTr="00C74DE4">
        <w:trPr>
          <w:cantSplit/>
          <w:trHeight w:val="274"/>
        </w:trPr>
        <w:tc>
          <w:tcPr>
            <w:tcW w:w="2410" w:type="dxa"/>
            <w:vMerge w:val="restart"/>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34"/>
              <w:jc w:val="center"/>
              <w:rPr>
                <w:sz w:val="24"/>
                <w:szCs w:val="24"/>
              </w:rPr>
            </w:pPr>
            <w:r w:rsidRPr="00CE2CE1">
              <w:rPr>
                <w:sz w:val="24"/>
                <w:szCs w:val="24"/>
              </w:rPr>
              <w:t>Группа активов</w:t>
            </w:r>
          </w:p>
        </w:tc>
        <w:tc>
          <w:tcPr>
            <w:tcW w:w="3558" w:type="dxa"/>
            <w:gridSpan w:val="3"/>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34"/>
              <w:jc w:val="center"/>
              <w:rPr>
                <w:sz w:val="24"/>
                <w:szCs w:val="24"/>
              </w:rPr>
            </w:pPr>
            <w:r w:rsidRPr="00CE2CE1">
              <w:rPr>
                <w:sz w:val="24"/>
                <w:szCs w:val="24"/>
              </w:rPr>
              <w:t>Сумма, тыс. р.</w:t>
            </w:r>
          </w:p>
        </w:tc>
        <w:tc>
          <w:tcPr>
            <w:tcW w:w="1080" w:type="dxa"/>
            <w:vMerge w:val="restart"/>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34"/>
              <w:jc w:val="center"/>
              <w:rPr>
                <w:sz w:val="24"/>
                <w:szCs w:val="24"/>
              </w:rPr>
            </w:pPr>
            <w:r w:rsidRPr="00CE2CE1">
              <w:rPr>
                <w:sz w:val="24"/>
                <w:szCs w:val="24"/>
              </w:rPr>
              <w:t>Темп роста, %</w:t>
            </w:r>
          </w:p>
        </w:tc>
        <w:tc>
          <w:tcPr>
            <w:tcW w:w="2734" w:type="dxa"/>
            <w:vMerge w:val="restart"/>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34"/>
              <w:jc w:val="center"/>
              <w:rPr>
                <w:sz w:val="24"/>
                <w:szCs w:val="24"/>
              </w:rPr>
            </w:pPr>
            <w:r w:rsidRPr="00CE2CE1">
              <w:rPr>
                <w:sz w:val="24"/>
                <w:szCs w:val="24"/>
              </w:rPr>
              <w:t>Группа пассивов</w:t>
            </w:r>
          </w:p>
        </w:tc>
        <w:tc>
          <w:tcPr>
            <w:tcW w:w="3237" w:type="dxa"/>
            <w:gridSpan w:val="3"/>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34"/>
              <w:jc w:val="center"/>
              <w:rPr>
                <w:sz w:val="24"/>
                <w:szCs w:val="24"/>
              </w:rPr>
            </w:pPr>
            <w:r w:rsidRPr="00CE2CE1">
              <w:rPr>
                <w:sz w:val="24"/>
                <w:szCs w:val="24"/>
              </w:rPr>
              <w:t>Сумма, тыс. р.</w:t>
            </w:r>
          </w:p>
        </w:tc>
        <w:tc>
          <w:tcPr>
            <w:tcW w:w="1080" w:type="dxa"/>
            <w:vMerge w:val="restart"/>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34"/>
              <w:jc w:val="center"/>
              <w:rPr>
                <w:sz w:val="24"/>
                <w:szCs w:val="24"/>
              </w:rPr>
            </w:pPr>
            <w:r w:rsidRPr="00CE2CE1">
              <w:rPr>
                <w:sz w:val="24"/>
                <w:szCs w:val="24"/>
              </w:rPr>
              <w:t>Темп роста, %</w:t>
            </w:r>
          </w:p>
        </w:tc>
      </w:tr>
      <w:tr w:rsidR="00CE2CE1" w:rsidRPr="00CE2CE1" w:rsidTr="00C74DE4">
        <w:trPr>
          <w:cantSplit/>
          <w:trHeight w:val="451"/>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hanging="5"/>
              <w:jc w:val="center"/>
              <w:rPr>
                <w:sz w:val="24"/>
                <w:szCs w:val="24"/>
              </w:rPr>
            </w:pPr>
            <w:r w:rsidRPr="00CE2CE1">
              <w:rPr>
                <w:sz w:val="24"/>
                <w:szCs w:val="24"/>
              </w:rPr>
              <w:t>На начало года</w:t>
            </w:r>
          </w:p>
        </w:tc>
        <w:tc>
          <w:tcPr>
            <w:tcW w:w="11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jc w:val="center"/>
              <w:rPr>
                <w:sz w:val="24"/>
                <w:szCs w:val="24"/>
              </w:rPr>
            </w:pPr>
            <w:r w:rsidRPr="00CE2CE1">
              <w:rPr>
                <w:sz w:val="24"/>
                <w:szCs w:val="24"/>
              </w:rPr>
              <w:t>На конец года</w:t>
            </w:r>
          </w:p>
        </w:tc>
        <w:tc>
          <w:tcPr>
            <w:tcW w:w="1148"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sym w:font="Symbol" w:char="F0B1"/>
            </w:r>
            <w:r w:rsidRPr="00CE2CE1">
              <w:rPr>
                <w:rFonts w:ascii="Times New Roman" w:hAnsi="Times New Roman" w:cs="Times New Roman"/>
              </w:rPr>
              <w:sym w:font="Symbol" w:char="F044"/>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2734"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107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hanging="5"/>
              <w:jc w:val="center"/>
              <w:rPr>
                <w:sz w:val="24"/>
                <w:szCs w:val="24"/>
              </w:rPr>
            </w:pPr>
            <w:r w:rsidRPr="00CE2CE1">
              <w:rPr>
                <w:sz w:val="24"/>
                <w:szCs w:val="24"/>
              </w:rPr>
              <w:t>На начало года</w:t>
            </w:r>
          </w:p>
        </w:tc>
        <w:tc>
          <w:tcPr>
            <w:tcW w:w="108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jc w:val="center"/>
              <w:rPr>
                <w:sz w:val="24"/>
                <w:szCs w:val="24"/>
              </w:rPr>
            </w:pPr>
            <w:r w:rsidRPr="00CE2CE1">
              <w:rPr>
                <w:sz w:val="24"/>
                <w:szCs w:val="24"/>
              </w:rPr>
              <w:t>На конец года</w:t>
            </w:r>
          </w:p>
        </w:tc>
        <w:tc>
          <w:tcPr>
            <w:tcW w:w="1080"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sym w:font="Symbol" w:char="F0B1"/>
            </w:r>
            <w:r w:rsidRPr="00CE2CE1">
              <w:rPr>
                <w:rFonts w:ascii="Times New Roman" w:hAnsi="Times New Roman" w:cs="Times New Roman"/>
              </w:rPr>
              <w:sym w:font="Symbol" w:char="F044"/>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r>
      <w:tr w:rsidR="00CE2CE1" w:rsidRPr="00CE2CE1" w:rsidTr="00C74DE4">
        <w:trPr>
          <w:cantSplit/>
          <w:trHeight w:val="165"/>
        </w:trPr>
        <w:tc>
          <w:tcPr>
            <w:tcW w:w="241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34"/>
              <w:jc w:val="center"/>
              <w:rPr>
                <w:sz w:val="24"/>
                <w:szCs w:val="24"/>
              </w:rPr>
            </w:pPr>
            <w:r w:rsidRPr="00CE2CE1">
              <w:rPr>
                <w:sz w:val="24"/>
                <w:szCs w:val="24"/>
              </w:rPr>
              <w:t>А</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34"/>
              <w:jc w:val="center"/>
              <w:rPr>
                <w:sz w:val="24"/>
                <w:szCs w:val="24"/>
              </w:rPr>
            </w:pPr>
            <w:r w:rsidRPr="00CE2CE1">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34"/>
              <w:jc w:val="center"/>
              <w:rPr>
                <w:sz w:val="24"/>
                <w:szCs w:val="24"/>
              </w:rPr>
            </w:pPr>
            <w:r w:rsidRPr="00CE2CE1">
              <w:rPr>
                <w:sz w:val="24"/>
                <w:szCs w:val="24"/>
              </w:rPr>
              <w:t>2</w:t>
            </w:r>
          </w:p>
        </w:tc>
        <w:tc>
          <w:tcPr>
            <w:tcW w:w="114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34"/>
              <w:jc w:val="center"/>
              <w:rPr>
                <w:sz w:val="24"/>
                <w:szCs w:val="24"/>
              </w:rPr>
            </w:pPr>
            <w:r w:rsidRPr="00CE2CE1">
              <w:rPr>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34"/>
              <w:jc w:val="center"/>
              <w:rPr>
                <w:sz w:val="24"/>
                <w:szCs w:val="24"/>
              </w:rPr>
            </w:pPr>
            <w:r w:rsidRPr="00CE2CE1">
              <w:rPr>
                <w:sz w:val="24"/>
                <w:szCs w:val="24"/>
              </w:rPr>
              <w:t>4</w:t>
            </w:r>
          </w:p>
        </w:tc>
        <w:tc>
          <w:tcPr>
            <w:tcW w:w="27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34"/>
              <w:jc w:val="center"/>
              <w:rPr>
                <w:sz w:val="24"/>
                <w:szCs w:val="24"/>
              </w:rPr>
            </w:pPr>
            <w:r w:rsidRPr="00CE2CE1">
              <w:rPr>
                <w:sz w:val="24"/>
                <w:szCs w:val="24"/>
              </w:rPr>
              <w:t>А</w:t>
            </w:r>
          </w:p>
        </w:tc>
        <w:tc>
          <w:tcPr>
            <w:tcW w:w="107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34"/>
              <w:jc w:val="center"/>
              <w:rPr>
                <w:sz w:val="24"/>
                <w:szCs w:val="24"/>
              </w:rPr>
            </w:pPr>
            <w:r w:rsidRPr="00CE2CE1">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34"/>
              <w:jc w:val="center"/>
              <w:rPr>
                <w:sz w:val="24"/>
                <w:szCs w:val="24"/>
              </w:rPr>
            </w:pPr>
            <w:r w:rsidRPr="00CE2CE1">
              <w:rPr>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34"/>
              <w:jc w:val="center"/>
              <w:rPr>
                <w:sz w:val="24"/>
                <w:szCs w:val="24"/>
              </w:rPr>
            </w:pPr>
            <w:r w:rsidRPr="00CE2CE1">
              <w:rPr>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34"/>
              <w:jc w:val="center"/>
              <w:rPr>
                <w:sz w:val="24"/>
                <w:szCs w:val="24"/>
              </w:rPr>
            </w:pPr>
            <w:r w:rsidRPr="00CE2CE1">
              <w:rPr>
                <w:sz w:val="24"/>
                <w:szCs w:val="24"/>
              </w:rPr>
              <w:t>3</w:t>
            </w:r>
          </w:p>
        </w:tc>
      </w:tr>
      <w:tr w:rsidR="00CE2CE1" w:rsidRPr="00CE2CE1" w:rsidTr="00C74DE4">
        <w:trPr>
          <w:cantSplit/>
        </w:trPr>
        <w:tc>
          <w:tcPr>
            <w:tcW w:w="241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Наиболее ликвидные активы (А1)</w:t>
            </w:r>
          </w:p>
        </w:tc>
        <w:tc>
          <w:tcPr>
            <w:tcW w:w="1276"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14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27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 xml:space="preserve">Наиболее срочные обязательства (П1) </w:t>
            </w:r>
          </w:p>
        </w:tc>
        <w:tc>
          <w:tcPr>
            <w:tcW w:w="1077"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r>
      <w:tr w:rsidR="00CE2CE1" w:rsidRPr="00CE2CE1" w:rsidTr="00C74DE4">
        <w:trPr>
          <w:cantSplit/>
        </w:trPr>
        <w:tc>
          <w:tcPr>
            <w:tcW w:w="241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Быстро реализуемые активы (А2)</w:t>
            </w:r>
          </w:p>
        </w:tc>
        <w:tc>
          <w:tcPr>
            <w:tcW w:w="1276"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14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27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Краткосрочные обязательства (П2)</w:t>
            </w:r>
          </w:p>
        </w:tc>
        <w:tc>
          <w:tcPr>
            <w:tcW w:w="1077"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r>
      <w:tr w:rsidR="00CE2CE1" w:rsidRPr="00CE2CE1" w:rsidTr="00C74DE4">
        <w:trPr>
          <w:cantSplit/>
        </w:trPr>
        <w:tc>
          <w:tcPr>
            <w:tcW w:w="241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Медленно реализуемые активы (А3)</w:t>
            </w:r>
          </w:p>
        </w:tc>
        <w:tc>
          <w:tcPr>
            <w:tcW w:w="1276"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14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27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Долгосрочные обязательства (П3)</w:t>
            </w:r>
          </w:p>
        </w:tc>
        <w:tc>
          <w:tcPr>
            <w:tcW w:w="1077"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r>
      <w:tr w:rsidR="00CE2CE1" w:rsidRPr="00CE2CE1" w:rsidTr="00C74DE4">
        <w:trPr>
          <w:cantSplit/>
        </w:trPr>
        <w:tc>
          <w:tcPr>
            <w:tcW w:w="241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Трудно реализуемые активы (А4)</w:t>
            </w:r>
          </w:p>
        </w:tc>
        <w:tc>
          <w:tcPr>
            <w:tcW w:w="1276"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14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27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Собственный капитал (П4)</w:t>
            </w:r>
          </w:p>
        </w:tc>
        <w:tc>
          <w:tcPr>
            <w:tcW w:w="1077"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r>
      <w:tr w:rsidR="00CE2CE1" w:rsidRPr="00CE2CE1" w:rsidTr="00C74DE4">
        <w:trPr>
          <w:cantSplit/>
        </w:trPr>
        <w:tc>
          <w:tcPr>
            <w:tcW w:w="241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8"/>
              <w:rPr>
                <w:sz w:val="24"/>
                <w:szCs w:val="24"/>
              </w:rPr>
            </w:pPr>
            <w:r w:rsidRPr="00CE2CE1">
              <w:rPr>
                <w:sz w:val="24"/>
                <w:szCs w:val="24"/>
              </w:rPr>
              <w:t>Валюта актива баланса</w:t>
            </w:r>
          </w:p>
        </w:tc>
        <w:tc>
          <w:tcPr>
            <w:tcW w:w="1276"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14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27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Валюта пассива баланса</w:t>
            </w:r>
          </w:p>
        </w:tc>
        <w:tc>
          <w:tcPr>
            <w:tcW w:w="1077"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r>
    </w:tbl>
    <w:p w:rsidR="00CE2CE1" w:rsidRPr="00CE2CE1" w:rsidRDefault="00CE2CE1" w:rsidP="00CE2CE1">
      <w:pPr>
        <w:pStyle w:val="a3"/>
        <w:spacing w:line="288" w:lineRule="auto"/>
        <w:rPr>
          <w:b/>
          <w:sz w:val="24"/>
          <w:szCs w:val="28"/>
        </w:rPr>
      </w:pPr>
    </w:p>
    <w:p w:rsidR="00CE2CE1" w:rsidRPr="00CE2CE1" w:rsidRDefault="00CE2CE1" w:rsidP="00CE2CE1">
      <w:pPr>
        <w:pStyle w:val="a3"/>
        <w:spacing w:line="288" w:lineRule="auto"/>
        <w:rPr>
          <w:b/>
          <w:sz w:val="24"/>
        </w:rPr>
      </w:pPr>
    </w:p>
    <w:p w:rsidR="00CE2CE1" w:rsidRPr="00CE2CE1" w:rsidRDefault="00CE2CE1" w:rsidP="00CE2CE1">
      <w:pPr>
        <w:spacing w:line="288" w:lineRule="auto"/>
        <w:rPr>
          <w:rFonts w:ascii="Times New Roman" w:hAnsi="Times New Roman" w:cs="Times New Roman"/>
          <w:color w:val="000000"/>
          <w:sz w:val="28"/>
          <w:szCs w:val="28"/>
        </w:rPr>
        <w:sectPr w:rsidR="00CE2CE1" w:rsidRPr="00CE2CE1" w:rsidSect="00E275BD">
          <w:pgSz w:w="16834" w:h="11909" w:orient="landscape"/>
          <w:pgMar w:top="1134" w:right="1134" w:bottom="1134" w:left="1134" w:header="720" w:footer="720" w:gutter="0"/>
          <w:cols w:space="720"/>
        </w:sectPr>
      </w:pPr>
    </w:p>
    <w:p w:rsidR="00CE2CE1" w:rsidRPr="00CE2CE1" w:rsidRDefault="00CE2CE1" w:rsidP="00CE2CE1">
      <w:pPr>
        <w:spacing w:line="288" w:lineRule="auto"/>
        <w:jc w:val="right"/>
        <w:rPr>
          <w:rFonts w:ascii="Times New Roman" w:hAnsi="Times New Roman" w:cs="Times New Roman"/>
          <w:sz w:val="28"/>
          <w:szCs w:val="28"/>
        </w:rPr>
      </w:pPr>
      <w:r w:rsidRPr="00CE2CE1">
        <w:rPr>
          <w:rFonts w:ascii="Times New Roman" w:hAnsi="Times New Roman" w:cs="Times New Roman"/>
          <w:sz w:val="28"/>
          <w:szCs w:val="28"/>
        </w:rPr>
        <w:lastRenderedPageBreak/>
        <w:t>Таблица 4</w:t>
      </w:r>
    </w:p>
    <w:p w:rsidR="00CE2CE1" w:rsidRPr="00CE2CE1" w:rsidRDefault="00CE2CE1" w:rsidP="00CE2CE1">
      <w:pPr>
        <w:spacing w:line="288" w:lineRule="auto"/>
        <w:jc w:val="center"/>
        <w:rPr>
          <w:rFonts w:ascii="Times New Roman" w:hAnsi="Times New Roman" w:cs="Times New Roman"/>
          <w:sz w:val="28"/>
          <w:szCs w:val="28"/>
        </w:rPr>
      </w:pPr>
      <w:r w:rsidRPr="00CE2CE1">
        <w:rPr>
          <w:rFonts w:ascii="Times New Roman" w:hAnsi="Times New Roman" w:cs="Times New Roman"/>
          <w:sz w:val="28"/>
          <w:szCs w:val="28"/>
        </w:rPr>
        <w:t>Показатели ликвидности и платежеспособности организации</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1799"/>
        <w:gridCol w:w="1979"/>
        <w:gridCol w:w="1260"/>
      </w:tblGrid>
      <w:tr w:rsidR="00CE2CE1" w:rsidRPr="00CE2CE1" w:rsidTr="00C74DE4">
        <w:trPr>
          <w:jc w:val="center"/>
        </w:trPr>
        <w:tc>
          <w:tcPr>
            <w:tcW w:w="406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Показатель</w:t>
            </w:r>
          </w:p>
        </w:tc>
        <w:tc>
          <w:tcPr>
            <w:tcW w:w="180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hanging="5"/>
              <w:jc w:val="center"/>
              <w:rPr>
                <w:sz w:val="24"/>
                <w:szCs w:val="24"/>
              </w:rPr>
            </w:pPr>
            <w:r w:rsidRPr="00CE2CE1">
              <w:rPr>
                <w:sz w:val="24"/>
                <w:szCs w:val="24"/>
              </w:rPr>
              <w:t>На начало отчетного года</w:t>
            </w:r>
          </w:p>
        </w:tc>
        <w:tc>
          <w:tcPr>
            <w:tcW w:w="198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jc w:val="center"/>
              <w:rPr>
                <w:sz w:val="24"/>
                <w:szCs w:val="24"/>
              </w:rPr>
            </w:pPr>
            <w:r w:rsidRPr="00CE2CE1">
              <w:rPr>
                <w:sz w:val="24"/>
                <w:szCs w:val="24"/>
              </w:rPr>
              <w:t>На конец отчетного года</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sym w:font="Symbol" w:char="F0B1"/>
            </w:r>
            <w:r w:rsidRPr="00CE2CE1">
              <w:rPr>
                <w:sz w:val="24"/>
                <w:szCs w:val="24"/>
              </w:rPr>
              <w:sym w:font="Symbol" w:char="F044"/>
            </w:r>
          </w:p>
        </w:tc>
      </w:tr>
      <w:tr w:rsidR="00CE2CE1" w:rsidRPr="00CE2CE1" w:rsidTr="00C74DE4">
        <w:trPr>
          <w:jc w:val="center"/>
        </w:trPr>
        <w:tc>
          <w:tcPr>
            <w:tcW w:w="406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А</w:t>
            </w:r>
          </w:p>
        </w:tc>
        <w:tc>
          <w:tcPr>
            <w:tcW w:w="180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24"/>
              <w:jc w:val="center"/>
              <w:rPr>
                <w:sz w:val="24"/>
                <w:szCs w:val="24"/>
              </w:rPr>
            </w:pPr>
            <w:r w:rsidRPr="00CE2CE1">
              <w:rPr>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8"/>
              <w:jc w:val="center"/>
              <w:rPr>
                <w:sz w:val="24"/>
                <w:szCs w:val="24"/>
              </w:rPr>
            </w:pPr>
            <w:r w:rsidRPr="00CE2CE1">
              <w:rPr>
                <w:sz w:val="24"/>
                <w:szCs w:val="24"/>
              </w:rPr>
              <w:t>3</w:t>
            </w:r>
          </w:p>
        </w:tc>
      </w:tr>
      <w:tr w:rsidR="00CE2CE1" w:rsidRPr="00CE2CE1" w:rsidTr="00C74DE4">
        <w:trPr>
          <w:jc w:val="center"/>
        </w:trPr>
        <w:tc>
          <w:tcPr>
            <w:tcW w:w="406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1. Коэффициент текущей ликвидности</w:t>
            </w:r>
          </w:p>
        </w:tc>
        <w:tc>
          <w:tcPr>
            <w:tcW w:w="180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tc>
      </w:tr>
      <w:tr w:rsidR="00CE2CE1" w:rsidRPr="00CE2CE1" w:rsidTr="00C74DE4">
        <w:trPr>
          <w:jc w:val="center"/>
        </w:trPr>
        <w:tc>
          <w:tcPr>
            <w:tcW w:w="406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2. Коэффициент критической ликвидности (промежуточного покрытия)</w:t>
            </w:r>
          </w:p>
        </w:tc>
        <w:tc>
          <w:tcPr>
            <w:tcW w:w="180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tc>
      </w:tr>
      <w:tr w:rsidR="00CE2CE1" w:rsidRPr="00CE2CE1" w:rsidTr="00C74DE4">
        <w:trPr>
          <w:jc w:val="center"/>
        </w:trPr>
        <w:tc>
          <w:tcPr>
            <w:tcW w:w="406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3. Коэффициент абсолютной ликвидности</w:t>
            </w:r>
          </w:p>
        </w:tc>
        <w:tc>
          <w:tcPr>
            <w:tcW w:w="180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tc>
      </w:tr>
      <w:tr w:rsidR="00CE2CE1" w:rsidRPr="00CE2CE1" w:rsidTr="00C74DE4">
        <w:trPr>
          <w:jc w:val="center"/>
        </w:trPr>
        <w:tc>
          <w:tcPr>
            <w:tcW w:w="406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4. Коэффициент восстановления (утраты) платежеспособности</w:t>
            </w:r>
          </w:p>
        </w:tc>
        <w:tc>
          <w:tcPr>
            <w:tcW w:w="180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w:t>
            </w:r>
          </w:p>
        </w:tc>
        <w:tc>
          <w:tcPr>
            <w:tcW w:w="198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w:t>
            </w:r>
          </w:p>
        </w:tc>
      </w:tr>
    </w:tbl>
    <w:p w:rsidR="00CE2CE1" w:rsidRPr="00CE2CE1" w:rsidRDefault="00CE2CE1" w:rsidP="00CE2CE1">
      <w:pPr>
        <w:pStyle w:val="a3"/>
        <w:spacing w:line="288" w:lineRule="auto"/>
        <w:rPr>
          <w:sz w:val="28"/>
          <w:szCs w:val="28"/>
        </w:rPr>
      </w:pPr>
    </w:p>
    <w:p w:rsidR="00CE2CE1" w:rsidRPr="00CE2CE1" w:rsidRDefault="00CE2CE1" w:rsidP="00CE2CE1">
      <w:pPr>
        <w:spacing w:line="288" w:lineRule="auto"/>
        <w:jc w:val="right"/>
        <w:rPr>
          <w:rFonts w:ascii="Times New Roman" w:hAnsi="Times New Roman" w:cs="Times New Roman"/>
          <w:sz w:val="28"/>
          <w:szCs w:val="28"/>
        </w:rPr>
      </w:pPr>
      <w:r w:rsidRPr="00CE2CE1">
        <w:rPr>
          <w:rFonts w:ascii="Times New Roman" w:hAnsi="Times New Roman" w:cs="Times New Roman"/>
          <w:sz w:val="28"/>
          <w:szCs w:val="28"/>
        </w:rPr>
        <w:t>Таблица 5</w:t>
      </w:r>
    </w:p>
    <w:p w:rsidR="00CE2CE1" w:rsidRPr="00CE2CE1" w:rsidRDefault="00CE2CE1" w:rsidP="00CE2CE1">
      <w:pPr>
        <w:spacing w:line="288" w:lineRule="auto"/>
        <w:jc w:val="center"/>
        <w:rPr>
          <w:rFonts w:ascii="Times New Roman" w:hAnsi="Times New Roman" w:cs="Times New Roman"/>
          <w:sz w:val="28"/>
          <w:szCs w:val="28"/>
        </w:rPr>
      </w:pPr>
      <w:r w:rsidRPr="00CE2CE1">
        <w:rPr>
          <w:rFonts w:ascii="Times New Roman" w:hAnsi="Times New Roman" w:cs="Times New Roman"/>
          <w:sz w:val="28"/>
          <w:szCs w:val="28"/>
        </w:rPr>
        <w:t>Показатели финансовой устойчивости организации</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4"/>
        <w:gridCol w:w="1743"/>
        <w:gridCol w:w="1619"/>
        <w:gridCol w:w="1619"/>
      </w:tblGrid>
      <w:tr w:rsidR="00CE2CE1" w:rsidRPr="00CE2CE1" w:rsidTr="00C74DE4">
        <w:trPr>
          <w:jc w:val="center"/>
        </w:trPr>
        <w:tc>
          <w:tcPr>
            <w:tcW w:w="412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Показатель</w:t>
            </w:r>
          </w:p>
        </w:tc>
        <w:tc>
          <w:tcPr>
            <w:tcW w:w="174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hanging="5"/>
              <w:jc w:val="center"/>
              <w:rPr>
                <w:sz w:val="24"/>
                <w:szCs w:val="24"/>
              </w:rPr>
            </w:pPr>
            <w:r w:rsidRPr="00CE2CE1">
              <w:rPr>
                <w:sz w:val="24"/>
                <w:szCs w:val="24"/>
              </w:rPr>
              <w:t>На начало отчетного года</w:t>
            </w:r>
          </w:p>
        </w:tc>
        <w:tc>
          <w:tcPr>
            <w:tcW w:w="162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ind w:left="-107"/>
              <w:jc w:val="center"/>
              <w:rPr>
                <w:sz w:val="24"/>
                <w:szCs w:val="24"/>
              </w:rPr>
            </w:pPr>
            <w:r w:rsidRPr="00CE2CE1">
              <w:rPr>
                <w:sz w:val="24"/>
                <w:szCs w:val="24"/>
              </w:rPr>
              <w:t>На конец отчетного года</w:t>
            </w:r>
          </w:p>
        </w:tc>
        <w:tc>
          <w:tcPr>
            <w:tcW w:w="162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sym w:font="Symbol" w:char="F0B1"/>
            </w:r>
            <w:r w:rsidRPr="00CE2CE1">
              <w:rPr>
                <w:sz w:val="24"/>
                <w:szCs w:val="24"/>
              </w:rPr>
              <w:sym w:font="Symbol" w:char="F044"/>
            </w:r>
          </w:p>
        </w:tc>
      </w:tr>
      <w:tr w:rsidR="00CE2CE1" w:rsidRPr="00CE2CE1" w:rsidTr="00C74DE4">
        <w:trPr>
          <w:jc w:val="center"/>
        </w:trPr>
        <w:tc>
          <w:tcPr>
            <w:tcW w:w="412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А</w:t>
            </w:r>
          </w:p>
        </w:tc>
        <w:tc>
          <w:tcPr>
            <w:tcW w:w="174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3</w:t>
            </w:r>
          </w:p>
        </w:tc>
      </w:tr>
      <w:tr w:rsidR="00CE2CE1" w:rsidRPr="00CE2CE1" w:rsidTr="00C74DE4">
        <w:trPr>
          <w:jc w:val="center"/>
        </w:trPr>
        <w:tc>
          <w:tcPr>
            <w:tcW w:w="412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tabs>
                <w:tab w:val="num" w:pos="0"/>
              </w:tabs>
              <w:spacing w:after="0"/>
              <w:rPr>
                <w:sz w:val="24"/>
                <w:szCs w:val="24"/>
              </w:rPr>
            </w:pPr>
            <w:r w:rsidRPr="00CE2CE1">
              <w:rPr>
                <w:sz w:val="24"/>
                <w:szCs w:val="24"/>
              </w:rPr>
              <w:t>1. Коэффициент финансовой независимости (автономии)</w:t>
            </w:r>
          </w:p>
        </w:tc>
        <w:tc>
          <w:tcPr>
            <w:tcW w:w="174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r>
      <w:tr w:rsidR="00CE2CE1" w:rsidRPr="00CE2CE1" w:rsidTr="00C74DE4">
        <w:trPr>
          <w:jc w:val="center"/>
        </w:trPr>
        <w:tc>
          <w:tcPr>
            <w:tcW w:w="412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2. Коэффициент финансового рычага (</w:t>
            </w:r>
            <w:proofErr w:type="spellStart"/>
            <w:r w:rsidRPr="00CE2CE1">
              <w:rPr>
                <w:sz w:val="24"/>
                <w:szCs w:val="24"/>
              </w:rPr>
              <w:t>леверидж</w:t>
            </w:r>
            <w:proofErr w:type="spellEnd"/>
            <w:r w:rsidRPr="00CE2CE1">
              <w:rPr>
                <w:sz w:val="24"/>
                <w:szCs w:val="24"/>
              </w:rPr>
              <w:t>)</w:t>
            </w:r>
          </w:p>
        </w:tc>
        <w:tc>
          <w:tcPr>
            <w:tcW w:w="174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r>
      <w:tr w:rsidR="00CE2CE1" w:rsidRPr="00CE2CE1" w:rsidTr="00C74DE4">
        <w:trPr>
          <w:jc w:val="center"/>
        </w:trPr>
        <w:tc>
          <w:tcPr>
            <w:tcW w:w="412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3. Коэффициент маневренности собственного капитала</w:t>
            </w:r>
          </w:p>
        </w:tc>
        <w:tc>
          <w:tcPr>
            <w:tcW w:w="174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r>
      <w:tr w:rsidR="00CE2CE1" w:rsidRPr="00CE2CE1" w:rsidTr="00C74DE4">
        <w:trPr>
          <w:trHeight w:val="472"/>
          <w:jc w:val="center"/>
        </w:trPr>
        <w:tc>
          <w:tcPr>
            <w:tcW w:w="412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r w:rsidRPr="00CE2CE1">
              <w:rPr>
                <w:sz w:val="24"/>
                <w:szCs w:val="24"/>
              </w:rPr>
              <w:t>4. Коэффициент постоянного актива</w:t>
            </w:r>
          </w:p>
          <w:p w:rsidR="00CE2CE1" w:rsidRPr="00CE2CE1" w:rsidRDefault="00CE2CE1" w:rsidP="00C74DE4">
            <w:pPr>
              <w:pStyle w:val="a3"/>
              <w:spacing w:after="0"/>
              <w:rPr>
                <w:sz w:val="24"/>
                <w:szCs w:val="24"/>
              </w:rPr>
            </w:pPr>
          </w:p>
        </w:tc>
        <w:tc>
          <w:tcPr>
            <w:tcW w:w="174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r>
      <w:tr w:rsidR="00CE2CE1" w:rsidRPr="00CE2CE1" w:rsidTr="00C74DE4">
        <w:trPr>
          <w:jc w:val="center"/>
        </w:trPr>
        <w:tc>
          <w:tcPr>
            <w:tcW w:w="412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 xml:space="preserve">5. Коэффициент обеспеченности оборотных активов собственными средствами </w:t>
            </w:r>
          </w:p>
        </w:tc>
        <w:tc>
          <w:tcPr>
            <w:tcW w:w="174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r>
      <w:tr w:rsidR="00CE2CE1" w:rsidRPr="00CE2CE1" w:rsidTr="00C74DE4">
        <w:trPr>
          <w:jc w:val="center"/>
        </w:trPr>
        <w:tc>
          <w:tcPr>
            <w:tcW w:w="412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6. Коэффициент обеспеченности запасов собственными средствами</w:t>
            </w:r>
          </w:p>
        </w:tc>
        <w:tc>
          <w:tcPr>
            <w:tcW w:w="174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sz w:val="24"/>
                <w:szCs w:val="24"/>
              </w:rPr>
            </w:pPr>
          </w:p>
        </w:tc>
      </w:tr>
    </w:tbl>
    <w:p w:rsidR="00CE2CE1" w:rsidRPr="00CE2CE1" w:rsidRDefault="00CE2CE1" w:rsidP="00CE2CE1">
      <w:pPr>
        <w:pStyle w:val="a3"/>
        <w:spacing w:line="288" w:lineRule="auto"/>
        <w:rPr>
          <w:sz w:val="28"/>
          <w:szCs w:val="28"/>
        </w:rPr>
      </w:pPr>
    </w:p>
    <w:p w:rsidR="00CE2CE1" w:rsidRPr="00CE2CE1" w:rsidRDefault="00CE2CE1" w:rsidP="00CE2CE1">
      <w:pPr>
        <w:pStyle w:val="a3"/>
        <w:spacing w:line="288" w:lineRule="auto"/>
        <w:jc w:val="both"/>
      </w:pPr>
    </w:p>
    <w:p w:rsidR="00CE2CE1" w:rsidRPr="00CE2CE1" w:rsidRDefault="00CE2CE1" w:rsidP="00CE2CE1">
      <w:pPr>
        <w:pStyle w:val="a3"/>
        <w:spacing w:line="288" w:lineRule="auto"/>
        <w:jc w:val="right"/>
        <w:rPr>
          <w:sz w:val="28"/>
          <w:szCs w:val="28"/>
        </w:rPr>
      </w:pPr>
      <w:r w:rsidRPr="00CE2CE1">
        <w:rPr>
          <w:color w:val="000000"/>
          <w:sz w:val="28"/>
          <w:szCs w:val="28"/>
        </w:rPr>
        <w:br w:type="page"/>
      </w:r>
      <w:r w:rsidRPr="00CE2CE1">
        <w:rPr>
          <w:sz w:val="28"/>
          <w:szCs w:val="28"/>
        </w:rPr>
        <w:lastRenderedPageBreak/>
        <w:t>Таблица 6</w:t>
      </w:r>
    </w:p>
    <w:p w:rsidR="00CE2CE1" w:rsidRPr="00CE2CE1" w:rsidRDefault="00CE2CE1" w:rsidP="00CE2CE1">
      <w:pPr>
        <w:spacing w:line="288" w:lineRule="auto"/>
        <w:jc w:val="center"/>
        <w:rPr>
          <w:rFonts w:ascii="Times New Roman" w:hAnsi="Times New Roman" w:cs="Times New Roman"/>
          <w:sz w:val="28"/>
          <w:szCs w:val="28"/>
        </w:rPr>
      </w:pPr>
      <w:r w:rsidRPr="00CE2CE1">
        <w:rPr>
          <w:rFonts w:ascii="Times New Roman" w:hAnsi="Times New Roman" w:cs="Times New Roman"/>
          <w:sz w:val="28"/>
          <w:szCs w:val="28"/>
        </w:rPr>
        <w:t>Показатели состава, структуры и динамики</w:t>
      </w:r>
    </w:p>
    <w:p w:rsidR="00CE2CE1" w:rsidRPr="00CE2CE1" w:rsidRDefault="00CE2CE1" w:rsidP="00CE2CE1">
      <w:pPr>
        <w:spacing w:line="288" w:lineRule="auto"/>
        <w:jc w:val="center"/>
        <w:rPr>
          <w:rFonts w:ascii="Times New Roman" w:hAnsi="Times New Roman" w:cs="Times New Roman"/>
          <w:sz w:val="28"/>
          <w:szCs w:val="28"/>
        </w:rPr>
      </w:pPr>
      <w:r w:rsidRPr="00CE2CE1">
        <w:rPr>
          <w:rFonts w:ascii="Times New Roman" w:hAnsi="Times New Roman" w:cs="Times New Roman"/>
          <w:sz w:val="28"/>
          <w:szCs w:val="28"/>
        </w:rPr>
        <w:t>денежных потоков организации</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69"/>
        <w:gridCol w:w="774"/>
        <w:gridCol w:w="1419"/>
        <w:gridCol w:w="1272"/>
        <w:gridCol w:w="1134"/>
        <w:gridCol w:w="713"/>
        <w:gridCol w:w="905"/>
        <w:gridCol w:w="1276"/>
        <w:gridCol w:w="1134"/>
        <w:gridCol w:w="759"/>
      </w:tblGrid>
      <w:tr w:rsidR="00CE2CE1" w:rsidRPr="00CE2CE1" w:rsidTr="00C74DE4">
        <w:trPr>
          <w:jc w:val="center"/>
        </w:trPr>
        <w:tc>
          <w:tcPr>
            <w:tcW w:w="2660" w:type="dxa"/>
            <w:gridSpan w:val="3"/>
            <w:vMerge w:val="restart"/>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p w:rsidR="00CE2CE1" w:rsidRPr="00CE2CE1" w:rsidRDefault="00CE2CE1" w:rsidP="00C74DE4">
            <w:pPr>
              <w:pStyle w:val="a3"/>
              <w:spacing w:after="0"/>
              <w:jc w:val="center"/>
              <w:rPr>
                <w:sz w:val="24"/>
                <w:szCs w:val="24"/>
              </w:rPr>
            </w:pPr>
            <w:r w:rsidRPr="00CE2CE1">
              <w:rPr>
                <w:sz w:val="24"/>
                <w:szCs w:val="24"/>
              </w:rPr>
              <w:t>Денежный поток</w:t>
            </w:r>
          </w:p>
        </w:tc>
        <w:tc>
          <w:tcPr>
            <w:tcW w:w="3118" w:type="dxa"/>
            <w:gridSpan w:val="3"/>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Сумма, тыс. р.</w:t>
            </w:r>
          </w:p>
        </w:tc>
        <w:tc>
          <w:tcPr>
            <w:tcW w:w="905" w:type="dxa"/>
            <w:vMerge w:val="restart"/>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Темп роста, %</w:t>
            </w:r>
          </w:p>
        </w:tc>
        <w:tc>
          <w:tcPr>
            <w:tcW w:w="3168" w:type="dxa"/>
            <w:gridSpan w:val="3"/>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Удельный вес, %</w:t>
            </w:r>
          </w:p>
        </w:tc>
      </w:tr>
      <w:tr w:rsidR="00CE2CE1" w:rsidRPr="00CE2CE1" w:rsidTr="00C74DE4">
        <w:trPr>
          <w:jc w:val="center"/>
        </w:trPr>
        <w:tc>
          <w:tcPr>
            <w:tcW w:w="4852" w:type="dxa"/>
            <w:gridSpan w:val="3"/>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127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предыдущий год</w:t>
            </w:r>
          </w:p>
        </w:tc>
        <w:tc>
          <w:tcPr>
            <w:tcW w:w="11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отчетный год</w:t>
            </w:r>
          </w:p>
        </w:tc>
        <w:tc>
          <w:tcPr>
            <w:tcW w:w="71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sym w:font="Symbol" w:char="F0B1"/>
            </w:r>
            <w:r w:rsidRPr="00CE2CE1">
              <w:rPr>
                <w:sz w:val="24"/>
                <w:szCs w:val="24"/>
              </w:rPr>
              <w:sym w:font="Symbol" w:char="F044"/>
            </w: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предыдущий год</w:t>
            </w:r>
          </w:p>
        </w:tc>
        <w:tc>
          <w:tcPr>
            <w:tcW w:w="11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отчетный год</w:t>
            </w:r>
          </w:p>
        </w:tc>
        <w:tc>
          <w:tcPr>
            <w:tcW w:w="7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sym w:font="Symbol" w:char="F0B1"/>
            </w:r>
            <w:r w:rsidRPr="00CE2CE1">
              <w:rPr>
                <w:sz w:val="24"/>
                <w:szCs w:val="24"/>
              </w:rPr>
              <w:sym w:font="Symbol" w:char="F044"/>
            </w:r>
          </w:p>
        </w:tc>
      </w:tr>
      <w:tr w:rsidR="00CE2CE1" w:rsidRPr="00CE2CE1" w:rsidTr="00C74DE4">
        <w:trPr>
          <w:jc w:val="center"/>
        </w:trPr>
        <w:tc>
          <w:tcPr>
            <w:tcW w:w="2660" w:type="dxa"/>
            <w:gridSpan w:val="3"/>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А</w:t>
            </w:r>
          </w:p>
        </w:tc>
        <w:tc>
          <w:tcPr>
            <w:tcW w:w="127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2</w:t>
            </w:r>
          </w:p>
        </w:tc>
        <w:tc>
          <w:tcPr>
            <w:tcW w:w="71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3</w:t>
            </w:r>
          </w:p>
        </w:tc>
        <w:tc>
          <w:tcPr>
            <w:tcW w:w="90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6</w:t>
            </w:r>
          </w:p>
        </w:tc>
        <w:tc>
          <w:tcPr>
            <w:tcW w:w="7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7</w:t>
            </w:r>
          </w:p>
        </w:tc>
      </w:tr>
      <w:tr w:rsidR="00CE2CE1" w:rsidRPr="00CE2CE1" w:rsidTr="00C74DE4">
        <w:trPr>
          <w:jc w:val="center"/>
        </w:trPr>
        <w:tc>
          <w:tcPr>
            <w:tcW w:w="2660" w:type="dxa"/>
            <w:gridSpan w:val="3"/>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 xml:space="preserve">Положительный – </w:t>
            </w:r>
          </w:p>
          <w:p w:rsidR="00CE2CE1" w:rsidRPr="00CE2CE1" w:rsidRDefault="00CE2CE1" w:rsidP="00C74DE4">
            <w:pPr>
              <w:pStyle w:val="a3"/>
              <w:spacing w:after="0"/>
              <w:rPr>
                <w:sz w:val="24"/>
                <w:szCs w:val="24"/>
              </w:rPr>
            </w:pPr>
            <w:r w:rsidRPr="00CE2CE1">
              <w:rPr>
                <w:sz w:val="24"/>
                <w:szCs w:val="24"/>
              </w:rPr>
              <w:t>всего</w:t>
            </w:r>
          </w:p>
        </w:tc>
        <w:tc>
          <w:tcPr>
            <w:tcW w:w="127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p w:rsidR="00CE2CE1" w:rsidRPr="00CE2CE1" w:rsidRDefault="00CE2CE1" w:rsidP="00C74DE4">
            <w:pPr>
              <w:pStyle w:val="a3"/>
              <w:spacing w:after="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tc>
        <w:tc>
          <w:tcPr>
            <w:tcW w:w="713"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tc>
        <w:tc>
          <w:tcPr>
            <w:tcW w:w="90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100,0</w:t>
            </w:r>
          </w:p>
        </w:tc>
        <w:tc>
          <w:tcPr>
            <w:tcW w:w="11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100,0</w:t>
            </w:r>
          </w:p>
        </w:tc>
        <w:tc>
          <w:tcPr>
            <w:tcW w:w="7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w:t>
            </w:r>
          </w:p>
        </w:tc>
      </w:tr>
      <w:tr w:rsidR="00CE2CE1" w:rsidRPr="00CE2CE1" w:rsidTr="00C74DE4">
        <w:trPr>
          <w:jc w:val="center"/>
        </w:trPr>
        <w:tc>
          <w:tcPr>
            <w:tcW w:w="2660" w:type="dxa"/>
            <w:gridSpan w:val="3"/>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 xml:space="preserve">Отрицательный – </w:t>
            </w:r>
          </w:p>
          <w:p w:rsidR="00CE2CE1" w:rsidRPr="00CE2CE1" w:rsidRDefault="00CE2CE1" w:rsidP="00C74DE4">
            <w:pPr>
              <w:pStyle w:val="a3"/>
              <w:spacing w:after="0"/>
              <w:rPr>
                <w:sz w:val="24"/>
                <w:szCs w:val="24"/>
              </w:rPr>
            </w:pPr>
            <w:r w:rsidRPr="00CE2CE1">
              <w:rPr>
                <w:sz w:val="24"/>
                <w:szCs w:val="24"/>
              </w:rPr>
              <w:t>всего</w:t>
            </w:r>
          </w:p>
        </w:tc>
        <w:tc>
          <w:tcPr>
            <w:tcW w:w="127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p w:rsidR="00CE2CE1" w:rsidRPr="00CE2CE1" w:rsidRDefault="00CE2CE1" w:rsidP="00C74DE4">
            <w:pPr>
              <w:pStyle w:val="a3"/>
              <w:spacing w:after="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tc>
        <w:tc>
          <w:tcPr>
            <w:tcW w:w="713"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tc>
        <w:tc>
          <w:tcPr>
            <w:tcW w:w="90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100,0</w:t>
            </w:r>
          </w:p>
        </w:tc>
        <w:tc>
          <w:tcPr>
            <w:tcW w:w="11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100,0</w:t>
            </w:r>
          </w:p>
        </w:tc>
        <w:tc>
          <w:tcPr>
            <w:tcW w:w="7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w:t>
            </w:r>
          </w:p>
        </w:tc>
      </w:tr>
      <w:tr w:rsidR="00CE2CE1" w:rsidRPr="00CE2CE1" w:rsidTr="00C74DE4">
        <w:trPr>
          <w:jc w:val="center"/>
        </w:trPr>
        <w:tc>
          <w:tcPr>
            <w:tcW w:w="2660" w:type="dxa"/>
            <w:gridSpan w:val="3"/>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b/>
                <w:sz w:val="24"/>
                <w:szCs w:val="24"/>
              </w:rPr>
            </w:pPr>
            <w:r w:rsidRPr="00CE2CE1">
              <w:rPr>
                <w:b/>
                <w:sz w:val="24"/>
                <w:szCs w:val="24"/>
              </w:rPr>
              <w:t>Чистый – всего</w:t>
            </w:r>
          </w:p>
        </w:tc>
        <w:tc>
          <w:tcPr>
            <w:tcW w:w="127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p w:rsidR="00CE2CE1" w:rsidRPr="00CE2CE1" w:rsidRDefault="00CE2CE1" w:rsidP="00C74DE4">
            <w:pPr>
              <w:pStyle w:val="a3"/>
              <w:spacing w:after="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713"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90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b/>
                <w:sz w:val="24"/>
                <w:szCs w:val="24"/>
              </w:rPr>
            </w:pPr>
            <w:r w:rsidRPr="00CE2CE1">
              <w:rPr>
                <w:b/>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b/>
                <w:sz w:val="24"/>
                <w:szCs w:val="24"/>
              </w:rPr>
            </w:pPr>
            <w:r w:rsidRPr="00CE2CE1">
              <w:rPr>
                <w:b/>
                <w:sz w:val="24"/>
                <w:szCs w:val="24"/>
              </w:rPr>
              <w:t>-</w:t>
            </w:r>
          </w:p>
        </w:tc>
        <w:tc>
          <w:tcPr>
            <w:tcW w:w="7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b/>
                <w:sz w:val="24"/>
                <w:szCs w:val="24"/>
              </w:rPr>
            </w:pPr>
            <w:r w:rsidRPr="00CE2CE1">
              <w:rPr>
                <w:b/>
                <w:sz w:val="24"/>
                <w:szCs w:val="24"/>
              </w:rPr>
              <w:t>-</w:t>
            </w:r>
          </w:p>
        </w:tc>
      </w:tr>
      <w:tr w:rsidR="00CE2CE1" w:rsidRPr="00CE2CE1" w:rsidTr="00C74DE4">
        <w:trPr>
          <w:jc w:val="center"/>
        </w:trPr>
        <w:tc>
          <w:tcPr>
            <w:tcW w:w="468" w:type="dxa"/>
            <w:vMerge w:val="restart"/>
            <w:tcBorders>
              <w:top w:val="single" w:sz="4" w:space="0" w:color="auto"/>
              <w:left w:val="single" w:sz="4" w:space="0" w:color="auto"/>
              <w:bottom w:val="single" w:sz="4" w:space="0" w:color="auto"/>
              <w:right w:val="single" w:sz="4" w:space="0" w:color="auto"/>
            </w:tcBorders>
            <w:textDirection w:val="btLr"/>
            <w:hideMark/>
          </w:tcPr>
          <w:p w:rsidR="00CE2CE1" w:rsidRPr="00CE2CE1" w:rsidRDefault="00CE2CE1" w:rsidP="00C74DE4">
            <w:pPr>
              <w:pStyle w:val="a3"/>
              <w:spacing w:after="0"/>
              <w:ind w:left="113"/>
              <w:jc w:val="center"/>
              <w:rPr>
                <w:sz w:val="24"/>
                <w:szCs w:val="24"/>
              </w:rPr>
            </w:pPr>
            <w:r w:rsidRPr="00CE2CE1">
              <w:rPr>
                <w:sz w:val="24"/>
                <w:szCs w:val="24"/>
              </w:rPr>
              <w:t>в том числе по видам деятельности:</w:t>
            </w:r>
          </w:p>
        </w:tc>
        <w:tc>
          <w:tcPr>
            <w:tcW w:w="774" w:type="dxa"/>
            <w:vMerge w:val="restart"/>
            <w:tcBorders>
              <w:top w:val="single" w:sz="4" w:space="0" w:color="auto"/>
              <w:left w:val="single" w:sz="4" w:space="0" w:color="auto"/>
              <w:bottom w:val="single" w:sz="4" w:space="0" w:color="auto"/>
              <w:right w:val="single" w:sz="4" w:space="0" w:color="auto"/>
            </w:tcBorders>
            <w:textDirection w:val="btLr"/>
            <w:hideMark/>
          </w:tcPr>
          <w:p w:rsidR="00CE2CE1" w:rsidRPr="00CE2CE1" w:rsidRDefault="00CE2CE1" w:rsidP="00C74DE4">
            <w:pPr>
              <w:pStyle w:val="a3"/>
              <w:spacing w:after="0"/>
              <w:ind w:left="113"/>
              <w:jc w:val="center"/>
              <w:rPr>
                <w:b/>
                <w:i/>
                <w:sz w:val="24"/>
                <w:szCs w:val="24"/>
              </w:rPr>
            </w:pPr>
            <w:r w:rsidRPr="00CE2CE1">
              <w:rPr>
                <w:b/>
                <w:i/>
                <w:sz w:val="24"/>
                <w:szCs w:val="24"/>
              </w:rPr>
              <w:t>текущей</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Положительный</w:t>
            </w:r>
          </w:p>
        </w:tc>
        <w:tc>
          <w:tcPr>
            <w:tcW w:w="127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p w:rsidR="00CE2CE1" w:rsidRPr="00CE2CE1" w:rsidRDefault="00CE2CE1" w:rsidP="00C74DE4">
            <w:pPr>
              <w:pStyle w:val="a3"/>
              <w:spacing w:after="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713"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90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75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r>
      <w:tr w:rsidR="00CE2CE1" w:rsidRPr="00CE2CE1" w:rsidTr="00C74DE4">
        <w:trPr>
          <w:jc w:val="center"/>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b/>
                <w:i/>
                <w:color w:val="000000"/>
              </w:rPr>
            </w:pP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Отрицательный</w:t>
            </w:r>
          </w:p>
        </w:tc>
        <w:tc>
          <w:tcPr>
            <w:tcW w:w="127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p w:rsidR="00CE2CE1" w:rsidRPr="00CE2CE1" w:rsidRDefault="00CE2CE1" w:rsidP="00C74DE4">
            <w:pPr>
              <w:pStyle w:val="a3"/>
              <w:spacing w:after="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713"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90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75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r>
      <w:tr w:rsidR="00CE2CE1" w:rsidRPr="00CE2CE1" w:rsidTr="00C74DE4">
        <w:trPr>
          <w:jc w:val="center"/>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b/>
                <w:i/>
                <w:color w:val="000000"/>
              </w:rPr>
            </w:pPr>
          </w:p>
        </w:tc>
        <w:tc>
          <w:tcPr>
            <w:tcW w:w="141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b/>
                <w:i/>
                <w:sz w:val="24"/>
                <w:szCs w:val="24"/>
              </w:rPr>
            </w:pPr>
            <w:r w:rsidRPr="00CE2CE1">
              <w:rPr>
                <w:b/>
                <w:i/>
                <w:sz w:val="24"/>
                <w:szCs w:val="24"/>
              </w:rPr>
              <w:t>Чистый</w:t>
            </w:r>
          </w:p>
          <w:p w:rsidR="00CE2CE1" w:rsidRPr="00CE2CE1" w:rsidRDefault="00CE2CE1" w:rsidP="00C74DE4">
            <w:pPr>
              <w:pStyle w:val="a3"/>
              <w:spacing w:after="0"/>
              <w:rPr>
                <w:i/>
                <w:sz w:val="24"/>
                <w:szCs w:val="24"/>
              </w:rPr>
            </w:pPr>
          </w:p>
        </w:tc>
        <w:tc>
          <w:tcPr>
            <w:tcW w:w="127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713"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90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b/>
                <w:sz w:val="24"/>
                <w:szCs w:val="24"/>
              </w:rPr>
            </w:pPr>
            <w:r w:rsidRPr="00CE2CE1">
              <w:rPr>
                <w:b/>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b/>
                <w:sz w:val="24"/>
                <w:szCs w:val="24"/>
              </w:rPr>
            </w:pPr>
            <w:r w:rsidRPr="00CE2CE1">
              <w:rPr>
                <w:b/>
                <w:sz w:val="24"/>
                <w:szCs w:val="24"/>
              </w:rPr>
              <w:t>-</w:t>
            </w:r>
          </w:p>
        </w:tc>
        <w:tc>
          <w:tcPr>
            <w:tcW w:w="7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b/>
                <w:sz w:val="24"/>
                <w:szCs w:val="24"/>
              </w:rPr>
            </w:pPr>
            <w:r w:rsidRPr="00CE2CE1">
              <w:rPr>
                <w:b/>
                <w:sz w:val="24"/>
                <w:szCs w:val="24"/>
              </w:rPr>
              <w:t>-</w:t>
            </w:r>
          </w:p>
        </w:tc>
      </w:tr>
      <w:tr w:rsidR="00CE2CE1" w:rsidRPr="00CE2CE1" w:rsidTr="00C74DE4">
        <w:trPr>
          <w:trHeight w:val="818"/>
          <w:jc w:val="center"/>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774" w:type="dxa"/>
            <w:vMerge w:val="restart"/>
            <w:tcBorders>
              <w:top w:val="single" w:sz="4" w:space="0" w:color="auto"/>
              <w:left w:val="single" w:sz="4" w:space="0" w:color="auto"/>
              <w:bottom w:val="single" w:sz="4" w:space="0" w:color="auto"/>
              <w:right w:val="single" w:sz="4" w:space="0" w:color="auto"/>
            </w:tcBorders>
            <w:textDirection w:val="btLr"/>
            <w:hideMark/>
          </w:tcPr>
          <w:p w:rsidR="00CE2CE1" w:rsidRPr="00CE2CE1" w:rsidRDefault="00CE2CE1" w:rsidP="00C74DE4">
            <w:pPr>
              <w:pStyle w:val="a3"/>
              <w:spacing w:after="0"/>
              <w:ind w:left="113"/>
              <w:jc w:val="center"/>
              <w:rPr>
                <w:b/>
                <w:i/>
                <w:sz w:val="24"/>
                <w:szCs w:val="24"/>
              </w:rPr>
            </w:pPr>
            <w:r w:rsidRPr="00CE2CE1">
              <w:rPr>
                <w:b/>
                <w:i/>
                <w:sz w:val="24"/>
                <w:szCs w:val="24"/>
              </w:rPr>
              <w:t>инвестиционной</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Положительный</w:t>
            </w:r>
          </w:p>
        </w:tc>
        <w:tc>
          <w:tcPr>
            <w:tcW w:w="127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p w:rsidR="00CE2CE1" w:rsidRPr="00CE2CE1" w:rsidRDefault="00CE2CE1" w:rsidP="00C74DE4">
            <w:pPr>
              <w:pStyle w:val="a3"/>
              <w:spacing w:after="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713"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90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75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r>
      <w:tr w:rsidR="00CE2CE1" w:rsidRPr="00CE2CE1" w:rsidTr="00C74DE4">
        <w:trPr>
          <w:trHeight w:val="813"/>
          <w:jc w:val="center"/>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b/>
                <w:i/>
                <w:color w:val="000000"/>
              </w:rPr>
            </w:pP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Отрицательный</w:t>
            </w:r>
          </w:p>
        </w:tc>
        <w:tc>
          <w:tcPr>
            <w:tcW w:w="127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p w:rsidR="00CE2CE1" w:rsidRPr="00CE2CE1" w:rsidRDefault="00CE2CE1" w:rsidP="00C74DE4">
            <w:pPr>
              <w:pStyle w:val="a3"/>
              <w:spacing w:after="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713"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90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75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r>
      <w:tr w:rsidR="00CE2CE1" w:rsidRPr="00CE2CE1" w:rsidTr="00C74DE4">
        <w:trPr>
          <w:trHeight w:val="587"/>
          <w:jc w:val="center"/>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b/>
                <w:i/>
                <w:color w:val="000000"/>
              </w:rPr>
            </w:pPr>
          </w:p>
        </w:tc>
        <w:tc>
          <w:tcPr>
            <w:tcW w:w="141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b/>
                <w:i/>
                <w:sz w:val="24"/>
                <w:szCs w:val="24"/>
              </w:rPr>
            </w:pPr>
            <w:r w:rsidRPr="00CE2CE1">
              <w:rPr>
                <w:b/>
                <w:i/>
                <w:sz w:val="24"/>
                <w:szCs w:val="24"/>
              </w:rPr>
              <w:t>Чистый</w:t>
            </w:r>
          </w:p>
          <w:p w:rsidR="00CE2CE1" w:rsidRPr="00CE2CE1" w:rsidRDefault="00CE2CE1" w:rsidP="00C74DE4">
            <w:pPr>
              <w:pStyle w:val="a3"/>
              <w:spacing w:after="0"/>
              <w:rPr>
                <w:sz w:val="24"/>
                <w:szCs w:val="24"/>
              </w:rPr>
            </w:pPr>
          </w:p>
        </w:tc>
        <w:tc>
          <w:tcPr>
            <w:tcW w:w="127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713"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90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b/>
                <w:sz w:val="24"/>
                <w:szCs w:val="24"/>
              </w:rPr>
            </w:pPr>
            <w:r w:rsidRPr="00CE2CE1">
              <w:rPr>
                <w:b/>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b/>
                <w:sz w:val="24"/>
                <w:szCs w:val="24"/>
              </w:rPr>
            </w:pPr>
            <w:r w:rsidRPr="00CE2CE1">
              <w:rPr>
                <w:b/>
                <w:sz w:val="24"/>
                <w:szCs w:val="24"/>
              </w:rPr>
              <w:t>-</w:t>
            </w:r>
          </w:p>
        </w:tc>
        <w:tc>
          <w:tcPr>
            <w:tcW w:w="7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b/>
                <w:sz w:val="24"/>
                <w:szCs w:val="24"/>
              </w:rPr>
            </w:pPr>
            <w:r w:rsidRPr="00CE2CE1">
              <w:rPr>
                <w:b/>
                <w:sz w:val="24"/>
                <w:szCs w:val="24"/>
              </w:rPr>
              <w:t>-</w:t>
            </w:r>
          </w:p>
        </w:tc>
      </w:tr>
      <w:tr w:rsidR="00CE2CE1" w:rsidRPr="00CE2CE1" w:rsidTr="00C74DE4">
        <w:trPr>
          <w:jc w:val="center"/>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774" w:type="dxa"/>
            <w:vMerge w:val="restart"/>
            <w:tcBorders>
              <w:top w:val="single" w:sz="4" w:space="0" w:color="auto"/>
              <w:left w:val="single" w:sz="4" w:space="0" w:color="auto"/>
              <w:bottom w:val="single" w:sz="4" w:space="0" w:color="auto"/>
              <w:right w:val="single" w:sz="4" w:space="0" w:color="auto"/>
            </w:tcBorders>
            <w:textDirection w:val="btLr"/>
            <w:hideMark/>
          </w:tcPr>
          <w:p w:rsidR="00CE2CE1" w:rsidRPr="00CE2CE1" w:rsidRDefault="00CE2CE1" w:rsidP="00C74DE4">
            <w:pPr>
              <w:pStyle w:val="a3"/>
              <w:spacing w:after="0"/>
              <w:ind w:left="113"/>
              <w:jc w:val="center"/>
              <w:rPr>
                <w:b/>
                <w:i/>
                <w:sz w:val="24"/>
                <w:szCs w:val="24"/>
              </w:rPr>
            </w:pPr>
            <w:r w:rsidRPr="00CE2CE1">
              <w:rPr>
                <w:b/>
                <w:i/>
                <w:sz w:val="24"/>
                <w:szCs w:val="24"/>
              </w:rPr>
              <w:t>финансовой</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Положительный</w:t>
            </w:r>
          </w:p>
        </w:tc>
        <w:tc>
          <w:tcPr>
            <w:tcW w:w="127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p w:rsidR="00CE2CE1" w:rsidRPr="00CE2CE1" w:rsidRDefault="00CE2CE1" w:rsidP="00C74DE4">
            <w:pPr>
              <w:pStyle w:val="a3"/>
              <w:spacing w:after="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713"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90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75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r>
      <w:tr w:rsidR="00CE2CE1" w:rsidRPr="00CE2CE1" w:rsidTr="00C74DE4">
        <w:trPr>
          <w:jc w:val="center"/>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b/>
                <w:i/>
                <w:color w:val="000000"/>
              </w:rPr>
            </w:pP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rPr>
                <w:sz w:val="24"/>
                <w:szCs w:val="24"/>
              </w:rPr>
            </w:pPr>
            <w:r w:rsidRPr="00CE2CE1">
              <w:rPr>
                <w:sz w:val="24"/>
                <w:szCs w:val="24"/>
              </w:rPr>
              <w:t>Отрицательный</w:t>
            </w:r>
          </w:p>
        </w:tc>
        <w:tc>
          <w:tcPr>
            <w:tcW w:w="127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p w:rsidR="00CE2CE1" w:rsidRPr="00CE2CE1" w:rsidRDefault="00CE2CE1" w:rsidP="00C74DE4">
            <w:pPr>
              <w:pStyle w:val="a3"/>
              <w:spacing w:after="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713"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90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75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r>
      <w:tr w:rsidR="00CE2CE1" w:rsidRPr="00CE2CE1" w:rsidTr="00C74DE4">
        <w:trPr>
          <w:jc w:val="center"/>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color w:val="00000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b/>
                <w:i/>
                <w:color w:val="000000"/>
              </w:rPr>
            </w:pPr>
          </w:p>
        </w:tc>
        <w:tc>
          <w:tcPr>
            <w:tcW w:w="141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rPr>
                <w:b/>
                <w:i/>
                <w:sz w:val="24"/>
                <w:szCs w:val="24"/>
              </w:rPr>
            </w:pPr>
            <w:r w:rsidRPr="00CE2CE1">
              <w:rPr>
                <w:b/>
                <w:i/>
                <w:sz w:val="24"/>
                <w:szCs w:val="24"/>
              </w:rPr>
              <w:t>Чистый</w:t>
            </w:r>
          </w:p>
          <w:p w:rsidR="00CE2CE1" w:rsidRPr="00CE2CE1" w:rsidRDefault="00CE2CE1" w:rsidP="00C74DE4">
            <w:pPr>
              <w:pStyle w:val="a3"/>
              <w:spacing w:after="0"/>
              <w:rPr>
                <w:sz w:val="24"/>
                <w:szCs w:val="24"/>
              </w:rPr>
            </w:pPr>
          </w:p>
        </w:tc>
        <w:tc>
          <w:tcPr>
            <w:tcW w:w="127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713"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90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pStyle w:val="a3"/>
              <w:spacing w:after="0"/>
              <w:jc w:val="center"/>
              <w:rPr>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b/>
                <w:sz w:val="24"/>
                <w:szCs w:val="24"/>
              </w:rPr>
            </w:pPr>
            <w:r w:rsidRPr="00CE2CE1">
              <w:rPr>
                <w:b/>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b/>
                <w:sz w:val="24"/>
                <w:szCs w:val="24"/>
              </w:rPr>
            </w:pPr>
            <w:r w:rsidRPr="00CE2CE1">
              <w:rPr>
                <w:b/>
                <w:sz w:val="24"/>
                <w:szCs w:val="24"/>
              </w:rPr>
              <w:t>-</w:t>
            </w:r>
          </w:p>
        </w:tc>
        <w:tc>
          <w:tcPr>
            <w:tcW w:w="7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b/>
                <w:sz w:val="24"/>
                <w:szCs w:val="24"/>
              </w:rPr>
            </w:pPr>
            <w:r w:rsidRPr="00CE2CE1">
              <w:rPr>
                <w:b/>
                <w:sz w:val="24"/>
                <w:szCs w:val="24"/>
              </w:rPr>
              <w:t>-</w:t>
            </w:r>
          </w:p>
        </w:tc>
      </w:tr>
    </w:tbl>
    <w:p w:rsidR="00CE2CE1" w:rsidRPr="00CE2CE1" w:rsidRDefault="00CE2CE1" w:rsidP="00CE2CE1">
      <w:pPr>
        <w:spacing w:line="288" w:lineRule="auto"/>
        <w:jc w:val="right"/>
        <w:rPr>
          <w:rFonts w:ascii="Times New Roman" w:hAnsi="Times New Roman" w:cs="Times New Roman"/>
          <w:sz w:val="28"/>
          <w:szCs w:val="28"/>
        </w:rPr>
      </w:pPr>
    </w:p>
    <w:p w:rsidR="00CE2CE1" w:rsidRPr="00CE2CE1" w:rsidRDefault="00CE2CE1" w:rsidP="00CE2CE1">
      <w:pPr>
        <w:spacing w:line="288" w:lineRule="auto"/>
        <w:jc w:val="right"/>
        <w:rPr>
          <w:rFonts w:ascii="Times New Roman" w:hAnsi="Times New Roman" w:cs="Times New Roman"/>
          <w:sz w:val="28"/>
          <w:szCs w:val="28"/>
        </w:rPr>
      </w:pPr>
      <w:r w:rsidRPr="00CE2CE1">
        <w:rPr>
          <w:rFonts w:ascii="Times New Roman" w:hAnsi="Times New Roman" w:cs="Times New Roman"/>
          <w:sz w:val="28"/>
          <w:szCs w:val="28"/>
        </w:rPr>
        <w:br w:type="page"/>
      </w:r>
      <w:r w:rsidRPr="00CE2CE1">
        <w:rPr>
          <w:rFonts w:ascii="Times New Roman" w:hAnsi="Times New Roman" w:cs="Times New Roman"/>
          <w:sz w:val="28"/>
          <w:szCs w:val="28"/>
        </w:rPr>
        <w:lastRenderedPageBreak/>
        <w:t>Таблица 7</w:t>
      </w:r>
    </w:p>
    <w:p w:rsidR="00CE2CE1" w:rsidRPr="00CE2CE1" w:rsidRDefault="00CE2CE1" w:rsidP="00CE2CE1">
      <w:pPr>
        <w:spacing w:line="288" w:lineRule="auto"/>
        <w:jc w:val="center"/>
        <w:rPr>
          <w:rFonts w:ascii="Times New Roman" w:hAnsi="Times New Roman" w:cs="Times New Roman"/>
          <w:sz w:val="28"/>
          <w:szCs w:val="28"/>
        </w:rPr>
      </w:pPr>
      <w:r w:rsidRPr="00CE2CE1">
        <w:rPr>
          <w:rFonts w:ascii="Times New Roman" w:hAnsi="Times New Roman" w:cs="Times New Roman"/>
          <w:sz w:val="28"/>
          <w:szCs w:val="28"/>
        </w:rPr>
        <w:t>Расчет влияния факторов на чистый денежный поток</w:t>
      </w:r>
    </w:p>
    <w:p w:rsidR="00CE2CE1" w:rsidRPr="00CE2CE1" w:rsidRDefault="00CE2CE1" w:rsidP="00CE2CE1">
      <w:pPr>
        <w:spacing w:line="288" w:lineRule="auto"/>
        <w:jc w:val="center"/>
        <w:rPr>
          <w:rFonts w:ascii="Times New Roman" w:hAnsi="Times New Roman" w:cs="Times New Roman"/>
          <w:sz w:val="28"/>
          <w:szCs w:val="28"/>
        </w:rPr>
      </w:pPr>
      <w:r w:rsidRPr="00CE2CE1">
        <w:rPr>
          <w:rFonts w:ascii="Times New Roman" w:hAnsi="Times New Roman" w:cs="Times New Roman"/>
          <w:sz w:val="28"/>
          <w:szCs w:val="28"/>
        </w:rPr>
        <w:t xml:space="preserve">за отчетный год (косвенный метод анализа) </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612"/>
      </w:tblGrid>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Cs/>
              </w:rPr>
            </w:pPr>
            <w:r w:rsidRPr="00CE2CE1">
              <w:rPr>
                <w:rFonts w:ascii="Times New Roman" w:hAnsi="Times New Roman" w:cs="Times New Roman"/>
                <w:bCs/>
              </w:rPr>
              <w:t>Показатель</w:t>
            </w:r>
          </w:p>
        </w:tc>
        <w:tc>
          <w:tcPr>
            <w:tcW w:w="15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Cs/>
              </w:rPr>
            </w:pPr>
            <w:r w:rsidRPr="00CE2CE1">
              <w:rPr>
                <w:rFonts w:ascii="Times New Roman" w:hAnsi="Times New Roman" w:cs="Times New Roman"/>
                <w:bCs/>
              </w:rPr>
              <w:t>№ формы,</w:t>
            </w:r>
          </w:p>
          <w:p w:rsidR="00CE2CE1" w:rsidRPr="00CE2CE1" w:rsidRDefault="00CE2CE1" w:rsidP="00C74DE4">
            <w:pPr>
              <w:jc w:val="center"/>
              <w:rPr>
                <w:rFonts w:ascii="Times New Roman" w:hAnsi="Times New Roman" w:cs="Times New Roman"/>
                <w:bCs/>
              </w:rPr>
            </w:pPr>
            <w:r w:rsidRPr="00CE2CE1">
              <w:rPr>
                <w:rFonts w:ascii="Times New Roman" w:hAnsi="Times New Roman" w:cs="Times New Roman"/>
                <w:bCs/>
              </w:rPr>
              <w:t>код строки</w:t>
            </w:r>
          </w:p>
        </w:tc>
        <w:tc>
          <w:tcPr>
            <w:tcW w:w="161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Cs/>
              </w:rPr>
            </w:pPr>
            <w:r w:rsidRPr="00CE2CE1">
              <w:rPr>
                <w:rFonts w:ascii="Times New Roman" w:hAnsi="Times New Roman" w:cs="Times New Roman"/>
                <w:bCs/>
              </w:rPr>
              <w:t>Сумма (+,-),</w:t>
            </w:r>
          </w:p>
          <w:p w:rsidR="00CE2CE1" w:rsidRPr="00CE2CE1" w:rsidRDefault="00CE2CE1" w:rsidP="00C74DE4">
            <w:pPr>
              <w:jc w:val="center"/>
              <w:rPr>
                <w:rFonts w:ascii="Times New Roman" w:hAnsi="Times New Roman" w:cs="Times New Roman"/>
                <w:bCs/>
              </w:rPr>
            </w:pPr>
            <w:r w:rsidRPr="00CE2CE1">
              <w:rPr>
                <w:rFonts w:ascii="Times New Roman" w:hAnsi="Times New Roman" w:cs="Times New Roman"/>
                <w:bCs/>
              </w:rPr>
              <w:t>тыс. руб.</w:t>
            </w: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Cs/>
              </w:rPr>
            </w:pPr>
            <w:r w:rsidRPr="00CE2CE1">
              <w:rPr>
                <w:rFonts w:ascii="Times New Roman" w:hAnsi="Times New Roman" w:cs="Times New Roman"/>
                <w:bCs/>
              </w:rPr>
              <w:t>А</w:t>
            </w:r>
          </w:p>
        </w:tc>
        <w:tc>
          <w:tcPr>
            <w:tcW w:w="15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Cs/>
              </w:rPr>
            </w:pPr>
            <w:r w:rsidRPr="00CE2CE1">
              <w:rPr>
                <w:rFonts w:ascii="Times New Roman" w:hAnsi="Times New Roman" w:cs="Times New Roman"/>
                <w:bCs/>
              </w:rPr>
              <w:t>1</w:t>
            </w:r>
          </w:p>
        </w:tc>
        <w:tc>
          <w:tcPr>
            <w:tcW w:w="161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Cs/>
              </w:rPr>
            </w:pPr>
            <w:r w:rsidRPr="00CE2CE1">
              <w:rPr>
                <w:rFonts w:ascii="Times New Roman" w:hAnsi="Times New Roman" w:cs="Times New Roman"/>
                <w:bCs/>
              </w:rPr>
              <w:t>2</w:t>
            </w: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Чистая прибыль</w:t>
            </w: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
                <w:bCs/>
                <w:i/>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
                <w:bCs/>
                <w:i/>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Чистый денежный поток</w:t>
            </w: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
                <w:bCs/>
                <w:i/>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
                <w:bCs/>
                <w:i/>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Сумма корректировки чистой прибыли за счет изменения балансовых остатков:</w:t>
            </w: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p w:rsidR="00CE2CE1" w:rsidRPr="00CE2CE1" w:rsidRDefault="00CE2CE1" w:rsidP="00C74DE4">
            <w:pPr>
              <w:jc w:val="center"/>
              <w:rPr>
                <w:rFonts w:ascii="Times New Roman" w:hAnsi="Times New Roman" w:cs="Times New Roman"/>
                <w:bCs/>
              </w:rPr>
            </w:pPr>
            <w:r w:rsidRPr="00CE2CE1">
              <w:rPr>
                <w:rFonts w:ascii="Times New Roman" w:hAnsi="Times New Roman" w:cs="Times New Roman"/>
                <w:bCs/>
              </w:rPr>
              <w:t>-</w:t>
            </w: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Общая сумма корректировок чистой прибыли</w:t>
            </w:r>
          </w:p>
        </w:tc>
        <w:tc>
          <w:tcPr>
            <w:tcW w:w="15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Cs/>
              </w:rPr>
            </w:pPr>
          </w:p>
        </w:tc>
      </w:tr>
      <w:tr w:rsidR="00CE2CE1" w:rsidRPr="00CE2CE1" w:rsidTr="00C74DE4">
        <w:trPr>
          <w:cantSplit/>
          <w:jc w:val="center"/>
        </w:trPr>
        <w:tc>
          <w:tcPr>
            <w:tcW w:w="634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rPr>
            </w:pPr>
            <w:r w:rsidRPr="00CE2CE1">
              <w:rPr>
                <w:rFonts w:ascii="Times New Roman" w:hAnsi="Times New Roman" w:cs="Times New Roman"/>
                <w:b/>
              </w:rPr>
              <w:t>Чистая прибыль с учетом корректировок</w:t>
            </w:r>
          </w:p>
        </w:tc>
        <w:tc>
          <w:tcPr>
            <w:tcW w:w="15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bCs/>
              </w:rPr>
            </w:pPr>
            <w:r w:rsidRPr="00CE2CE1">
              <w:rPr>
                <w:rFonts w:ascii="Times New Roman" w:hAnsi="Times New Roman" w:cs="Times New Roman"/>
                <w:b/>
                <w:bCs/>
              </w:rPr>
              <w:t>-</w:t>
            </w:r>
          </w:p>
        </w:tc>
        <w:tc>
          <w:tcPr>
            <w:tcW w:w="161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
                <w:bCs/>
              </w:rPr>
            </w:pPr>
          </w:p>
        </w:tc>
      </w:tr>
    </w:tbl>
    <w:p w:rsidR="00CE2CE1" w:rsidRPr="00CE2CE1" w:rsidRDefault="00CE2CE1" w:rsidP="00CE2CE1">
      <w:pPr>
        <w:pStyle w:val="a3"/>
        <w:spacing w:line="288" w:lineRule="auto"/>
        <w:rPr>
          <w:sz w:val="28"/>
          <w:szCs w:val="28"/>
        </w:rPr>
      </w:pPr>
    </w:p>
    <w:p w:rsidR="00CE2CE1" w:rsidRPr="00CE2CE1" w:rsidRDefault="00CE2CE1" w:rsidP="00CE2CE1">
      <w:pPr>
        <w:spacing w:line="288" w:lineRule="auto"/>
        <w:jc w:val="right"/>
        <w:rPr>
          <w:rFonts w:ascii="Times New Roman" w:hAnsi="Times New Roman" w:cs="Times New Roman"/>
          <w:sz w:val="28"/>
          <w:szCs w:val="28"/>
        </w:rPr>
      </w:pPr>
      <w:r w:rsidRPr="00CE2CE1">
        <w:rPr>
          <w:rFonts w:ascii="Times New Roman" w:hAnsi="Times New Roman" w:cs="Times New Roman"/>
        </w:rPr>
        <w:br w:type="page"/>
      </w:r>
      <w:r w:rsidRPr="00CE2CE1">
        <w:rPr>
          <w:rFonts w:ascii="Times New Roman" w:hAnsi="Times New Roman" w:cs="Times New Roman"/>
          <w:sz w:val="28"/>
          <w:szCs w:val="28"/>
        </w:rPr>
        <w:lastRenderedPageBreak/>
        <w:t>Таблица 8</w:t>
      </w:r>
    </w:p>
    <w:p w:rsidR="00CE2CE1" w:rsidRPr="00CE2CE1" w:rsidRDefault="00CE2CE1" w:rsidP="00CE2CE1">
      <w:pPr>
        <w:spacing w:line="288" w:lineRule="auto"/>
        <w:jc w:val="center"/>
        <w:rPr>
          <w:rFonts w:ascii="Times New Roman" w:hAnsi="Times New Roman" w:cs="Times New Roman"/>
          <w:sz w:val="28"/>
          <w:szCs w:val="28"/>
        </w:rPr>
      </w:pPr>
      <w:r w:rsidRPr="00CE2CE1">
        <w:rPr>
          <w:rFonts w:ascii="Times New Roman" w:hAnsi="Times New Roman" w:cs="Times New Roman"/>
          <w:sz w:val="28"/>
          <w:szCs w:val="28"/>
        </w:rPr>
        <w:t>Показатели оборачиваемости оборотных активов</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7"/>
        <w:gridCol w:w="1559"/>
        <w:gridCol w:w="1382"/>
        <w:gridCol w:w="889"/>
        <w:gridCol w:w="1238"/>
      </w:tblGrid>
      <w:tr w:rsidR="00CE2CE1" w:rsidRPr="00CE2CE1" w:rsidTr="00C74DE4">
        <w:trPr>
          <w:cantSplit/>
          <w:jc w:val="center"/>
        </w:trPr>
        <w:tc>
          <w:tcPr>
            <w:tcW w:w="478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Показатель</w:t>
            </w:r>
          </w:p>
        </w:tc>
        <w:tc>
          <w:tcPr>
            <w:tcW w:w="15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предыдущий год</w:t>
            </w:r>
          </w:p>
        </w:tc>
        <w:tc>
          <w:tcPr>
            <w:tcW w:w="138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отчетный год</w:t>
            </w:r>
          </w:p>
        </w:tc>
        <w:tc>
          <w:tcPr>
            <w:tcW w:w="88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sym w:font="Symbol" w:char="F0B1"/>
            </w:r>
            <w:r w:rsidRPr="00CE2CE1">
              <w:rPr>
                <w:sz w:val="24"/>
                <w:szCs w:val="24"/>
              </w:rPr>
              <w:sym w:font="Symbol" w:char="F044"/>
            </w:r>
          </w:p>
        </w:tc>
        <w:tc>
          <w:tcPr>
            <w:tcW w:w="123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Темп роста, %</w:t>
            </w:r>
          </w:p>
        </w:tc>
      </w:tr>
      <w:tr w:rsidR="00CE2CE1" w:rsidRPr="00CE2CE1" w:rsidTr="00C74DE4">
        <w:trPr>
          <w:cantSplit/>
          <w:trHeight w:val="239"/>
          <w:jc w:val="center"/>
        </w:trPr>
        <w:tc>
          <w:tcPr>
            <w:tcW w:w="478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А</w:t>
            </w:r>
          </w:p>
        </w:tc>
        <w:tc>
          <w:tcPr>
            <w:tcW w:w="15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1</w:t>
            </w:r>
          </w:p>
        </w:tc>
        <w:tc>
          <w:tcPr>
            <w:tcW w:w="138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3</w:t>
            </w:r>
          </w:p>
        </w:tc>
        <w:tc>
          <w:tcPr>
            <w:tcW w:w="123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4</w:t>
            </w:r>
          </w:p>
        </w:tc>
      </w:tr>
      <w:tr w:rsidR="00CE2CE1" w:rsidRPr="00CE2CE1" w:rsidTr="00C74DE4">
        <w:trPr>
          <w:cantSplit/>
          <w:trHeight w:val="569"/>
          <w:jc w:val="center"/>
        </w:trPr>
        <w:tc>
          <w:tcPr>
            <w:tcW w:w="478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 xml:space="preserve">1. Среднегодовая балансовая величина оборотных активов – всего, тыс. р. </w:t>
            </w:r>
          </w:p>
        </w:tc>
        <w:tc>
          <w:tcPr>
            <w:tcW w:w="155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138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88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123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r>
      <w:tr w:rsidR="00CE2CE1" w:rsidRPr="00CE2CE1" w:rsidTr="00C74DE4">
        <w:trPr>
          <w:cantSplit/>
          <w:jc w:val="center"/>
        </w:trPr>
        <w:tc>
          <w:tcPr>
            <w:tcW w:w="478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в том числе:</w:t>
            </w:r>
          </w:p>
          <w:p w:rsidR="00CE2CE1" w:rsidRPr="00CE2CE1" w:rsidRDefault="00CE2CE1" w:rsidP="00C74DE4">
            <w:pPr>
              <w:rPr>
                <w:rFonts w:ascii="Times New Roman" w:hAnsi="Times New Roman" w:cs="Times New Roman"/>
              </w:rPr>
            </w:pPr>
            <w:r w:rsidRPr="00CE2CE1">
              <w:rPr>
                <w:rFonts w:ascii="Times New Roman" w:hAnsi="Times New Roman" w:cs="Times New Roman"/>
              </w:rPr>
              <w:t>а) запасов, включая НДС</w:t>
            </w:r>
          </w:p>
          <w:p w:rsidR="00CE2CE1" w:rsidRPr="00CE2CE1" w:rsidRDefault="00CE2CE1" w:rsidP="00C74DE4">
            <w:pPr>
              <w:rPr>
                <w:rFonts w:ascii="Times New Roman" w:hAnsi="Times New Roman" w:cs="Times New Roman"/>
              </w:rPr>
            </w:pPr>
            <w:r w:rsidRPr="00CE2CE1">
              <w:rPr>
                <w:rFonts w:ascii="Times New Roman" w:hAnsi="Times New Roman" w:cs="Times New Roman"/>
              </w:rPr>
              <w:t xml:space="preserve">б) дебиторской задолженности </w:t>
            </w:r>
          </w:p>
          <w:p w:rsidR="00CE2CE1" w:rsidRPr="00CE2CE1" w:rsidRDefault="00CE2CE1" w:rsidP="00C74DE4">
            <w:pPr>
              <w:rPr>
                <w:rFonts w:ascii="Times New Roman" w:hAnsi="Times New Roman" w:cs="Times New Roman"/>
              </w:rPr>
            </w:pPr>
            <w:r w:rsidRPr="00CE2CE1">
              <w:rPr>
                <w:rFonts w:ascii="Times New Roman" w:hAnsi="Times New Roman" w:cs="Times New Roman"/>
              </w:rPr>
              <w:t>в) краткосрочных финансовых вложений</w:t>
            </w:r>
          </w:p>
          <w:p w:rsidR="00CE2CE1" w:rsidRPr="00CE2CE1" w:rsidRDefault="00CE2CE1" w:rsidP="00C74DE4">
            <w:pPr>
              <w:rPr>
                <w:rFonts w:ascii="Times New Roman" w:hAnsi="Times New Roman" w:cs="Times New Roman"/>
              </w:rPr>
            </w:pPr>
            <w:r w:rsidRPr="00CE2CE1">
              <w:rPr>
                <w:rFonts w:ascii="Times New Roman" w:hAnsi="Times New Roman" w:cs="Times New Roman"/>
              </w:rPr>
              <w:t>г) денежных средств</w:t>
            </w:r>
          </w:p>
          <w:p w:rsidR="00CE2CE1" w:rsidRPr="00CE2CE1" w:rsidRDefault="00CE2CE1" w:rsidP="00C74DE4">
            <w:pPr>
              <w:rPr>
                <w:rFonts w:ascii="Times New Roman" w:hAnsi="Times New Roman" w:cs="Times New Roman"/>
              </w:rPr>
            </w:pPr>
            <w:r w:rsidRPr="00CE2CE1">
              <w:rPr>
                <w:rFonts w:ascii="Times New Roman" w:hAnsi="Times New Roman" w:cs="Times New Roman"/>
              </w:rPr>
              <w:t>д).</w:t>
            </w:r>
          </w:p>
        </w:tc>
        <w:tc>
          <w:tcPr>
            <w:tcW w:w="155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138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88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123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r>
      <w:tr w:rsidR="00CE2CE1" w:rsidRPr="00CE2CE1" w:rsidTr="00C74DE4">
        <w:trPr>
          <w:cantSplit/>
          <w:jc w:val="center"/>
        </w:trPr>
        <w:tc>
          <w:tcPr>
            <w:tcW w:w="478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2. Выручка от продаж</w:t>
            </w:r>
          </w:p>
        </w:tc>
        <w:tc>
          <w:tcPr>
            <w:tcW w:w="155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138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88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123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r>
      <w:tr w:rsidR="00CE2CE1" w:rsidRPr="00CE2CE1" w:rsidTr="00C74DE4">
        <w:trPr>
          <w:cantSplit/>
          <w:trHeight w:val="535"/>
          <w:jc w:val="center"/>
        </w:trPr>
        <w:tc>
          <w:tcPr>
            <w:tcW w:w="478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 xml:space="preserve">3. Продолжительность одного оборота всех оборотных активов, дней </w:t>
            </w:r>
          </w:p>
        </w:tc>
        <w:tc>
          <w:tcPr>
            <w:tcW w:w="155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138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88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123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r>
      <w:tr w:rsidR="00CE2CE1" w:rsidRPr="00CE2CE1" w:rsidTr="00C74DE4">
        <w:trPr>
          <w:cantSplit/>
          <w:jc w:val="center"/>
        </w:trPr>
        <w:tc>
          <w:tcPr>
            <w:tcW w:w="478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в том числе:</w:t>
            </w:r>
          </w:p>
          <w:p w:rsidR="00CE2CE1" w:rsidRPr="00CE2CE1" w:rsidRDefault="00CE2CE1" w:rsidP="00C74DE4">
            <w:pPr>
              <w:rPr>
                <w:rFonts w:ascii="Times New Roman" w:hAnsi="Times New Roman" w:cs="Times New Roman"/>
              </w:rPr>
            </w:pPr>
            <w:r w:rsidRPr="00CE2CE1">
              <w:rPr>
                <w:rFonts w:ascii="Times New Roman" w:hAnsi="Times New Roman" w:cs="Times New Roman"/>
              </w:rPr>
              <w:t>а) запасов, включая НДС</w:t>
            </w:r>
          </w:p>
          <w:p w:rsidR="00CE2CE1" w:rsidRPr="00CE2CE1" w:rsidRDefault="00CE2CE1" w:rsidP="00C74DE4">
            <w:pPr>
              <w:rPr>
                <w:rFonts w:ascii="Times New Roman" w:hAnsi="Times New Roman" w:cs="Times New Roman"/>
              </w:rPr>
            </w:pPr>
            <w:r w:rsidRPr="00CE2CE1">
              <w:rPr>
                <w:rFonts w:ascii="Times New Roman" w:hAnsi="Times New Roman" w:cs="Times New Roman"/>
              </w:rPr>
              <w:t>б) дебиторской задолженности</w:t>
            </w:r>
          </w:p>
          <w:p w:rsidR="00CE2CE1" w:rsidRPr="00CE2CE1" w:rsidRDefault="00CE2CE1" w:rsidP="00C74DE4">
            <w:pPr>
              <w:rPr>
                <w:rFonts w:ascii="Times New Roman" w:hAnsi="Times New Roman" w:cs="Times New Roman"/>
              </w:rPr>
            </w:pPr>
            <w:r w:rsidRPr="00CE2CE1">
              <w:rPr>
                <w:rFonts w:ascii="Times New Roman" w:hAnsi="Times New Roman" w:cs="Times New Roman"/>
              </w:rPr>
              <w:t>в) краткосрочных финансовых вложений</w:t>
            </w:r>
          </w:p>
          <w:p w:rsidR="00CE2CE1" w:rsidRPr="00CE2CE1" w:rsidRDefault="00CE2CE1" w:rsidP="00C74DE4">
            <w:pPr>
              <w:rPr>
                <w:rFonts w:ascii="Times New Roman" w:hAnsi="Times New Roman" w:cs="Times New Roman"/>
              </w:rPr>
            </w:pPr>
            <w:r w:rsidRPr="00CE2CE1">
              <w:rPr>
                <w:rFonts w:ascii="Times New Roman" w:hAnsi="Times New Roman" w:cs="Times New Roman"/>
              </w:rPr>
              <w:t>г) денежных средств</w:t>
            </w:r>
          </w:p>
          <w:p w:rsidR="00CE2CE1" w:rsidRPr="00CE2CE1" w:rsidRDefault="00CE2CE1" w:rsidP="00C74DE4">
            <w:pPr>
              <w:rPr>
                <w:rFonts w:ascii="Times New Roman" w:hAnsi="Times New Roman" w:cs="Times New Roman"/>
              </w:rPr>
            </w:pPr>
            <w:r w:rsidRPr="00CE2CE1">
              <w:rPr>
                <w:rFonts w:ascii="Times New Roman" w:hAnsi="Times New Roman" w:cs="Times New Roman"/>
              </w:rPr>
              <w:t xml:space="preserve">д). </w:t>
            </w:r>
          </w:p>
        </w:tc>
        <w:tc>
          <w:tcPr>
            <w:tcW w:w="155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138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88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123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r>
      <w:tr w:rsidR="00CE2CE1" w:rsidRPr="00CE2CE1" w:rsidTr="00C74DE4">
        <w:trPr>
          <w:cantSplit/>
          <w:jc w:val="center"/>
        </w:trPr>
        <w:tc>
          <w:tcPr>
            <w:tcW w:w="478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4. Оборачиваемость всех оборотных активов, коэффициент</w:t>
            </w:r>
          </w:p>
          <w:p w:rsidR="00CE2CE1" w:rsidRPr="00CE2CE1" w:rsidRDefault="00CE2CE1" w:rsidP="00C74DE4">
            <w:pPr>
              <w:rPr>
                <w:rFonts w:ascii="Times New Roman" w:hAnsi="Times New Roman" w:cs="Times New Roman"/>
              </w:rPr>
            </w:pPr>
            <w:r w:rsidRPr="00CE2CE1">
              <w:rPr>
                <w:rFonts w:ascii="Times New Roman" w:hAnsi="Times New Roman" w:cs="Times New Roman"/>
              </w:rPr>
              <w:t>а) запасов, включая НДС</w:t>
            </w:r>
          </w:p>
          <w:p w:rsidR="00CE2CE1" w:rsidRPr="00CE2CE1" w:rsidRDefault="00CE2CE1" w:rsidP="00C74DE4">
            <w:pPr>
              <w:rPr>
                <w:rFonts w:ascii="Times New Roman" w:hAnsi="Times New Roman" w:cs="Times New Roman"/>
              </w:rPr>
            </w:pPr>
            <w:r w:rsidRPr="00CE2CE1">
              <w:rPr>
                <w:rFonts w:ascii="Times New Roman" w:hAnsi="Times New Roman" w:cs="Times New Roman"/>
              </w:rPr>
              <w:t>б) дебиторской задолженности</w:t>
            </w:r>
          </w:p>
          <w:p w:rsidR="00CE2CE1" w:rsidRPr="00CE2CE1" w:rsidRDefault="00CE2CE1" w:rsidP="00C74DE4">
            <w:pPr>
              <w:rPr>
                <w:rFonts w:ascii="Times New Roman" w:hAnsi="Times New Roman" w:cs="Times New Roman"/>
              </w:rPr>
            </w:pPr>
            <w:r w:rsidRPr="00CE2CE1">
              <w:rPr>
                <w:rFonts w:ascii="Times New Roman" w:hAnsi="Times New Roman" w:cs="Times New Roman"/>
              </w:rPr>
              <w:t>в) краткосрочных финансовых вложений</w:t>
            </w:r>
          </w:p>
          <w:p w:rsidR="00CE2CE1" w:rsidRPr="00CE2CE1" w:rsidRDefault="00CE2CE1" w:rsidP="00C74DE4">
            <w:pPr>
              <w:rPr>
                <w:rFonts w:ascii="Times New Roman" w:hAnsi="Times New Roman" w:cs="Times New Roman"/>
              </w:rPr>
            </w:pPr>
            <w:r w:rsidRPr="00CE2CE1">
              <w:rPr>
                <w:rFonts w:ascii="Times New Roman" w:hAnsi="Times New Roman" w:cs="Times New Roman"/>
              </w:rPr>
              <w:t>г) денежных средств</w:t>
            </w:r>
          </w:p>
          <w:p w:rsidR="00CE2CE1" w:rsidRPr="00CE2CE1" w:rsidRDefault="00CE2CE1" w:rsidP="00C74DE4">
            <w:pPr>
              <w:rPr>
                <w:rFonts w:ascii="Times New Roman" w:hAnsi="Times New Roman" w:cs="Times New Roman"/>
              </w:rPr>
            </w:pPr>
            <w:r w:rsidRPr="00CE2CE1">
              <w:rPr>
                <w:rFonts w:ascii="Times New Roman" w:hAnsi="Times New Roman" w:cs="Times New Roman"/>
              </w:rPr>
              <w:t>д).</w:t>
            </w:r>
          </w:p>
        </w:tc>
        <w:tc>
          <w:tcPr>
            <w:tcW w:w="155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138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88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123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r>
      <w:tr w:rsidR="00CE2CE1" w:rsidRPr="00CE2CE1" w:rsidTr="00C74DE4">
        <w:trPr>
          <w:cantSplit/>
          <w:jc w:val="center"/>
        </w:trPr>
        <w:tc>
          <w:tcPr>
            <w:tcW w:w="478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lastRenderedPageBreak/>
              <w:t>5. Экономический результат:</w:t>
            </w:r>
          </w:p>
          <w:p w:rsidR="00CE2CE1" w:rsidRPr="00CE2CE1" w:rsidRDefault="00CE2CE1" w:rsidP="00C74DE4">
            <w:pPr>
              <w:rPr>
                <w:rFonts w:ascii="Times New Roman" w:hAnsi="Times New Roman" w:cs="Times New Roman"/>
              </w:rPr>
            </w:pPr>
            <w:r w:rsidRPr="00CE2CE1">
              <w:rPr>
                <w:rFonts w:ascii="Times New Roman" w:hAnsi="Times New Roman" w:cs="Times New Roman"/>
              </w:rPr>
              <w:t>а) ускорение (замедление) оборачиваемости, дней</w:t>
            </w:r>
          </w:p>
          <w:p w:rsidR="00CE2CE1" w:rsidRPr="00CE2CE1" w:rsidRDefault="00CE2CE1" w:rsidP="00C74DE4">
            <w:pPr>
              <w:rPr>
                <w:rFonts w:ascii="Times New Roman" w:hAnsi="Times New Roman" w:cs="Times New Roman"/>
              </w:rPr>
            </w:pPr>
            <w:r w:rsidRPr="00CE2CE1">
              <w:rPr>
                <w:rFonts w:ascii="Times New Roman" w:hAnsi="Times New Roman" w:cs="Times New Roman"/>
              </w:rPr>
              <w:t>б) сумма условного высвобождения средств (относительная экономия) или дополнительного привлечения средств за счет изменения оборачиваемости оборотных активов, тыс. р.</w:t>
            </w:r>
          </w:p>
        </w:tc>
        <w:tc>
          <w:tcPr>
            <w:tcW w:w="155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t>-</w:t>
            </w: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t>-</w:t>
            </w:r>
          </w:p>
        </w:tc>
        <w:tc>
          <w:tcPr>
            <w:tcW w:w="138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t>-</w:t>
            </w: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t>-</w:t>
            </w:r>
          </w:p>
        </w:tc>
        <w:tc>
          <w:tcPr>
            <w:tcW w:w="88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123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t>-</w:t>
            </w: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t>-</w:t>
            </w:r>
          </w:p>
        </w:tc>
      </w:tr>
      <w:tr w:rsidR="00CE2CE1" w:rsidRPr="00CE2CE1" w:rsidTr="00C74DE4">
        <w:trPr>
          <w:cantSplit/>
          <w:trHeight w:val="2065"/>
          <w:jc w:val="center"/>
        </w:trPr>
        <w:tc>
          <w:tcPr>
            <w:tcW w:w="478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 xml:space="preserve">6. Влияние факторов на ускорение (замедление) оборачиваемости оборотных активов, дней – всего </w:t>
            </w:r>
          </w:p>
          <w:p w:rsidR="00CE2CE1" w:rsidRPr="00CE2CE1" w:rsidRDefault="00CE2CE1" w:rsidP="00C74DE4">
            <w:pPr>
              <w:rPr>
                <w:rFonts w:ascii="Times New Roman" w:hAnsi="Times New Roman" w:cs="Times New Roman"/>
              </w:rPr>
            </w:pPr>
            <w:r w:rsidRPr="00CE2CE1">
              <w:rPr>
                <w:rFonts w:ascii="Times New Roman" w:hAnsi="Times New Roman" w:cs="Times New Roman"/>
              </w:rPr>
              <w:t>в том числе за счет:</w:t>
            </w:r>
          </w:p>
          <w:p w:rsidR="00CE2CE1" w:rsidRPr="00CE2CE1" w:rsidRDefault="00CE2CE1" w:rsidP="00C74DE4">
            <w:pPr>
              <w:rPr>
                <w:rFonts w:ascii="Times New Roman" w:hAnsi="Times New Roman" w:cs="Times New Roman"/>
              </w:rPr>
            </w:pPr>
            <w:r w:rsidRPr="00CE2CE1">
              <w:rPr>
                <w:rFonts w:ascii="Times New Roman" w:hAnsi="Times New Roman" w:cs="Times New Roman"/>
              </w:rPr>
              <w:t xml:space="preserve">а) изменения среднегодовых балансовых остатков оборотных активов </w:t>
            </w:r>
          </w:p>
          <w:p w:rsidR="00CE2CE1" w:rsidRPr="00CE2CE1" w:rsidRDefault="00CE2CE1" w:rsidP="00C74DE4">
            <w:pPr>
              <w:ind w:hanging="32"/>
              <w:rPr>
                <w:rFonts w:ascii="Times New Roman" w:hAnsi="Times New Roman" w:cs="Times New Roman"/>
              </w:rPr>
            </w:pPr>
            <w:r w:rsidRPr="00CE2CE1">
              <w:rPr>
                <w:rFonts w:ascii="Times New Roman" w:hAnsi="Times New Roman" w:cs="Times New Roman"/>
              </w:rPr>
              <w:t>б) изменения выручки от продаж</w:t>
            </w:r>
          </w:p>
        </w:tc>
        <w:tc>
          <w:tcPr>
            <w:tcW w:w="155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t>-</w:t>
            </w: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t>-</w:t>
            </w: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t>-</w:t>
            </w:r>
          </w:p>
        </w:tc>
        <w:tc>
          <w:tcPr>
            <w:tcW w:w="138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t>-</w:t>
            </w: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t>-</w:t>
            </w: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t>-</w:t>
            </w:r>
          </w:p>
        </w:tc>
        <w:tc>
          <w:tcPr>
            <w:tcW w:w="88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tc>
        <w:tc>
          <w:tcPr>
            <w:tcW w:w="123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t>-</w:t>
            </w: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t>-</w:t>
            </w:r>
          </w:p>
          <w:p w:rsidR="00CE2CE1" w:rsidRPr="00CE2CE1" w:rsidRDefault="00CE2CE1" w:rsidP="00C74DE4">
            <w:pPr>
              <w:ind w:left="34"/>
              <w:jc w:val="center"/>
              <w:rPr>
                <w:rFonts w:ascii="Times New Roman" w:hAnsi="Times New Roman" w:cs="Times New Roman"/>
              </w:rPr>
            </w:pPr>
          </w:p>
          <w:p w:rsidR="00CE2CE1" w:rsidRPr="00CE2CE1" w:rsidRDefault="00CE2CE1" w:rsidP="00C74DE4">
            <w:pPr>
              <w:ind w:left="34"/>
              <w:jc w:val="center"/>
              <w:rPr>
                <w:rFonts w:ascii="Times New Roman" w:hAnsi="Times New Roman" w:cs="Times New Roman"/>
              </w:rPr>
            </w:pPr>
            <w:r w:rsidRPr="00CE2CE1">
              <w:rPr>
                <w:rFonts w:ascii="Times New Roman" w:hAnsi="Times New Roman" w:cs="Times New Roman"/>
              </w:rPr>
              <w:t>-</w:t>
            </w:r>
          </w:p>
        </w:tc>
      </w:tr>
    </w:tbl>
    <w:p w:rsidR="00CE2CE1" w:rsidRPr="00CE2CE1" w:rsidRDefault="00CE2CE1" w:rsidP="00CE2CE1">
      <w:pPr>
        <w:spacing w:line="288" w:lineRule="auto"/>
        <w:jc w:val="right"/>
        <w:rPr>
          <w:rFonts w:ascii="Times New Roman" w:hAnsi="Times New Roman" w:cs="Times New Roman"/>
          <w:sz w:val="28"/>
          <w:szCs w:val="28"/>
        </w:rPr>
      </w:pPr>
    </w:p>
    <w:p w:rsidR="00CE2CE1" w:rsidRPr="00CE2CE1" w:rsidRDefault="00CE2CE1" w:rsidP="00CE2CE1">
      <w:pPr>
        <w:spacing w:line="288" w:lineRule="auto"/>
        <w:jc w:val="right"/>
        <w:rPr>
          <w:rFonts w:ascii="Times New Roman" w:hAnsi="Times New Roman" w:cs="Times New Roman"/>
          <w:sz w:val="28"/>
          <w:szCs w:val="28"/>
        </w:rPr>
      </w:pPr>
      <w:r w:rsidRPr="00CE2CE1">
        <w:rPr>
          <w:rFonts w:ascii="Times New Roman" w:hAnsi="Times New Roman" w:cs="Times New Roman"/>
          <w:sz w:val="28"/>
          <w:szCs w:val="28"/>
        </w:rPr>
        <w:br w:type="page"/>
      </w:r>
      <w:r w:rsidRPr="00CE2CE1">
        <w:rPr>
          <w:rFonts w:ascii="Times New Roman" w:hAnsi="Times New Roman" w:cs="Times New Roman"/>
          <w:sz w:val="28"/>
          <w:szCs w:val="28"/>
        </w:rPr>
        <w:lastRenderedPageBreak/>
        <w:t>Таблица 9</w:t>
      </w:r>
    </w:p>
    <w:p w:rsidR="00CE2CE1" w:rsidRPr="00CE2CE1" w:rsidRDefault="00CE2CE1" w:rsidP="00CE2CE1">
      <w:pPr>
        <w:spacing w:line="288" w:lineRule="auto"/>
        <w:jc w:val="center"/>
        <w:rPr>
          <w:rFonts w:ascii="Times New Roman" w:hAnsi="Times New Roman" w:cs="Times New Roman"/>
          <w:sz w:val="28"/>
          <w:szCs w:val="28"/>
        </w:rPr>
      </w:pPr>
      <w:r w:rsidRPr="00CE2CE1">
        <w:rPr>
          <w:rFonts w:ascii="Times New Roman" w:hAnsi="Times New Roman" w:cs="Times New Roman"/>
          <w:sz w:val="28"/>
          <w:szCs w:val="28"/>
        </w:rPr>
        <w:t>Показатели состава, структуры и динамики доходов и расходов</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940"/>
        <w:gridCol w:w="965"/>
        <w:gridCol w:w="722"/>
        <w:gridCol w:w="846"/>
        <w:gridCol w:w="1037"/>
        <w:gridCol w:w="1017"/>
        <w:gridCol w:w="685"/>
      </w:tblGrid>
      <w:tr w:rsidR="00CE2CE1" w:rsidRPr="00CE2CE1" w:rsidTr="00C74DE4">
        <w:trPr>
          <w:cantSplit/>
          <w:trHeight w:val="400"/>
          <w:jc w:val="center"/>
        </w:trPr>
        <w:tc>
          <w:tcPr>
            <w:tcW w:w="3162" w:type="dxa"/>
            <w:vMerge w:val="restart"/>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Показатель</w:t>
            </w:r>
          </w:p>
        </w:tc>
        <w:tc>
          <w:tcPr>
            <w:tcW w:w="2627" w:type="dxa"/>
            <w:gridSpan w:val="3"/>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rPr>
            </w:pPr>
            <w:r w:rsidRPr="00CE2CE1">
              <w:rPr>
                <w:rFonts w:ascii="Times New Roman" w:hAnsi="Times New Roman" w:cs="Times New Roman"/>
              </w:rPr>
              <w:t>Сумма, тыс. руб.</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rPr>
            </w:pPr>
            <w:r w:rsidRPr="00CE2CE1">
              <w:rPr>
                <w:rFonts w:ascii="Times New Roman" w:hAnsi="Times New Roman" w:cs="Times New Roman"/>
              </w:rPr>
              <w:t>Темп роста, %</w:t>
            </w:r>
          </w:p>
        </w:tc>
        <w:tc>
          <w:tcPr>
            <w:tcW w:w="2739" w:type="dxa"/>
            <w:gridSpan w:val="3"/>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rPr>
            </w:pPr>
            <w:r w:rsidRPr="00CE2CE1">
              <w:rPr>
                <w:rFonts w:ascii="Times New Roman" w:hAnsi="Times New Roman" w:cs="Times New Roman"/>
              </w:rPr>
              <w:t>Удельный вес, %</w:t>
            </w:r>
          </w:p>
        </w:tc>
      </w:tr>
      <w:tr w:rsidR="00CE2CE1" w:rsidRPr="00CE2CE1" w:rsidTr="00C74DE4">
        <w:trPr>
          <w:cantSplit/>
          <w:trHeight w:val="749"/>
          <w:jc w:val="center"/>
        </w:trPr>
        <w:tc>
          <w:tcPr>
            <w:tcW w:w="3162"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предыдущий год</w:t>
            </w:r>
          </w:p>
        </w:tc>
        <w:tc>
          <w:tcPr>
            <w:tcW w:w="965"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отчетный год</w:t>
            </w:r>
          </w:p>
        </w:tc>
        <w:tc>
          <w:tcPr>
            <w:tcW w:w="72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rPr>
            </w:pPr>
            <w:r w:rsidRPr="00CE2CE1">
              <w:rPr>
                <w:rFonts w:ascii="Times New Roman" w:hAnsi="Times New Roman" w:cs="Times New Roman"/>
              </w:rPr>
              <w:sym w:font="Symbol" w:char="F0B1"/>
            </w:r>
            <w:r w:rsidRPr="00CE2CE1">
              <w:rPr>
                <w:rFonts w:ascii="Times New Roman" w:hAnsi="Times New Roman" w:cs="Times New Roman"/>
              </w:rPr>
              <w:sym w:font="Symbol" w:char="F044"/>
            </w: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предыдущий год</w:t>
            </w:r>
          </w:p>
        </w:tc>
        <w:tc>
          <w:tcPr>
            <w:tcW w:w="101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отчетный год</w:t>
            </w:r>
          </w:p>
        </w:tc>
        <w:tc>
          <w:tcPr>
            <w:tcW w:w="6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rPr>
            </w:pPr>
            <w:r w:rsidRPr="00CE2CE1">
              <w:rPr>
                <w:rFonts w:ascii="Times New Roman" w:hAnsi="Times New Roman" w:cs="Times New Roman"/>
              </w:rPr>
              <w:sym w:font="Symbol" w:char="F0B1"/>
            </w:r>
            <w:r w:rsidRPr="00CE2CE1">
              <w:rPr>
                <w:rFonts w:ascii="Times New Roman" w:hAnsi="Times New Roman" w:cs="Times New Roman"/>
              </w:rPr>
              <w:sym w:font="Symbol" w:char="F044"/>
            </w:r>
          </w:p>
        </w:tc>
      </w:tr>
      <w:tr w:rsidR="00CE2CE1" w:rsidRPr="00CE2CE1" w:rsidTr="00C74DE4">
        <w:trPr>
          <w:cantSplit/>
          <w:trHeight w:val="260"/>
          <w:jc w:val="center"/>
        </w:trPr>
        <w:tc>
          <w:tcPr>
            <w:tcW w:w="316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А</w:t>
            </w:r>
          </w:p>
        </w:tc>
        <w:tc>
          <w:tcPr>
            <w:tcW w:w="940"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rPr>
            </w:pPr>
            <w:r w:rsidRPr="00CE2CE1">
              <w:rPr>
                <w:rFonts w:ascii="Times New Roman" w:hAnsi="Times New Roman" w:cs="Times New Roman"/>
              </w:rPr>
              <w:t>1</w:t>
            </w:r>
          </w:p>
        </w:tc>
        <w:tc>
          <w:tcPr>
            <w:tcW w:w="96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rPr>
            </w:pPr>
            <w:r w:rsidRPr="00CE2CE1">
              <w:rPr>
                <w:rFonts w:ascii="Times New Roman" w:hAnsi="Times New Roman" w:cs="Times New Roman"/>
              </w:rPr>
              <w:t>2</w:t>
            </w:r>
          </w:p>
        </w:tc>
        <w:tc>
          <w:tcPr>
            <w:tcW w:w="72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rPr>
            </w:pPr>
            <w:r w:rsidRPr="00CE2CE1">
              <w:rPr>
                <w:rFonts w:ascii="Times New Roman" w:hAnsi="Times New Roman" w:cs="Times New Roman"/>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rPr>
            </w:pPr>
            <w:r w:rsidRPr="00CE2CE1">
              <w:rPr>
                <w:rFonts w:ascii="Times New Roman" w:hAnsi="Times New Roman" w:cs="Times New Roman"/>
              </w:rPr>
              <w:t>4</w:t>
            </w:r>
          </w:p>
        </w:tc>
        <w:tc>
          <w:tcPr>
            <w:tcW w:w="103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rPr>
            </w:pPr>
            <w:r w:rsidRPr="00CE2CE1">
              <w:rPr>
                <w:rFonts w:ascii="Times New Roman" w:hAnsi="Times New Roman" w:cs="Times New Roman"/>
              </w:rPr>
              <w:t>5</w:t>
            </w:r>
          </w:p>
        </w:tc>
        <w:tc>
          <w:tcPr>
            <w:tcW w:w="101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rPr>
            </w:pPr>
            <w:r w:rsidRPr="00CE2CE1">
              <w:rPr>
                <w:rFonts w:ascii="Times New Roman" w:hAnsi="Times New Roman" w:cs="Times New Roman"/>
              </w:rPr>
              <w:t>6</w:t>
            </w:r>
          </w:p>
        </w:tc>
        <w:tc>
          <w:tcPr>
            <w:tcW w:w="6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rPr>
            </w:pPr>
            <w:r w:rsidRPr="00CE2CE1">
              <w:rPr>
                <w:rFonts w:ascii="Times New Roman" w:hAnsi="Times New Roman" w:cs="Times New Roman"/>
              </w:rPr>
              <w:t>7</w:t>
            </w:r>
          </w:p>
        </w:tc>
      </w:tr>
      <w:tr w:rsidR="00CE2CE1" w:rsidRPr="00CE2CE1" w:rsidTr="00C74DE4">
        <w:trPr>
          <w:cantSplit/>
          <w:trHeight w:val="260"/>
          <w:jc w:val="center"/>
        </w:trPr>
        <w:tc>
          <w:tcPr>
            <w:tcW w:w="316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1. Доходы – всего</w:t>
            </w:r>
          </w:p>
          <w:p w:rsidR="00CE2CE1" w:rsidRPr="00CE2CE1" w:rsidRDefault="00CE2CE1" w:rsidP="00C74DE4">
            <w:pPr>
              <w:rPr>
                <w:rFonts w:ascii="Times New Roman" w:hAnsi="Times New Roman" w:cs="Times New Roman"/>
                <w:b/>
                <w:i/>
              </w:rPr>
            </w:pPr>
            <w:r w:rsidRPr="00CE2CE1">
              <w:rPr>
                <w:rFonts w:ascii="Times New Roman" w:hAnsi="Times New Roman" w:cs="Times New Roman"/>
                <w:b/>
                <w:i/>
              </w:rPr>
              <w:t>в том числе:</w:t>
            </w:r>
          </w:p>
        </w:tc>
        <w:tc>
          <w:tcPr>
            <w:tcW w:w="94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b/>
                <w:i/>
              </w:rPr>
            </w:pPr>
          </w:p>
        </w:tc>
        <w:tc>
          <w:tcPr>
            <w:tcW w:w="96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b/>
                <w:i/>
              </w:rPr>
            </w:pPr>
          </w:p>
        </w:tc>
        <w:tc>
          <w:tcPr>
            <w:tcW w:w="72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b/>
                <w:i/>
              </w:rPr>
            </w:pPr>
          </w:p>
        </w:tc>
        <w:tc>
          <w:tcPr>
            <w:tcW w:w="84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b/>
                <w:i/>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b/>
                <w:i/>
              </w:rPr>
            </w:pPr>
            <w:r w:rsidRPr="00CE2CE1">
              <w:rPr>
                <w:rFonts w:ascii="Times New Roman" w:hAnsi="Times New Roman" w:cs="Times New Roman"/>
                <w:b/>
                <w:i/>
              </w:rPr>
              <w:t>100,0</w:t>
            </w:r>
          </w:p>
        </w:tc>
        <w:tc>
          <w:tcPr>
            <w:tcW w:w="101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b/>
                <w:i/>
              </w:rPr>
            </w:pPr>
            <w:r w:rsidRPr="00CE2CE1">
              <w:rPr>
                <w:rFonts w:ascii="Times New Roman" w:hAnsi="Times New Roman" w:cs="Times New Roman"/>
                <w:b/>
                <w:i/>
              </w:rPr>
              <w:t>100,0</w:t>
            </w:r>
          </w:p>
        </w:tc>
        <w:tc>
          <w:tcPr>
            <w:tcW w:w="6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b/>
                <w:i/>
              </w:rPr>
            </w:pPr>
            <w:r w:rsidRPr="00CE2CE1">
              <w:rPr>
                <w:rFonts w:ascii="Times New Roman" w:hAnsi="Times New Roman" w:cs="Times New Roman"/>
                <w:b/>
                <w:i/>
              </w:rPr>
              <w:t>-</w:t>
            </w:r>
          </w:p>
        </w:tc>
      </w:tr>
      <w:tr w:rsidR="00CE2CE1" w:rsidRPr="00CE2CE1" w:rsidTr="00C74DE4">
        <w:trPr>
          <w:cantSplit/>
          <w:trHeight w:val="260"/>
          <w:jc w:val="center"/>
        </w:trPr>
        <w:tc>
          <w:tcPr>
            <w:tcW w:w="316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rPr>
                <w:rFonts w:ascii="Times New Roman" w:hAnsi="Times New Roman" w:cs="Times New Roman"/>
              </w:rPr>
            </w:pPr>
            <w:r w:rsidRPr="00CE2CE1">
              <w:rPr>
                <w:rFonts w:ascii="Times New Roman" w:hAnsi="Times New Roman" w:cs="Times New Roman"/>
              </w:rPr>
              <w:t>1.1. Выручка от продаж</w:t>
            </w:r>
          </w:p>
          <w:p w:rsidR="00CE2CE1" w:rsidRPr="00CE2CE1" w:rsidRDefault="00CE2CE1" w:rsidP="00C74DE4">
            <w:pPr>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72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84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r>
      <w:tr w:rsidR="00CE2CE1" w:rsidRPr="00CE2CE1" w:rsidTr="00C74DE4">
        <w:trPr>
          <w:cantSplit/>
          <w:trHeight w:val="260"/>
          <w:jc w:val="center"/>
        </w:trPr>
        <w:tc>
          <w:tcPr>
            <w:tcW w:w="316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rPr>
                <w:rFonts w:ascii="Times New Roman" w:hAnsi="Times New Roman" w:cs="Times New Roman"/>
              </w:rPr>
            </w:pPr>
            <w:r w:rsidRPr="00CE2CE1">
              <w:rPr>
                <w:rFonts w:ascii="Times New Roman" w:hAnsi="Times New Roman" w:cs="Times New Roman"/>
              </w:rPr>
              <w:t>1.2. Проценты к получению</w:t>
            </w:r>
          </w:p>
          <w:p w:rsidR="00CE2CE1" w:rsidRPr="00CE2CE1" w:rsidRDefault="00CE2CE1" w:rsidP="00C74DE4">
            <w:pPr>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72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84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r>
      <w:tr w:rsidR="00CE2CE1" w:rsidRPr="00CE2CE1" w:rsidTr="00C74DE4">
        <w:trPr>
          <w:cantSplit/>
          <w:trHeight w:val="260"/>
          <w:jc w:val="center"/>
        </w:trPr>
        <w:tc>
          <w:tcPr>
            <w:tcW w:w="316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1.3. Доходы от участия в других организациях</w:t>
            </w:r>
          </w:p>
        </w:tc>
        <w:tc>
          <w:tcPr>
            <w:tcW w:w="94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72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84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r>
      <w:tr w:rsidR="00CE2CE1" w:rsidRPr="00CE2CE1" w:rsidTr="00C74DE4">
        <w:trPr>
          <w:cantSplit/>
          <w:trHeight w:val="260"/>
          <w:jc w:val="center"/>
        </w:trPr>
        <w:tc>
          <w:tcPr>
            <w:tcW w:w="316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rPr>
                <w:rFonts w:ascii="Times New Roman" w:hAnsi="Times New Roman" w:cs="Times New Roman"/>
              </w:rPr>
            </w:pPr>
            <w:r w:rsidRPr="00CE2CE1">
              <w:rPr>
                <w:rFonts w:ascii="Times New Roman" w:hAnsi="Times New Roman" w:cs="Times New Roman"/>
              </w:rPr>
              <w:t>1.4. Прочие доходы</w:t>
            </w:r>
          </w:p>
          <w:p w:rsidR="00CE2CE1" w:rsidRPr="00CE2CE1" w:rsidRDefault="00CE2CE1" w:rsidP="00C74DE4">
            <w:pPr>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72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84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r>
      <w:tr w:rsidR="00CE2CE1" w:rsidRPr="00CE2CE1" w:rsidTr="00C74DE4">
        <w:trPr>
          <w:cantSplit/>
          <w:trHeight w:val="260"/>
          <w:jc w:val="center"/>
        </w:trPr>
        <w:tc>
          <w:tcPr>
            <w:tcW w:w="316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2. Расходы – всего</w:t>
            </w:r>
          </w:p>
          <w:p w:rsidR="00CE2CE1" w:rsidRPr="00CE2CE1" w:rsidRDefault="00CE2CE1" w:rsidP="00C74DE4">
            <w:pPr>
              <w:rPr>
                <w:rFonts w:ascii="Times New Roman" w:hAnsi="Times New Roman" w:cs="Times New Roman"/>
                <w:b/>
                <w:i/>
              </w:rPr>
            </w:pPr>
            <w:r w:rsidRPr="00CE2CE1">
              <w:rPr>
                <w:rFonts w:ascii="Times New Roman" w:hAnsi="Times New Roman" w:cs="Times New Roman"/>
                <w:b/>
                <w:i/>
              </w:rPr>
              <w:t>в том числе:</w:t>
            </w:r>
          </w:p>
        </w:tc>
        <w:tc>
          <w:tcPr>
            <w:tcW w:w="94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b/>
                <w:i/>
              </w:rPr>
            </w:pPr>
          </w:p>
        </w:tc>
        <w:tc>
          <w:tcPr>
            <w:tcW w:w="96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b/>
                <w:i/>
              </w:rPr>
            </w:pPr>
          </w:p>
        </w:tc>
        <w:tc>
          <w:tcPr>
            <w:tcW w:w="72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b/>
                <w:i/>
              </w:rPr>
            </w:pPr>
          </w:p>
        </w:tc>
        <w:tc>
          <w:tcPr>
            <w:tcW w:w="84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b/>
                <w:i/>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b/>
                <w:i/>
              </w:rPr>
            </w:pPr>
            <w:r w:rsidRPr="00CE2CE1">
              <w:rPr>
                <w:rFonts w:ascii="Times New Roman" w:hAnsi="Times New Roman" w:cs="Times New Roman"/>
                <w:b/>
                <w:i/>
              </w:rPr>
              <w:t>100,0</w:t>
            </w:r>
          </w:p>
        </w:tc>
        <w:tc>
          <w:tcPr>
            <w:tcW w:w="101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b/>
                <w:i/>
              </w:rPr>
            </w:pPr>
            <w:r w:rsidRPr="00CE2CE1">
              <w:rPr>
                <w:rFonts w:ascii="Times New Roman" w:hAnsi="Times New Roman" w:cs="Times New Roman"/>
                <w:b/>
                <w:i/>
              </w:rPr>
              <w:t>100,0</w:t>
            </w:r>
          </w:p>
        </w:tc>
        <w:tc>
          <w:tcPr>
            <w:tcW w:w="6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b/>
                <w:i/>
              </w:rPr>
            </w:pPr>
            <w:r w:rsidRPr="00CE2CE1">
              <w:rPr>
                <w:rFonts w:ascii="Times New Roman" w:hAnsi="Times New Roman" w:cs="Times New Roman"/>
                <w:b/>
                <w:i/>
              </w:rPr>
              <w:t>-</w:t>
            </w:r>
          </w:p>
        </w:tc>
      </w:tr>
      <w:tr w:rsidR="00CE2CE1" w:rsidRPr="00CE2CE1" w:rsidTr="00C74DE4">
        <w:trPr>
          <w:cantSplit/>
          <w:trHeight w:val="260"/>
          <w:jc w:val="center"/>
        </w:trPr>
        <w:tc>
          <w:tcPr>
            <w:tcW w:w="316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2.1. Себестоимость проданных товаров, продукции, работ, услуг</w:t>
            </w:r>
          </w:p>
        </w:tc>
        <w:tc>
          <w:tcPr>
            <w:tcW w:w="94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72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84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r>
      <w:tr w:rsidR="00CE2CE1" w:rsidRPr="00CE2CE1" w:rsidTr="00C74DE4">
        <w:trPr>
          <w:cantSplit/>
          <w:trHeight w:val="260"/>
          <w:jc w:val="center"/>
        </w:trPr>
        <w:tc>
          <w:tcPr>
            <w:tcW w:w="316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rPr>
                <w:rFonts w:ascii="Times New Roman" w:hAnsi="Times New Roman" w:cs="Times New Roman"/>
              </w:rPr>
            </w:pPr>
            <w:r w:rsidRPr="00CE2CE1">
              <w:rPr>
                <w:rFonts w:ascii="Times New Roman" w:hAnsi="Times New Roman" w:cs="Times New Roman"/>
              </w:rPr>
              <w:t>2.2. Коммерческие расходы</w:t>
            </w:r>
          </w:p>
          <w:p w:rsidR="00CE2CE1" w:rsidRPr="00CE2CE1" w:rsidRDefault="00CE2CE1" w:rsidP="00C74DE4">
            <w:pPr>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72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84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r>
      <w:tr w:rsidR="00CE2CE1" w:rsidRPr="00CE2CE1" w:rsidTr="00C74DE4">
        <w:trPr>
          <w:cantSplit/>
          <w:trHeight w:val="260"/>
          <w:jc w:val="center"/>
        </w:trPr>
        <w:tc>
          <w:tcPr>
            <w:tcW w:w="316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2.3. Управленческие расходы</w:t>
            </w:r>
          </w:p>
        </w:tc>
        <w:tc>
          <w:tcPr>
            <w:tcW w:w="94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72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84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r>
      <w:tr w:rsidR="00CE2CE1" w:rsidRPr="00CE2CE1" w:rsidTr="00C74DE4">
        <w:trPr>
          <w:cantSplit/>
          <w:trHeight w:val="260"/>
          <w:jc w:val="center"/>
        </w:trPr>
        <w:tc>
          <w:tcPr>
            <w:tcW w:w="316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rPr>
                <w:rFonts w:ascii="Times New Roman" w:hAnsi="Times New Roman" w:cs="Times New Roman"/>
              </w:rPr>
            </w:pPr>
            <w:r w:rsidRPr="00CE2CE1">
              <w:rPr>
                <w:rFonts w:ascii="Times New Roman" w:hAnsi="Times New Roman" w:cs="Times New Roman"/>
              </w:rPr>
              <w:t>2.4. Проценты к уплате</w:t>
            </w:r>
          </w:p>
          <w:p w:rsidR="00CE2CE1" w:rsidRPr="00CE2CE1" w:rsidRDefault="00CE2CE1" w:rsidP="00C74DE4">
            <w:pPr>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72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84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r>
      <w:tr w:rsidR="00CE2CE1" w:rsidRPr="00CE2CE1" w:rsidTr="00C74DE4">
        <w:trPr>
          <w:cantSplit/>
          <w:trHeight w:val="260"/>
          <w:jc w:val="center"/>
        </w:trPr>
        <w:tc>
          <w:tcPr>
            <w:tcW w:w="316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rPr>
                <w:rFonts w:ascii="Times New Roman" w:hAnsi="Times New Roman" w:cs="Times New Roman"/>
              </w:rPr>
            </w:pPr>
            <w:r w:rsidRPr="00CE2CE1">
              <w:rPr>
                <w:rFonts w:ascii="Times New Roman" w:hAnsi="Times New Roman" w:cs="Times New Roman"/>
              </w:rPr>
              <w:t>2.5. Прочие расходы</w:t>
            </w:r>
          </w:p>
          <w:p w:rsidR="00CE2CE1" w:rsidRPr="00CE2CE1" w:rsidRDefault="00CE2CE1" w:rsidP="00C74DE4">
            <w:pPr>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72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84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r>
      <w:tr w:rsidR="00CE2CE1" w:rsidRPr="00CE2CE1" w:rsidTr="00C74DE4">
        <w:trPr>
          <w:cantSplit/>
          <w:trHeight w:val="260"/>
          <w:jc w:val="center"/>
        </w:trPr>
        <w:tc>
          <w:tcPr>
            <w:tcW w:w="316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2.6. Расход по налогу на прибыль</w:t>
            </w:r>
          </w:p>
        </w:tc>
        <w:tc>
          <w:tcPr>
            <w:tcW w:w="94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72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84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rPr>
            </w:pPr>
          </w:p>
        </w:tc>
      </w:tr>
      <w:tr w:rsidR="00CE2CE1" w:rsidRPr="00CE2CE1" w:rsidTr="00C74DE4">
        <w:trPr>
          <w:cantSplit/>
          <w:trHeight w:val="260"/>
          <w:jc w:val="center"/>
        </w:trPr>
        <w:tc>
          <w:tcPr>
            <w:tcW w:w="316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lastRenderedPageBreak/>
              <w:t>3. Чистая (нераспределенная) прибыль</w:t>
            </w:r>
          </w:p>
        </w:tc>
        <w:tc>
          <w:tcPr>
            <w:tcW w:w="94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b/>
                <w:i/>
              </w:rPr>
            </w:pPr>
          </w:p>
        </w:tc>
        <w:tc>
          <w:tcPr>
            <w:tcW w:w="96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b/>
                <w:i/>
              </w:rPr>
            </w:pPr>
          </w:p>
        </w:tc>
        <w:tc>
          <w:tcPr>
            <w:tcW w:w="72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b/>
                <w:i/>
              </w:rPr>
            </w:pPr>
          </w:p>
        </w:tc>
        <w:tc>
          <w:tcPr>
            <w:tcW w:w="84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b/>
                <w:i/>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b/>
                <w:i/>
              </w:rPr>
            </w:pPr>
            <w:r w:rsidRPr="00CE2CE1">
              <w:rPr>
                <w:rFonts w:ascii="Times New Roman" w:hAnsi="Times New Roman" w:cs="Times New Roman"/>
                <w:b/>
                <w:i/>
              </w:rPr>
              <w:t>-</w:t>
            </w:r>
          </w:p>
        </w:tc>
        <w:tc>
          <w:tcPr>
            <w:tcW w:w="101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b/>
                <w:i/>
              </w:rPr>
            </w:pPr>
            <w:r w:rsidRPr="00CE2CE1">
              <w:rPr>
                <w:rFonts w:ascii="Times New Roman" w:hAnsi="Times New Roman" w:cs="Times New Roman"/>
                <w:b/>
                <w:i/>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b/>
                <w:i/>
              </w:rPr>
            </w:pPr>
            <w:r w:rsidRPr="00CE2CE1">
              <w:rPr>
                <w:rFonts w:ascii="Times New Roman" w:hAnsi="Times New Roman" w:cs="Times New Roman"/>
                <w:b/>
                <w:i/>
              </w:rPr>
              <w:t>-</w:t>
            </w:r>
          </w:p>
        </w:tc>
      </w:tr>
      <w:tr w:rsidR="00CE2CE1" w:rsidRPr="00CE2CE1" w:rsidTr="00C74DE4">
        <w:trPr>
          <w:cantSplit/>
          <w:trHeight w:val="260"/>
          <w:jc w:val="center"/>
        </w:trPr>
        <w:tc>
          <w:tcPr>
            <w:tcW w:w="316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 xml:space="preserve">4. Коэффициент соотношения доходов и расходов </w:t>
            </w:r>
          </w:p>
        </w:tc>
        <w:tc>
          <w:tcPr>
            <w:tcW w:w="94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b/>
                <w:i/>
              </w:rPr>
            </w:pPr>
          </w:p>
        </w:tc>
        <w:tc>
          <w:tcPr>
            <w:tcW w:w="965"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b/>
                <w:i/>
              </w:rPr>
            </w:pPr>
          </w:p>
        </w:tc>
        <w:tc>
          <w:tcPr>
            <w:tcW w:w="72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b/>
                <w:i/>
              </w:rPr>
            </w:pPr>
          </w:p>
        </w:tc>
        <w:tc>
          <w:tcPr>
            <w:tcW w:w="84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96"/>
              <w:jc w:val="center"/>
              <w:rPr>
                <w:rFonts w:ascii="Times New Roman" w:hAnsi="Times New Roman" w:cs="Times New Roman"/>
                <w:b/>
                <w:i/>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b/>
                <w:i/>
              </w:rPr>
            </w:pPr>
            <w:r w:rsidRPr="00CE2CE1">
              <w:rPr>
                <w:rFonts w:ascii="Times New Roman" w:hAnsi="Times New Roman" w:cs="Times New Roman"/>
                <w:b/>
                <w:i/>
              </w:rPr>
              <w:t>-</w:t>
            </w:r>
          </w:p>
        </w:tc>
        <w:tc>
          <w:tcPr>
            <w:tcW w:w="101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b/>
                <w:i/>
              </w:rPr>
            </w:pPr>
            <w:r w:rsidRPr="00CE2CE1">
              <w:rPr>
                <w:rFonts w:ascii="Times New Roman" w:hAnsi="Times New Roman" w:cs="Times New Roman"/>
                <w:b/>
                <w:i/>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96"/>
              <w:jc w:val="center"/>
              <w:rPr>
                <w:rFonts w:ascii="Times New Roman" w:hAnsi="Times New Roman" w:cs="Times New Roman"/>
                <w:b/>
                <w:i/>
              </w:rPr>
            </w:pPr>
            <w:r w:rsidRPr="00CE2CE1">
              <w:rPr>
                <w:rFonts w:ascii="Times New Roman" w:hAnsi="Times New Roman" w:cs="Times New Roman"/>
                <w:b/>
                <w:i/>
              </w:rPr>
              <w:t>-</w:t>
            </w:r>
          </w:p>
        </w:tc>
      </w:tr>
    </w:tbl>
    <w:p w:rsidR="00CE2CE1" w:rsidRPr="00CE2CE1" w:rsidRDefault="00CE2CE1" w:rsidP="00CE2CE1">
      <w:pPr>
        <w:spacing w:line="288" w:lineRule="auto"/>
        <w:jc w:val="right"/>
        <w:rPr>
          <w:rFonts w:ascii="Times New Roman" w:hAnsi="Times New Roman" w:cs="Times New Roman"/>
          <w:sz w:val="28"/>
          <w:szCs w:val="28"/>
        </w:rPr>
      </w:pPr>
    </w:p>
    <w:p w:rsidR="00CE2CE1" w:rsidRPr="00CE2CE1" w:rsidRDefault="00CE2CE1" w:rsidP="00CE2CE1">
      <w:pPr>
        <w:spacing w:line="288" w:lineRule="auto"/>
        <w:jc w:val="right"/>
        <w:rPr>
          <w:rFonts w:ascii="Times New Roman" w:hAnsi="Times New Roman" w:cs="Times New Roman"/>
          <w:sz w:val="28"/>
          <w:szCs w:val="28"/>
        </w:rPr>
      </w:pPr>
      <w:r w:rsidRPr="00CE2CE1">
        <w:rPr>
          <w:rFonts w:ascii="Times New Roman" w:hAnsi="Times New Roman" w:cs="Times New Roman"/>
          <w:sz w:val="28"/>
          <w:szCs w:val="28"/>
        </w:rPr>
        <w:br w:type="page"/>
      </w:r>
      <w:r w:rsidRPr="00CE2CE1">
        <w:rPr>
          <w:rFonts w:ascii="Times New Roman" w:hAnsi="Times New Roman" w:cs="Times New Roman"/>
          <w:sz w:val="28"/>
          <w:szCs w:val="28"/>
        </w:rPr>
        <w:lastRenderedPageBreak/>
        <w:t>Таблица 10</w:t>
      </w:r>
    </w:p>
    <w:p w:rsidR="00CE2CE1" w:rsidRPr="00CE2CE1" w:rsidRDefault="00CE2CE1" w:rsidP="00CE2CE1">
      <w:pPr>
        <w:spacing w:line="288" w:lineRule="auto"/>
        <w:jc w:val="center"/>
        <w:rPr>
          <w:rFonts w:ascii="Times New Roman" w:hAnsi="Times New Roman" w:cs="Times New Roman"/>
          <w:sz w:val="28"/>
          <w:szCs w:val="26"/>
        </w:rPr>
      </w:pPr>
      <w:r w:rsidRPr="00CE2CE1">
        <w:rPr>
          <w:rFonts w:ascii="Times New Roman" w:hAnsi="Times New Roman" w:cs="Times New Roman"/>
          <w:sz w:val="28"/>
          <w:szCs w:val="28"/>
        </w:rPr>
        <w:t>Состав, структура и динамика расходов</w:t>
      </w:r>
    </w:p>
    <w:p w:rsidR="00CE2CE1" w:rsidRPr="00CE2CE1" w:rsidRDefault="00CE2CE1" w:rsidP="00CE2CE1">
      <w:pPr>
        <w:spacing w:line="288" w:lineRule="auto"/>
        <w:jc w:val="center"/>
        <w:rPr>
          <w:rFonts w:ascii="Times New Roman" w:hAnsi="Times New Roman" w:cs="Times New Roman"/>
          <w:sz w:val="28"/>
          <w:szCs w:val="28"/>
        </w:rPr>
      </w:pPr>
      <w:r w:rsidRPr="00CE2CE1">
        <w:rPr>
          <w:rFonts w:ascii="Times New Roman" w:hAnsi="Times New Roman" w:cs="Times New Roman"/>
          <w:sz w:val="28"/>
          <w:szCs w:val="28"/>
        </w:rPr>
        <w:t>по обычным видам деятельности организации</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1034"/>
        <w:gridCol w:w="992"/>
        <w:gridCol w:w="717"/>
        <w:gridCol w:w="850"/>
        <w:gridCol w:w="1037"/>
        <w:gridCol w:w="992"/>
        <w:gridCol w:w="751"/>
      </w:tblGrid>
      <w:tr w:rsidR="00CE2CE1" w:rsidRPr="00CE2CE1" w:rsidTr="00C74DE4">
        <w:trPr>
          <w:cantSplit/>
          <w:trHeight w:val="400"/>
          <w:jc w:val="center"/>
        </w:trPr>
        <w:tc>
          <w:tcPr>
            <w:tcW w:w="3285" w:type="dxa"/>
            <w:vMerge w:val="restart"/>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Показатель</w:t>
            </w:r>
          </w:p>
        </w:tc>
        <w:tc>
          <w:tcPr>
            <w:tcW w:w="2742" w:type="dxa"/>
            <w:gridSpan w:val="3"/>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Сумма, тыс. руб.</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Темп роста, %</w:t>
            </w:r>
          </w:p>
        </w:tc>
        <w:tc>
          <w:tcPr>
            <w:tcW w:w="2780" w:type="dxa"/>
            <w:gridSpan w:val="3"/>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Удельный вес, %</w:t>
            </w:r>
          </w:p>
        </w:tc>
      </w:tr>
      <w:tr w:rsidR="00CE2CE1" w:rsidRPr="00CE2CE1" w:rsidTr="00C74DE4">
        <w:trPr>
          <w:cantSplit/>
          <w:trHeight w:val="749"/>
          <w:jc w:val="center"/>
        </w:trPr>
        <w:tc>
          <w:tcPr>
            <w:tcW w:w="3285"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предыдущий год</w:t>
            </w:r>
          </w:p>
        </w:tc>
        <w:tc>
          <w:tcPr>
            <w:tcW w:w="99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отчетный год</w:t>
            </w:r>
          </w:p>
        </w:tc>
        <w:tc>
          <w:tcPr>
            <w:tcW w:w="71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sym w:font="Symbol" w:char="F0B1"/>
            </w:r>
            <w:r w:rsidRPr="00CE2CE1">
              <w:rPr>
                <w:rFonts w:ascii="Times New Roman" w:hAnsi="Times New Roman" w:cs="Times New Roman"/>
              </w:rPr>
              <w:sym w:font="Symbol" w:char="F044"/>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предыдущий год</w:t>
            </w:r>
          </w:p>
        </w:tc>
        <w:tc>
          <w:tcPr>
            <w:tcW w:w="99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отчетный год</w:t>
            </w:r>
          </w:p>
        </w:tc>
        <w:tc>
          <w:tcPr>
            <w:tcW w:w="751"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sym w:font="Symbol" w:char="F0B1"/>
            </w:r>
            <w:r w:rsidRPr="00CE2CE1">
              <w:rPr>
                <w:rFonts w:ascii="Times New Roman" w:hAnsi="Times New Roman" w:cs="Times New Roman"/>
              </w:rPr>
              <w:sym w:font="Symbol" w:char="F044"/>
            </w:r>
          </w:p>
        </w:tc>
      </w:tr>
      <w:tr w:rsidR="00CE2CE1" w:rsidRPr="00CE2CE1" w:rsidTr="00C74DE4">
        <w:trPr>
          <w:cantSplit/>
          <w:trHeight w:val="260"/>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А</w:t>
            </w:r>
          </w:p>
        </w:tc>
        <w:tc>
          <w:tcPr>
            <w:tcW w:w="1033"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w:t>
            </w:r>
          </w:p>
        </w:tc>
        <w:tc>
          <w:tcPr>
            <w:tcW w:w="71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w:t>
            </w:r>
          </w:p>
        </w:tc>
        <w:tc>
          <w:tcPr>
            <w:tcW w:w="103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w:t>
            </w:r>
          </w:p>
        </w:tc>
        <w:tc>
          <w:tcPr>
            <w:tcW w:w="751"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w:t>
            </w:r>
          </w:p>
        </w:tc>
      </w:tr>
      <w:tr w:rsidR="00CE2CE1" w:rsidRPr="00CE2CE1" w:rsidTr="00C74DE4">
        <w:trPr>
          <w:cantSplit/>
          <w:trHeight w:val="260"/>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1. Материальные расходы</w:t>
            </w:r>
          </w:p>
        </w:tc>
        <w:tc>
          <w:tcPr>
            <w:tcW w:w="103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751"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r>
      <w:tr w:rsidR="00CE2CE1" w:rsidRPr="00CE2CE1" w:rsidTr="00C74DE4">
        <w:trPr>
          <w:cantSplit/>
          <w:trHeight w:val="260"/>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 xml:space="preserve">2. Расходы на оплату труда с отчислениями </w:t>
            </w:r>
          </w:p>
        </w:tc>
        <w:tc>
          <w:tcPr>
            <w:tcW w:w="103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751"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r>
      <w:tr w:rsidR="00CE2CE1" w:rsidRPr="00CE2CE1" w:rsidTr="00C74DE4">
        <w:trPr>
          <w:cantSplit/>
          <w:trHeight w:val="260"/>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3. Амортизация</w:t>
            </w:r>
          </w:p>
        </w:tc>
        <w:tc>
          <w:tcPr>
            <w:tcW w:w="103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751"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r>
      <w:tr w:rsidR="00CE2CE1" w:rsidRPr="00CE2CE1" w:rsidTr="00C74DE4">
        <w:trPr>
          <w:cantSplit/>
          <w:trHeight w:val="260"/>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4. Прочие расходы</w:t>
            </w:r>
          </w:p>
        </w:tc>
        <w:tc>
          <w:tcPr>
            <w:tcW w:w="103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751"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r>
      <w:tr w:rsidR="00CE2CE1" w:rsidRPr="00CE2CE1" w:rsidTr="00C74DE4">
        <w:trPr>
          <w:cantSplit/>
          <w:trHeight w:val="260"/>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5. Итого расходов по обычным видам деятельности</w:t>
            </w:r>
          </w:p>
        </w:tc>
        <w:tc>
          <w:tcPr>
            <w:tcW w:w="103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100,0</w:t>
            </w:r>
          </w:p>
        </w:tc>
        <w:tc>
          <w:tcPr>
            <w:tcW w:w="751"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r>
      <w:tr w:rsidR="00CE2CE1" w:rsidRPr="00CE2CE1" w:rsidTr="00C74DE4">
        <w:trPr>
          <w:cantSplit/>
          <w:trHeight w:val="260"/>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6. Выручка от продаж</w:t>
            </w:r>
          </w:p>
        </w:tc>
        <w:tc>
          <w:tcPr>
            <w:tcW w:w="103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c>
          <w:tcPr>
            <w:tcW w:w="751"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r>
      <w:tr w:rsidR="00CE2CE1" w:rsidRPr="00CE2CE1" w:rsidTr="00C74DE4">
        <w:trPr>
          <w:cantSplit/>
          <w:trHeight w:val="260"/>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7. Расходы на 1 руб. выручки от продаж, коэффициент</w:t>
            </w:r>
          </w:p>
        </w:tc>
        <w:tc>
          <w:tcPr>
            <w:tcW w:w="103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c>
          <w:tcPr>
            <w:tcW w:w="751"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r>
      <w:tr w:rsidR="00CE2CE1" w:rsidRPr="00CE2CE1" w:rsidTr="00C74DE4">
        <w:trPr>
          <w:cantSplit/>
          <w:trHeight w:val="260"/>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8. Прибыль от продаж</w:t>
            </w:r>
          </w:p>
        </w:tc>
        <w:tc>
          <w:tcPr>
            <w:tcW w:w="103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c>
          <w:tcPr>
            <w:tcW w:w="751"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r>
      <w:tr w:rsidR="00CE2CE1" w:rsidRPr="00CE2CE1" w:rsidTr="00C74DE4">
        <w:trPr>
          <w:cantSplit/>
          <w:trHeight w:val="260"/>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spacing w:val="-10"/>
              </w:rPr>
            </w:pPr>
            <w:r w:rsidRPr="00CE2CE1">
              <w:rPr>
                <w:rFonts w:ascii="Times New Roman" w:hAnsi="Times New Roman" w:cs="Times New Roman"/>
                <w:spacing w:val="-10"/>
              </w:rPr>
              <w:t>9. Рентабельность расходов, %</w:t>
            </w:r>
          </w:p>
        </w:tc>
        <w:tc>
          <w:tcPr>
            <w:tcW w:w="103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c>
          <w:tcPr>
            <w:tcW w:w="751"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r>
      <w:tr w:rsidR="00CE2CE1" w:rsidRPr="00CE2CE1" w:rsidTr="00C74DE4">
        <w:trPr>
          <w:cantSplit/>
          <w:trHeight w:val="475"/>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spacing w:val="-10"/>
              </w:rPr>
            </w:pPr>
            <w:r w:rsidRPr="00CE2CE1">
              <w:rPr>
                <w:rFonts w:ascii="Times New Roman" w:hAnsi="Times New Roman" w:cs="Times New Roman"/>
                <w:spacing w:val="-10"/>
              </w:rPr>
              <w:t>10. Рентабельность продаж, %</w:t>
            </w:r>
          </w:p>
        </w:tc>
        <w:tc>
          <w:tcPr>
            <w:tcW w:w="103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jc w:val="center"/>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c>
          <w:tcPr>
            <w:tcW w:w="751"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r>
    </w:tbl>
    <w:p w:rsidR="00CE2CE1" w:rsidRPr="00CE2CE1" w:rsidRDefault="00CE2CE1" w:rsidP="00CE2CE1">
      <w:pPr>
        <w:pStyle w:val="a3"/>
        <w:spacing w:line="288" w:lineRule="auto"/>
        <w:jc w:val="right"/>
      </w:pPr>
    </w:p>
    <w:p w:rsidR="00CE2CE1" w:rsidRPr="00CE2CE1" w:rsidRDefault="00CE2CE1" w:rsidP="00CE2CE1">
      <w:pPr>
        <w:pStyle w:val="a3"/>
        <w:spacing w:line="288" w:lineRule="auto"/>
        <w:jc w:val="right"/>
        <w:rPr>
          <w:sz w:val="28"/>
          <w:szCs w:val="28"/>
        </w:rPr>
      </w:pPr>
      <w:r w:rsidRPr="00CE2CE1">
        <w:rPr>
          <w:sz w:val="28"/>
          <w:szCs w:val="28"/>
        </w:rPr>
        <w:t>Таблица 11</w:t>
      </w:r>
    </w:p>
    <w:p w:rsidR="00CE2CE1" w:rsidRPr="00CE2CE1" w:rsidRDefault="00CE2CE1" w:rsidP="00CE2CE1">
      <w:pPr>
        <w:spacing w:line="288" w:lineRule="auto"/>
        <w:jc w:val="center"/>
        <w:rPr>
          <w:rFonts w:ascii="Times New Roman" w:hAnsi="Times New Roman" w:cs="Times New Roman"/>
          <w:sz w:val="28"/>
          <w:szCs w:val="28"/>
        </w:rPr>
      </w:pPr>
      <w:r w:rsidRPr="00CE2CE1">
        <w:rPr>
          <w:rFonts w:ascii="Times New Roman" w:hAnsi="Times New Roman" w:cs="Times New Roman"/>
          <w:sz w:val="28"/>
          <w:szCs w:val="28"/>
        </w:rPr>
        <w:t>Показатели финансовых результатов организации</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1033"/>
        <w:gridCol w:w="991"/>
        <w:gridCol w:w="1006"/>
        <w:gridCol w:w="976"/>
        <w:gridCol w:w="1036"/>
        <w:gridCol w:w="991"/>
        <w:gridCol w:w="719"/>
      </w:tblGrid>
      <w:tr w:rsidR="00CE2CE1" w:rsidRPr="00CE2CE1" w:rsidTr="00C74DE4">
        <w:trPr>
          <w:cantSplit/>
          <w:trHeight w:val="400"/>
          <w:jc w:val="center"/>
        </w:trPr>
        <w:tc>
          <w:tcPr>
            <w:tcW w:w="3283" w:type="dxa"/>
            <w:vMerge w:val="restart"/>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firstLine="54"/>
              <w:jc w:val="center"/>
              <w:rPr>
                <w:rFonts w:ascii="Times New Roman" w:hAnsi="Times New Roman" w:cs="Times New Roman"/>
              </w:rPr>
            </w:pPr>
            <w:r w:rsidRPr="00CE2CE1">
              <w:rPr>
                <w:rFonts w:ascii="Times New Roman" w:hAnsi="Times New Roman" w:cs="Times New Roman"/>
              </w:rPr>
              <w:t>Показатель</w:t>
            </w:r>
          </w:p>
        </w:tc>
        <w:tc>
          <w:tcPr>
            <w:tcW w:w="3030" w:type="dxa"/>
            <w:gridSpan w:val="3"/>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47" w:firstLine="44"/>
              <w:jc w:val="center"/>
              <w:rPr>
                <w:rFonts w:ascii="Times New Roman" w:hAnsi="Times New Roman" w:cs="Times New Roman"/>
              </w:rPr>
            </w:pPr>
            <w:r w:rsidRPr="00CE2CE1">
              <w:rPr>
                <w:rFonts w:ascii="Times New Roman" w:hAnsi="Times New Roman" w:cs="Times New Roman"/>
              </w:rPr>
              <w:t>Сумма, тыс. руб.</w:t>
            </w:r>
          </w:p>
        </w:tc>
        <w:tc>
          <w:tcPr>
            <w:tcW w:w="976" w:type="dxa"/>
            <w:vMerge w:val="restart"/>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47" w:firstLine="44"/>
              <w:jc w:val="center"/>
              <w:rPr>
                <w:rFonts w:ascii="Times New Roman" w:hAnsi="Times New Roman" w:cs="Times New Roman"/>
              </w:rPr>
            </w:pPr>
            <w:r w:rsidRPr="00CE2CE1">
              <w:rPr>
                <w:rFonts w:ascii="Times New Roman" w:hAnsi="Times New Roman" w:cs="Times New Roman"/>
              </w:rPr>
              <w:t>Темп роста, %</w:t>
            </w:r>
          </w:p>
        </w:tc>
        <w:tc>
          <w:tcPr>
            <w:tcW w:w="2746" w:type="dxa"/>
            <w:gridSpan w:val="3"/>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47" w:firstLine="44"/>
              <w:jc w:val="center"/>
              <w:rPr>
                <w:rFonts w:ascii="Times New Roman" w:hAnsi="Times New Roman" w:cs="Times New Roman"/>
              </w:rPr>
            </w:pPr>
            <w:r w:rsidRPr="00CE2CE1">
              <w:rPr>
                <w:rFonts w:ascii="Times New Roman" w:hAnsi="Times New Roman" w:cs="Times New Roman"/>
              </w:rPr>
              <w:t>Удельный вес, %</w:t>
            </w:r>
          </w:p>
        </w:tc>
      </w:tr>
      <w:tr w:rsidR="00CE2CE1" w:rsidRPr="00CE2CE1" w:rsidTr="00C74DE4">
        <w:trPr>
          <w:cantSplit/>
          <w:trHeight w:val="749"/>
          <w:jc w:val="center"/>
        </w:trPr>
        <w:tc>
          <w:tcPr>
            <w:tcW w:w="3283"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предыдущий год</w:t>
            </w:r>
          </w:p>
        </w:tc>
        <w:tc>
          <w:tcPr>
            <w:tcW w:w="99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отчетный год</w:t>
            </w:r>
          </w:p>
        </w:tc>
        <w:tc>
          <w:tcPr>
            <w:tcW w:w="1006"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47" w:firstLine="44"/>
              <w:jc w:val="center"/>
              <w:rPr>
                <w:rFonts w:ascii="Times New Roman" w:hAnsi="Times New Roman" w:cs="Times New Roman"/>
              </w:rPr>
            </w:pPr>
            <w:r w:rsidRPr="00CE2CE1">
              <w:rPr>
                <w:rFonts w:ascii="Times New Roman" w:hAnsi="Times New Roman" w:cs="Times New Roman"/>
              </w:rPr>
              <w:sym w:font="Symbol" w:char="F0B1"/>
            </w:r>
            <w:r w:rsidRPr="00CE2CE1">
              <w:rPr>
                <w:rFonts w:ascii="Times New Roman" w:hAnsi="Times New Roman" w:cs="Times New Roman"/>
              </w:rPr>
              <w:sym w:font="Symbol" w:char="F044"/>
            </w: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предыдущий год</w:t>
            </w:r>
          </w:p>
        </w:tc>
        <w:tc>
          <w:tcPr>
            <w:tcW w:w="99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отчетный год</w:t>
            </w:r>
          </w:p>
        </w:tc>
        <w:tc>
          <w:tcPr>
            <w:tcW w:w="71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47" w:firstLine="44"/>
              <w:jc w:val="center"/>
              <w:rPr>
                <w:rFonts w:ascii="Times New Roman" w:hAnsi="Times New Roman" w:cs="Times New Roman"/>
              </w:rPr>
            </w:pPr>
            <w:r w:rsidRPr="00CE2CE1">
              <w:rPr>
                <w:rFonts w:ascii="Times New Roman" w:hAnsi="Times New Roman" w:cs="Times New Roman"/>
              </w:rPr>
              <w:sym w:font="Symbol" w:char="F0B1"/>
            </w:r>
            <w:r w:rsidRPr="00CE2CE1">
              <w:rPr>
                <w:rFonts w:ascii="Times New Roman" w:hAnsi="Times New Roman" w:cs="Times New Roman"/>
              </w:rPr>
              <w:sym w:font="Symbol" w:char="F044"/>
            </w:r>
          </w:p>
        </w:tc>
      </w:tr>
      <w:tr w:rsidR="00CE2CE1" w:rsidRPr="00CE2CE1" w:rsidTr="00C74DE4">
        <w:trPr>
          <w:cantSplit/>
          <w:trHeight w:val="237"/>
          <w:jc w:val="center"/>
        </w:trPr>
        <w:tc>
          <w:tcPr>
            <w:tcW w:w="3283"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54"/>
              <w:jc w:val="center"/>
              <w:rPr>
                <w:rFonts w:ascii="Times New Roman" w:hAnsi="Times New Roman" w:cs="Times New Roman"/>
              </w:rPr>
            </w:pPr>
            <w:r w:rsidRPr="00CE2CE1">
              <w:rPr>
                <w:rFonts w:ascii="Times New Roman" w:hAnsi="Times New Roman" w:cs="Times New Roman"/>
              </w:rPr>
              <w:t>А</w:t>
            </w:r>
          </w:p>
        </w:tc>
        <w:tc>
          <w:tcPr>
            <w:tcW w:w="1033"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30"/>
              <w:jc w:val="center"/>
              <w:rPr>
                <w:rFonts w:ascii="Times New Roman" w:hAnsi="Times New Roman" w:cs="Times New Roman"/>
              </w:rPr>
            </w:pPr>
            <w:r w:rsidRPr="00CE2CE1">
              <w:rPr>
                <w:rFonts w:ascii="Times New Roman" w:hAnsi="Times New Roman" w:cs="Times New Roman"/>
              </w:rPr>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30"/>
              <w:jc w:val="center"/>
              <w:rPr>
                <w:rFonts w:ascii="Times New Roman" w:hAnsi="Times New Roman" w:cs="Times New Roman"/>
              </w:rPr>
            </w:pPr>
            <w:r w:rsidRPr="00CE2CE1">
              <w:rPr>
                <w:rFonts w:ascii="Times New Roman" w:hAnsi="Times New Roman" w:cs="Times New Roman"/>
              </w:rPr>
              <w:t>2</w:t>
            </w:r>
          </w:p>
        </w:tc>
        <w:tc>
          <w:tcPr>
            <w:tcW w:w="1006"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30"/>
              <w:jc w:val="center"/>
              <w:rPr>
                <w:rFonts w:ascii="Times New Roman" w:hAnsi="Times New Roman" w:cs="Times New Roman"/>
              </w:rPr>
            </w:pPr>
            <w:r w:rsidRPr="00CE2CE1">
              <w:rPr>
                <w:rFonts w:ascii="Times New Roman" w:hAnsi="Times New Roman" w:cs="Times New Roman"/>
              </w:rPr>
              <w:t>3</w:t>
            </w:r>
          </w:p>
        </w:tc>
        <w:tc>
          <w:tcPr>
            <w:tcW w:w="976"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30"/>
              <w:jc w:val="center"/>
              <w:rPr>
                <w:rFonts w:ascii="Times New Roman" w:hAnsi="Times New Roman" w:cs="Times New Roman"/>
              </w:rPr>
            </w:pPr>
            <w:r w:rsidRPr="00CE2CE1">
              <w:rPr>
                <w:rFonts w:ascii="Times New Roman" w:hAnsi="Times New Roman" w:cs="Times New Roman"/>
              </w:rPr>
              <w:t>4</w:t>
            </w:r>
          </w:p>
        </w:tc>
        <w:tc>
          <w:tcPr>
            <w:tcW w:w="1036"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30"/>
              <w:jc w:val="center"/>
              <w:rPr>
                <w:rFonts w:ascii="Times New Roman" w:hAnsi="Times New Roman" w:cs="Times New Roman"/>
              </w:rPr>
            </w:pPr>
            <w:r w:rsidRPr="00CE2CE1">
              <w:rPr>
                <w:rFonts w:ascii="Times New Roman" w:hAnsi="Times New Roman" w:cs="Times New Roman"/>
              </w:rPr>
              <w:t>5</w:t>
            </w:r>
          </w:p>
        </w:tc>
        <w:tc>
          <w:tcPr>
            <w:tcW w:w="991"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30"/>
              <w:jc w:val="center"/>
              <w:rPr>
                <w:rFonts w:ascii="Times New Roman" w:hAnsi="Times New Roman" w:cs="Times New Roman"/>
              </w:rPr>
            </w:pPr>
            <w:r w:rsidRPr="00CE2CE1">
              <w:rPr>
                <w:rFonts w:ascii="Times New Roman" w:hAnsi="Times New Roman" w:cs="Times New Roman"/>
              </w:rPr>
              <w:t>6</w:t>
            </w:r>
          </w:p>
        </w:tc>
        <w:tc>
          <w:tcPr>
            <w:tcW w:w="71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30"/>
              <w:jc w:val="center"/>
              <w:rPr>
                <w:rFonts w:ascii="Times New Roman" w:hAnsi="Times New Roman" w:cs="Times New Roman"/>
              </w:rPr>
            </w:pPr>
            <w:r w:rsidRPr="00CE2CE1">
              <w:rPr>
                <w:rFonts w:ascii="Times New Roman" w:hAnsi="Times New Roman" w:cs="Times New Roman"/>
              </w:rPr>
              <w:t>7</w:t>
            </w:r>
          </w:p>
        </w:tc>
      </w:tr>
      <w:tr w:rsidR="00CE2CE1" w:rsidRPr="00CE2CE1" w:rsidTr="00C74DE4">
        <w:trPr>
          <w:cantSplit/>
          <w:trHeight w:val="280"/>
          <w:jc w:val="center"/>
        </w:trPr>
        <w:tc>
          <w:tcPr>
            <w:tcW w:w="328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DF1300">
            <w:pPr>
              <w:numPr>
                <w:ilvl w:val="0"/>
                <w:numId w:val="3"/>
              </w:numPr>
              <w:tabs>
                <w:tab w:val="num" w:pos="338"/>
              </w:tabs>
              <w:spacing w:after="0" w:line="240" w:lineRule="auto"/>
              <w:ind w:left="0" w:firstLine="0"/>
              <w:rPr>
                <w:rFonts w:ascii="Times New Roman" w:hAnsi="Times New Roman" w:cs="Times New Roman"/>
              </w:rPr>
            </w:pPr>
            <w:r w:rsidRPr="00CE2CE1">
              <w:rPr>
                <w:rFonts w:ascii="Times New Roman" w:hAnsi="Times New Roman" w:cs="Times New Roman"/>
              </w:rPr>
              <w:t>Доходы – всего</w:t>
            </w:r>
          </w:p>
          <w:p w:rsidR="00CE2CE1" w:rsidRPr="00CE2CE1" w:rsidRDefault="00CE2CE1" w:rsidP="00C74DE4">
            <w:pPr>
              <w:tabs>
                <w:tab w:val="num" w:pos="338"/>
              </w:tabs>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47" w:firstLine="44"/>
              <w:jc w:val="center"/>
              <w:rPr>
                <w:rFonts w:ascii="Times New Roman" w:hAnsi="Times New Roman" w:cs="Times New Roman"/>
              </w:rPr>
            </w:pPr>
            <w:r w:rsidRPr="00CE2CE1">
              <w:rPr>
                <w:rFonts w:ascii="Times New Roman" w:hAnsi="Times New Roman" w:cs="Times New Roman"/>
              </w:rPr>
              <w:t>100,0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47" w:firstLine="44"/>
              <w:jc w:val="center"/>
              <w:rPr>
                <w:rFonts w:ascii="Times New Roman" w:hAnsi="Times New Roman" w:cs="Times New Roman"/>
              </w:rPr>
            </w:pPr>
            <w:r w:rsidRPr="00CE2CE1">
              <w:rPr>
                <w:rFonts w:ascii="Times New Roman" w:hAnsi="Times New Roman" w:cs="Times New Roman"/>
              </w:rPr>
              <w:t>100,0</w:t>
            </w:r>
          </w:p>
        </w:tc>
        <w:tc>
          <w:tcPr>
            <w:tcW w:w="71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47" w:firstLine="44"/>
              <w:jc w:val="center"/>
              <w:rPr>
                <w:rFonts w:ascii="Times New Roman" w:hAnsi="Times New Roman" w:cs="Times New Roman"/>
              </w:rPr>
            </w:pPr>
            <w:r w:rsidRPr="00CE2CE1">
              <w:rPr>
                <w:rFonts w:ascii="Times New Roman" w:hAnsi="Times New Roman" w:cs="Times New Roman"/>
              </w:rPr>
              <w:t>-</w:t>
            </w:r>
          </w:p>
        </w:tc>
      </w:tr>
      <w:tr w:rsidR="00CE2CE1" w:rsidRPr="00CE2CE1" w:rsidTr="00C74DE4">
        <w:trPr>
          <w:cantSplit/>
          <w:trHeight w:val="280"/>
          <w:jc w:val="center"/>
        </w:trPr>
        <w:tc>
          <w:tcPr>
            <w:tcW w:w="328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DF1300">
            <w:pPr>
              <w:numPr>
                <w:ilvl w:val="0"/>
                <w:numId w:val="3"/>
              </w:numPr>
              <w:tabs>
                <w:tab w:val="num" w:pos="338"/>
              </w:tabs>
              <w:spacing w:after="0" w:line="240" w:lineRule="auto"/>
              <w:ind w:left="0" w:firstLine="0"/>
              <w:rPr>
                <w:rFonts w:ascii="Times New Roman" w:hAnsi="Times New Roman" w:cs="Times New Roman"/>
              </w:rPr>
            </w:pPr>
            <w:r w:rsidRPr="00CE2CE1">
              <w:rPr>
                <w:rFonts w:ascii="Times New Roman" w:hAnsi="Times New Roman" w:cs="Times New Roman"/>
              </w:rPr>
              <w:lastRenderedPageBreak/>
              <w:t>Валовая прибыль</w:t>
            </w:r>
          </w:p>
          <w:p w:rsidR="00CE2CE1" w:rsidRPr="00CE2CE1" w:rsidRDefault="00CE2CE1" w:rsidP="00C74DE4">
            <w:pPr>
              <w:tabs>
                <w:tab w:val="num" w:pos="338"/>
              </w:tabs>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719"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r>
      <w:tr w:rsidR="00CE2CE1" w:rsidRPr="00CE2CE1" w:rsidTr="00C74DE4">
        <w:trPr>
          <w:cantSplit/>
          <w:trHeight w:val="280"/>
          <w:jc w:val="center"/>
        </w:trPr>
        <w:tc>
          <w:tcPr>
            <w:tcW w:w="328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DF1300">
            <w:pPr>
              <w:numPr>
                <w:ilvl w:val="0"/>
                <w:numId w:val="3"/>
              </w:numPr>
              <w:tabs>
                <w:tab w:val="num" w:pos="338"/>
              </w:tabs>
              <w:spacing w:after="0" w:line="240" w:lineRule="auto"/>
              <w:ind w:left="0" w:firstLine="0"/>
              <w:rPr>
                <w:rFonts w:ascii="Times New Roman" w:hAnsi="Times New Roman" w:cs="Times New Roman"/>
              </w:rPr>
            </w:pPr>
            <w:r w:rsidRPr="00CE2CE1">
              <w:rPr>
                <w:rFonts w:ascii="Times New Roman" w:hAnsi="Times New Roman" w:cs="Times New Roman"/>
              </w:rPr>
              <w:t>Прибыль от продаж</w:t>
            </w:r>
          </w:p>
          <w:p w:rsidR="00CE2CE1" w:rsidRPr="00CE2CE1" w:rsidRDefault="00CE2CE1" w:rsidP="00C74DE4">
            <w:pPr>
              <w:tabs>
                <w:tab w:val="num" w:pos="338"/>
              </w:tabs>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719"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r>
      <w:tr w:rsidR="00CE2CE1" w:rsidRPr="00CE2CE1" w:rsidTr="00C74DE4">
        <w:trPr>
          <w:cantSplit/>
          <w:trHeight w:val="280"/>
          <w:jc w:val="center"/>
        </w:trPr>
        <w:tc>
          <w:tcPr>
            <w:tcW w:w="3283"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DF1300">
            <w:pPr>
              <w:numPr>
                <w:ilvl w:val="0"/>
                <w:numId w:val="3"/>
              </w:numPr>
              <w:tabs>
                <w:tab w:val="num" w:pos="338"/>
              </w:tabs>
              <w:spacing w:after="0" w:line="240" w:lineRule="auto"/>
              <w:ind w:left="0" w:firstLine="0"/>
              <w:rPr>
                <w:rFonts w:ascii="Times New Roman" w:hAnsi="Times New Roman" w:cs="Times New Roman"/>
              </w:rPr>
            </w:pPr>
            <w:r w:rsidRPr="00CE2CE1">
              <w:rPr>
                <w:rFonts w:ascii="Times New Roman" w:hAnsi="Times New Roman" w:cs="Times New Roman"/>
              </w:rPr>
              <w:t>Прибыль до налогообложения</w:t>
            </w:r>
          </w:p>
        </w:tc>
        <w:tc>
          <w:tcPr>
            <w:tcW w:w="103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719"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r>
      <w:tr w:rsidR="00CE2CE1" w:rsidRPr="00CE2CE1" w:rsidTr="00C74DE4">
        <w:trPr>
          <w:cantSplit/>
          <w:trHeight w:val="280"/>
          <w:jc w:val="center"/>
        </w:trPr>
        <w:tc>
          <w:tcPr>
            <w:tcW w:w="328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DF1300">
            <w:pPr>
              <w:numPr>
                <w:ilvl w:val="0"/>
                <w:numId w:val="3"/>
              </w:numPr>
              <w:tabs>
                <w:tab w:val="num" w:pos="338"/>
              </w:tabs>
              <w:spacing w:after="0" w:line="240" w:lineRule="auto"/>
              <w:ind w:left="0" w:firstLine="0"/>
              <w:rPr>
                <w:rFonts w:ascii="Times New Roman" w:hAnsi="Times New Roman" w:cs="Times New Roman"/>
              </w:rPr>
            </w:pPr>
            <w:r w:rsidRPr="00CE2CE1">
              <w:rPr>
                <w:rFonts w:ascii="Times New Roman" w:hAnsi="Times New Roman" w:cs="Times New Roman"/>
              </w:rPr>
              <w:t>Чистая прибыль</w:t>
            </w:r>
          </w:p>
          <w:p w:rsidR="00CE2CE1" w:rsidRPr="00CE2CE1" w:rsidRDefault="00CE2CE1" w:rsidP="00C74DE4">
            <w:pPr>
              <w:tabs>
                <w:tab w:val="num" w:pos="338"/>
              </w:tabs>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CE2CE1" w:rsidRPr="00CE2CE1" w:rsidRDefault="00CE2CE1" w:rsidP="00C74DE4">
            <w:pPr>
              <w:ind w:left="-47" w:firstLine="44"/>
              <w:jc w:val="center"/>
              <w:rPr>
                <w:rFonts w:ascii="Times New Roman" w:hAnsi="Times New Roman" w:cs="Times New Roman"/>
              </w:rPr>
            </w:pPr>
          </w:p>
        </w:tc>
        <w:tc>
          <w:tcPr>
            <w:tcW w:w="719" w:type="dxa"/>
            <w:tcBorders>
              <w:top w:val="single" w:sz="4" w:space="0" w:color="auto"/>
              <w:left w:val="single" w:sz="4" w:space="0" w:color="auto"/>
              <w:bottom w:val="single" w:sz="4" w:space="0" w:color="auto"/>
              <w:right w:val="single" w:sz="4" w:space="0" w:color="auto"/>
            </w:tcBorders>
            <w:vAlign w:val="center"/>
            <w:hideMark/>
          </w:tcPr>
          <w:p w:rsidR="00CE2CE1" w:rsidRPr="00CE2CE1" w:rsidRDefault="00CE2CE1" w:rsidP="00C74DE4">
            <w:pPr>
              <w:ind w:left="-47" w:firstLine="44"/>
              <w:jc w:val="center"/>
              <w:rPr>
                <w:rFonts w:ascii="Times New Roman" w:hAnsi="Times New Roman" w:cs="Times New Roman"/>
              </w:rPr>
            </w:pPr>
            <w:r w:rsidRPr="00CE2CE1">
              <w:rPr>
                <w:rFonts w:ascii="Times New Roman" w:hAnsi="Times New Roman" w:cs="Times New Roman"/>
              </w:rPr>
              <w:t>-</w:t>
            </w:r>
          </w:p>
        </w:tc>
      </w:tr>
    </w:tbl>
    <w:p w:rsidR="00CE2CE1" w:rsidRPr="00CE2CE1" w:rsidRDefault="00CE2CE1" w:rsidP="00CE2CE1">
      <w:pPr>
        <w:spacing w:line="288" w:lineRule="auto"/>
        <w:jc w:val="right"/>
        <w:rPr>
          <w:rFonts w:ascii="Times New Roman" w:hAnsi="Times New Roman" w:cs="Times New Roman"/>
          <w:sz w:val="28"/>
          <w:szCs w:val="28"/>
        </w:rPr>
      </w:pPr>
    </w:p>
    <w:p w:rsidR="00CE2CE1" w:rsidRPr="00CE2CE1" w:rsidRDefault="00CE2CE1" w:rsidP="00CE2CE1">
      <w:pPr>
        <w:spacing w:line="288" w:lineRule="auto"/>
        <w:jc w:val="right"/>
        <w:rPr>
          <w:rFonts w:ascii="Times New Roman" w:hAnsi="Times New Roman" w:cs="Times New Roman"/>
          <w:sz w:val="28"/>
          <w:szCs w:val="28"/>
        </w:rPr>
      </w:pPr>
      <w:r w:rsidRPr="00CE2CE1">
        <w:rPr>
          <w:rFonts w:ascii="Times New Roman" w:hAnsi="Times New Roman" w:cs="Times New Roman"/>
          <w:sz w:val="28"/>
          <w:szCs w:val="28"/>
        </w:rPr>
        <w:br w:type="page"/>
      </w:r>
      <w:r w:rsidRPr="00CE2CE1">
        <w:rPr>
          <w:rFonts w:ascii="Times New Roman" w:hAnsi="Times New Roman" w:cs="Times New Roman"/>
          <w:sz w:val="28"/>
          <w:szCs w:val="28"/>
        </w:rPr>
        <w:lastRenderedPageBreak/>
        <w:t>Таблица 12</w:t>
      </w:r>
    </w:p>
    <w:p w:rsidR="00CE2CE1" w:rsidRPr="00CE2CE1" w:rsidRDefault="00CE2CE1" w:rsidP="00CE2CE1">
      <w:pPr>
        <w:spacing w:line="288" w:lineRule="auto"/>
        <w:jc w:val="center"/>
        <w:rPr>
          <w:rFonts w:ascii="Times New Roman" w:hAnsi="Times New Roman" w:cs="Times New Roman"/>
          <w:sz w:val="28"/>
          <w:szCs w:val="28"/>
        </w:rPr>
      </w:pPr>
      <w:r w:rsidRPr="00CE2CE1">
        <w:rPr>
          <w:rFonts w:ascii="Times New Roman" w:hAnsi="Times New Roman" w:cs="Times New Roman"/>
          <w:sz w:val="28"/>
          <w:szCs w:val="28"/>
        </w:rPr>
        <w:t>Показатели рентабельности организации</w:t>
      </w:r>
    </w:p>
    <w:p w:rsidR="00CE2CE1" w:rsidRPr="00CE2CE1" w:rsidRDefault="00CE2CE1" w:rsidP="00CE2CE1">
      <w:pPr>
        <w:spacing w:line="288" w:lineRule="auto"/>
        <w:jc w:val="center"/>
        <w:rPr>
          <w:rFonts w:ascii="Times New Roman" w:hAnsi="Times New Roman" w:cs="Times New Roman"/>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2"/>
        <w:gridCol w:w="1303"/>
        <w:gridCol w:w="1363"/>
        <w:gridCol w:w="1022"/>
      </w:tblGrid>
      <w:tr w:rsidR="00CE2CE1" w:rsidRPr="00CE2CE1" w:rsidTr="00C74DE4">
        <w:trPr>
          <w:cantSplit/>
          <w:jc w:val="center"/>
        </w:trPr>
        <w:tc>
          <w:tcPr>
            <w:tcW w:w="603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Показатель</w:t>
            </w:r>
          </w:p>
        </w:tc>
        <w:tc>
          <w:tcPr>
            <w:tcW w:w="130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предыдущий год</w:t>
            </w:r>
          </w:p>
        </w:tc>
        <w:tc>
          <w:tcPr>
            <w:tcW w:w="136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За отчетный год</w:t>
            </w:r>
          </w:p>
        </w:tc>
        <w:tc>
          <w:tcPr>
            <w:tcW w:w="10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sym w:font="Symbol" w:char="F0B1"/>
            </w:r>
            <w:r w:rsidRPr="00CE2CE1">
              <w:rPr>
                <w:sz w:val="24"/>
                <w:szCs w:val="24"/>
              </w:rPr>
              <w:sym w:font="Symbol" w:char="F044"/>
            </w:r>
          </w:p>
        </w:tc>
      </w:tr>
      <w:tr w:rsidR="00CE2CE1" w:rsidRPr="00CE2CE1" w:rsidTr="00C74DE4">
        <w:trPr>
          <w:cantSplit/>
          <w:trHeight w:val="239"/>
          <w:jc w:val="center"/>
        </w:trPr>
        <w:tc>
          <w:tcPr>
            <w:tcW w:w="603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А</w:t>
            </w:r>
          </w:p>
        </w:tc>
        <w:tc>
          <w:tcPr>
            <w:tcW w:w="130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1</w:t>
            </w:r>
          </w:p>
        </w:tc>
        <w:tc>
          <w:tcPr>
            <w:tcW w:w="136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2</w:t>
            </w:r>
          </w:p>
        </w:tc>
        <w:tc>
          <w:tcPr>
            <w:tcW w:w="10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pStyle w:val="a3"/>
              <w:spacing w:after="0"/>
              <w:jc w:val="center"/>
              <w:rPr>
                <w:sz w:val="24"/>
                <w:szCs w:val="24"/>
              </w:rPr>
            </w:pPr>
            <w:r w:rsidRPr="00CE2CE1">
              <w:rPr>
                <w:sz w:val="24"/>
                <w:szCs w:val="24"/>
              </w:rPr>
              <w:t>3</w:t>
            </w:r>
          </w:p>
        </w:tc>
      </w:tr>
      <w:tr w:rsidR="00CE2CE1" w:rsidRPr="00CE2CE1" w:rsidTr="00C74DE4">
        <w:trPr>
          <w:cantSplit/>
          <w:trHeight w:val="204"/>
          <w:jc w:val="center"/>
        </w:trPr>
        <w:tc>
          <w:tcPr>
            <w:tcW w:w="6030" w:type="dxa"/>
            <w:tcBorders>
              <w:top w:val="single" w:sz="4" w:space="0" w:color="auto"/>
              <w:left w:val="single" w:sz="4" w:space="0" w:color="auto"/>
              <w:bottom w:val="single" w:sz="4" w:space="0" w:color="auto"/>
              <w:right w:val="single" w:sz="4" w:space="0" w:color="auto"/>
            </w:tcBorders>
          </w:tcPr>
          <w:p w:rsidR="00CE2CE1" w:rsidRPr="00CE2CE1" w:rsidRDefault="00CE2CE1" w:rsidP="00DF1300">
            <w:pPr>
              <w:pStyle w:val="a3"/>
              <w:numPr>
                <w:ilvl w:val="0"/>
                <w:numId w:val="4"/>
              </w:numPr>
              <w:tabs>
                <w:tab w:val="num" w:pos="252"/>
              </w:tabs>
              <w:spacing w:after="0"/>
              <w:ind w:left="0" w:firstLine="0"/>
              <w:rPr>
                <w:sz w:val="24"/>
                <w:szCs w:val="24"/>
              </w:rPr>
            </w:pPr>
            <w:r w:rsidRPr="00CE2CE1">
              <w:rPr>
                <w:sz w:val="24"/>
                <w:szCs w:val="24"/>
              </w:rPr>
              <w:t>Рентабельность продаж (по валовой прибыли)</w:t>
            </w:r>
          </w:p>
          <w:p w:rsidR="00CE2CE1" w:rsidRPr="00CE2CE1" w:rsidRDefault="00CE2CE1" w:rsidP="00C74DE4">
            <w:pPr>
              <w:pStyle w:val="a3"/>
              <w:tabs>
                <w:tab w:val="num" w:pos="252"/>
              </w:tabs>
              <w:spacing w:after="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r>
      <w:tr w:rsidR="00CE2CE1" w:rsidRPr="00CE2CE1" w:rsidTr="00C74DE4">
        <w:trPr>
          <w:cantSplit/>
          <w:trHeight w:val="184"/>
          <w:jc w:val="center"/>
        </w:trPr>
        <w:tc>
          <w:tcPr>
            <w:tcW w:w="6030" w:type="dxa"/>
            <w:tcBorders>
              <w:top w:val="single" w:sz="4" w:space="0" w:color="auto"/>
              <w:left w:val="single" w:sz="4" w:space="0" w:color="auto"/>
              <w:bottom w:val="single" w:sz="4" w:space="0" w:color="auto"/>
              <w:right w:val="single" w:sz="4" w:space="0" w:color="auto"/>
            </w:tcBorders>
          </w:tcPr>
          <w:p w:rsidR="00CE2CE1" w:rsidRPr="00CE2CE1" w:rsidRDefault="00CE2CE1" w:rsidP="00DF1300">
            <w:pPr>
              <w:pStyle w:val="a3"/>
              <w:numPr>
                <w:ilvl w:val="0"/>
                <w:numId w:val="4"/>
              </w:numPr>
              <w:tabs>
                <w:tab w:val="num" w:pos="252"/>
              </w:tabs>
              <w:spacing w:after="0"/>
              <w:ind w:left="0" w:firstLine="0"/>
              <w:rPr>
                <w:sz w:val="24"/>
                <w:szCs w:val="24"/>
              </w:rPr>
            </w:pPr>
            <w:r w:rsidRPr="00CE2CE1">
              <w:rPr>
                <w:sz w:val="24"/>
                <w:szCs w:val="24"/>
              </w:rPr>
              <w:t>Рентабельность продаж (по прибыли от продаж)</w:t>
            </w:r>
          </w:p>
          <w:p w:rsidR="00CE2CE1" w:rsidRPr="00CE2CE1" w:rsidRDefault="00CE2CE1" w:rsidP="00C74DE4">
            <w:pPr>
              <w:pStyle w:val="a3"/>
              <w:tabs>
                <w:tab w:val="num" w:pos="252"/>
              </w:tabs>
              <w:spacing w:after="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r>
      <w:tr w:rsidR="00CE2CE1" w:rsidRPr="00CE2CE1" w:rsidTr="00C74DE4">
        <w:trPr>
          <w:cantSplit/>
          <w:trHeight w:val="569"/>
          <w:jc w:val="center"/>
        </w:trPr>
        <w:tc>
          <w:tcPr>
            <w:tcW w:w="603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DF1300">
            <w:pPr>
              <w:pStyle w:val="a3"/>
              <w:numPr>
                <w:ilvl w:val="0"/>
                <w:numId w:val="4"/>
              </w:numPr>
              <w:tabs>
                <w:tab w:val="num" w:pos="252"/>
              </w:tabs>
              <w:spacing w:after="0"/>
              <w:ind w:left="0" w:firstLine="0"/>
              <w:rPr>
                <w:sz w:val="24"/>
                <w:szCs w:val="24"/>
              </w:rPr>
            </w:pPr>
            <w:r w:rsidRPr="00CE2CE1">
              <w:rPr>
                <w:sz w:val="24"/>
                <w:szCs w:val="24"/>
              </w:rPr>
              <w:t>Рентабельность продаж (по прибыли до налогообложения)</w:t>
            </w:r>
          </w:p>
        </w:tc>
        <w:tc>
          <w:tcPr>
            <w:tcW w:w="130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r>
      <w:tr w:rsidR="00CE2CE1" w:rsidRPr="00CE2CE1" w:rsidTr="00C74DE4">
        <w:trPr>
          <w:cantSplit/>
          <w:trHeight w:val="178"/>
          <w:jc w:val="center"/>
        </w:trPr>
        <w:tc>
          <w:tcPr>
            <w:tcW w:w="6030" w:type="dxa"/>
            <w:tcBorders>
              <w:top w:val="single" w:sz="4" w:space="0" w:color="auto"/>
              <w:left w:val="single" w:sz="4" w:space="0" w:color="auto"/>
              <w:bottom w:val="single" w:sz="4" w:space="0" w:color="auto"/>
              <w:right w:val="single" w:sz="4" w:space="0" w:color="auto"/>
            </w:tcBorders>
          </w:tcPr>
          <w:p w:rsidR="00CE2CE1" w:rsidRPr="00CE2CE1" w:rsidRDefault="00CE2CE1" w:rsidP="00DF1300">
            <w:pPr>
              <w:pStyle w:val="a3"/>
              <w:numPr>
                <w:ilvl w:val="0"/>
                <w:numId w:val="4"/>
              </w:numPr>
              <w:tabs>
                <w:tab w:val="num" w:pos="252"/>
              </w:tabs>
              <w:spacing w:after="0"/>
              <w:ind w:left="0" w:firstLine="0"/>
              <w:rPr>
                <w:sz w:val="24"/>
                <w:szCs w:val="24"/>
              </w:rPr>
            </w:pPr>
            <w:r w:rsidRPr="00CE2CE1">
              <w:rPr>
                <w:sz w:val="24"/>
                <w:szCs w:val="24"/>
              </w:rPr>
              <w:t>Рентабельность продаж (по чистой прибыли)</w:t>
            </w:r>
          </w:p>
          <w:p w:rsidR="00CE2CE1" w:rsidRPr="00CE2CE1" w:rsidRDefault="00CE2CE1" w:rsidP="00C74DE4">
            <w:pPr>
              <w:pStyle w:val="a3"/>
              <w:tabs>
                <w:tab w:val="num" w:pos="252"/>
              </w:tabs>
              <w:spacing w:after="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r>
      <w:tr w:rsidR="00CE2CE1" w:rsidRPr="00CE2CE1" w:rsidTr="00C74DE4">
        <w:trPr>
          <w:cantSplit/>
          <w:trHeight w:val="569"/>
          <w:jc w:val="center"/>
        </w:trPr>
        <w:tc>
          <w:tcPr>
            <w:tcW w:w="603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DF1300">
            <w:pPr>
              <w:pStyle w:val="a3"/>
              <w:numPr>
                <w:ilvl w:val="0"/>
                <w:numId w:val="4"/>
              </w:numPr>
              <w:tabs>
                <w:tab w:val="num" w:pos="252"/>
              </w:tabs>
              <w:spacing w:after="0"/>
              <w:ind w:left="0" w:firstLine="0"/>
              <w:rPr>
                <w:sz w:val="24"/>
                <w:szCs w:val="24"/>
              </w:rPr>
            </w:pPr>
            <w:r w:rsidRPr="00CE2CE1">
              <w:rPr>
                <w:sz w:val="24"/>
                <w:szCs w:val="24"/>
              </w:rPr>
              <w:t>Рентабельность совокупных активов (по валовой прибыли)</w:t>
            </w:r>
          </w:p>
        </w:tc>
        <w:tc>
          <w:tcPr>
            <w:tcW w:w="130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r>
      <w:tr w:rsidR="00CE2CE1" w:rsidRPr="00CE2CE1" w:rsidTr="00C74DE4">
        <w:trPr>
          <w:cantSplit/>
          <w:trHeight w:val="569"/>
          <w:jc w:val="center"/>
        </w:trPr>
        <w:tc>
          <w:tcPr>
            <w:tcW w:w="603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DF1300">
            <w:pPr>
              <w:pStyle w:val="a3"/>
              <w:numPr>
                <w:ilvl w:val="0"/>
                <w:numId w:val="4"/>
              </w:numPr>
              <w:tabs>
                <w:tab w:val="num" w:pos="252"/>
              </w:tabs>
              <w:spacing w:after="0"/>
              <w:ind w:left="0" w:firstLine="0"/>
              <w:rPr>
                <w:sz w:val="24"/>
                <w:szCs w:val="24"/>
              </w:rPr>
            </w:pPr>
            <w:r w:rsidRPr="00CE2CE1">
              <w:rPr>
                <w:sz w:val="24"/>
                <w:szCs w:val="24"/>
              </w:rPr>
              <w:t>Рентабельность совокупных активов (по прибыли от продаж)</w:t>
            </w:r>
          </w:p>
        </w:tc>
        <w:tc>
          <w:tcPr>
            <w:tcW w:w="130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r>
      <w:tr w:rsidR="00CE2CE1" w:rsidRPr="00CE2CE1" w:rsidTr="00C74DE4">
        <w:trPr>
          <w:cantSplit/>
          <w:trHeight w:val="569"/>
          <w:jc w:val="center"/>
        </w:trPr>
        <w:tc>
          <w:tcPr>
            <w:tcW w:w="603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DF1300">
            <w:pPr>
              <w:pStyle w:val="a3"/>
              <w:numPr>
                <w:ilvl w:val="0"/>
                <w:numId w:val="4"/>
              </w:numPr>
              <w:tabs>
                <w:tab w:val="num" w:pos="252"/>
              </w:tabs>
              <w:spacing w:after="0"/>
              <w:ind w:left="0" w:firstLine="0"/>
              <w:rPr>
                <w:sz w:val="24"/>
                <w:szCs w:val="24"/>
              </w:rPr>
            </w:pPr>
            <w:r w:rsidRPr="00CE2CE1">
              <w:rPr>
                <w:sz w:val="24"/>
                <w:szCs w:val="24"/>
              </w:rPr>
              <w:t>Рентабельность совокупных активов (по прибыли до налогообложения)</w:t>
            </w:r>
          </w:p>
        </w:tc>
        <w:tc>
          <w:tcPr>
            <w:tcW w:w="130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r>
      <w:tr w:rsidR="00CE2CE1" w:rsidRPr="00CE2CE1" w:rsidTr="00C74DE4">
        <w:trPr>
          <w:cantSplit/>
          <w:trHeight w:val="569"/>
          <w:jc w:val="center"/>
        </w:trPr>
        <w:tc>
          <w:tcPr>
            <w:tcW w:w="603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DF1300">
            <w:pPr>
              <w:pStyle w:val="a3"/>
              <w:numPr>
                <w:ilvl w:val="0"/>
                <w:numId w:val="4"/>
              </w:numPr>
              <w:tabs>
                <w:tab w:val="num" w:pos="252"/>
              </w:tabs>
              <w:spacing w:after="0"/>
              <w:ind w:left="0" w:firstLine="0"/>
              <w:rPr>
                <w:sz w:val="24"/>
                <w:szCs w:val="24"/>
              </w:rPr>
            </w:pPr>
            <w:r w:rsidRPr="00CE2CE1">
              <w:rPr>
                <w:sz w:val="24"/>
                <w:szCs w:val="24"/>
              </w:rPr>
              <w:t>Рентабельность совокупных активов (по чистой прибыли)</w:t>
            </w:r>
          </w:p>
        </w:tc>
        <w:tc>
          <w:tcPr>
            <w:tcW w:w="130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r>
      <w:tr w:rsidR="00CE2CE1" w:rsidRPr="00CE2CE1" w:rsidTr="00C74DE4">
        <w:trPr>
          <w:cantSplit/>
          <w:trHeight w:val="569"/>
          <w:jc w:val="center"/>
        </w:trPr>
        <w:tc>
          <w:tcPr>
            <w:tcW w:w="603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DF1300">
            <w:pPr>
              <w:pStyle w:val="a3"/>
              <w:numPr>
                <w:ilvl w:val="0"/>
                <w:numId w:val="4"/>
              </w:numPr>
              <w:tabs>
                <w:tab w:val="num" w:pos="252"/>
              </w:tabs>
              <w:spacing w:after="0"/>
              <w:ind w:left="0" w:firstLine="0"/>
              <w:rPr>
                <w:sz w:val="24"/>
                <w:szCs w:val="24"/>
              </w:rPr>
            </w:pPr>
            <w:r w:rsidRPr="00CE2CE1">
              <w:rPr>
                <w:sz w:val="24"/>
                <w:szCs w:val="24"/>
              </w:rPr>
              <w:t>Рентабельность собственного капитала (по чистой прибыли)</w:t>
            </w:r>
          </w:p>
        </w:tc>
        <w:tc>
          <w:tcPr>
            <w:tcW w:w="130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both"/>
              <w:rPr>
                <w:rFonts w:ascii="Times New Roman" w:hAnsi="Times New Roman" w:cs="Times New Roman"/>
              </w:rPr>
            </w:pPr>
          </w:p>
        </w:tc>
      </w:tr>
    </w:tbl>
    <w:p w:rsidR="00CE2CE1" w:rsidRPr="00CE2CE1" w:rsidRDefault="00CE2CE1" w:rsidP="00CE2CE1">
      <w:pPr>
        <w:spacing w:line="288" w:lineRule="auto"/>
        <w:jc w:val="center"/>
        <w:rPr>
          <w:rFonts w:ascii="Times New Roman" w:hAnsi="Times New Roman" w:cs="Times New Roman"/>
          <w:b/>
          <w:sz w:val="28"/>
          <w:szCs w:val="28"/>
        </w:rPr>
      </w:pPr>
    </w:p>
    <w:p w:rsidR="00CE2CE1" w:rsidRPr="00CE2CE1" w:rsidRDefault="00CE2CE1" w:rsidP="00CE2CE1">
      <w:pPr>
        <w:spacing w:line="360" w:lineRule="auto"/>
        <w:ind w:firstLine="709"/>
        <w:jc w:val="both"/>
        <w:rPr>
          <w:rFonts w:ascii="Times New Roman" w:hAnsi="Times New Roman" w:cs="Times New Roman"/>
          <w:b/>
          <w:sz w:val="28"/>
          <w:szCs w:val="28"/>
        </w:rPr>
      </w:pPr>
      <w:r w:rsidRPr="00CE2CE1">
        <w:rPr>
          <w:rFonts w:ascii="Times New Roman" w:hAnsi="Times New Roman" w:cs="Times New Roman"/>
          <w:b/>
          <w:sz w:val="28"/>
          <w:szCs w:val="28"/>
        </w:rPr>
        <w:t>Распределение вариантов для выполнения контрольных работ</w:t>
      </w:r>
    </w:p>
    <w:p w:rsidR="00CE2CE1" w:rsidRPr="00CE2CE1" w:rsidRDefault="00CE2CE1" w:rsidP="00CE2CE1">
      <w:pPr>
        <w:spacing w:line="288" w:lineRule="auto"/>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827"/>
      </w:tblGrid>
      <w:tr w:rsidR="00CE2CE1" w:rsidRPr="00CE2CE1" w:rsidTr="00C74DE4">
        <w:trPr>
          <w:jc w:val="center"/>
        </w:trPr>
        <w:tc>
          <w:tcPr>
            <w:tcW w:w="336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spacing w:line="288" w:lineRule="auto"/>
              <w:jc w:val="center"/>
              <w:rPr>
                <w:rFonts w:ascii="Times New Roman" w:hAnsi="Times New Roman" w:cs="Times New Roman"/>
                <w:bCs/>
                <w:sz w:val="28"/>
                <w:szCs w:val="28"/>
              </w:rPr>
            </w:pPr>
            <w:r w:rsidRPr="00CE2CE1">
              <w:rPr>
                <w:rFonts w:ascii="Times New Roman" w:hAnsi="Times New Roman" w:cs="Times New Roman"/>
                <w:bCs/>
                <w:sz w:val="28"/>
                <w:szCs w:val="28"/>
              </w:rPr>
              <w:t>№№ варианта контрольной работы</w:t>
            </w:r>
          </w:p>
        </w:tc>
        <w:tc>
          <w:tcPr>
            <w:tcW w:w="382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spacing w:line="288" w:lineRule="auto"/>
              <w:jc w:val="center"/>
              <w:rPr>
                <w:rFonts w:ascii="Times New Roman" w:hAnsi="Times New Roman" w:cs="Times New Roman"/>
                <w:bCs/>
                <w:sz w:val="28"/>
                <w:szCs w:val="28"/>
              </w:rPr>
            </w:pPr>
            <w:r w:rsidRPr="00CE2CE1">
              <w:rPr>
                <w:rFonts w:ascii="Times New Roman" w:hAnsi="Times New Roman" w:cs="Times New Roman"/>
                <w:bCs/>
                <w:sz w:val="28"/>
                <w:szCs w:val="28"/>
              </w:rPr>
              <w:t>Последняя цифра зачетной книжки студента</w:t>
            </w:r>
          </w:p>
        </w:tc>
      </w:tr>
      <w:tr w:rsidR="00CE2CE1" w:rsidRPr="00CE2CE1" w:rsidTr="00C74DE4">
        <w:trPr>
          <w:jc w:val="center"/>
        </w:trPr>
        <w:tc>
          <w:tcPr>
            <w:tcW w:w="336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spacing w:line="288" w:lineRule="auto"/>
              <w:ind w:firstLine="720"/>
              <w:jc w:val="center"/>
              <w:rPr>
                <w:rFonts w:ascii="Times New Roman" w:hAnsi="Times New Roman" w:cs="Times New Roman"/>
                <w:bCs/>
                <w:sz w:val="28"/>
                <w:szCs w:val="28"/>
              </w:rPr>
            </w:pPr>
            <w:r w:rsidRPr="00CE2CE1">
              <w:rPr>
                <w:rFonts w:ascii="Times New Roman" w:hAnsi="Times New Roman" w:cs="Times New Roman"/>
                <w:bCs/>
                <w:sz w:val="28"/>
                <w:szCs w:val="28"/>
              </w:rPr>
              <w:t>1 вариант</w:t>
            </w:r>
          </w:p>
        </w:tc>
        <w:tc>
          <w:tcPr>
            <w:tcW w:w="382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spacing w:line="288" w:lineRule="auto"/>
              <w:ind w:firstLine="720"/>
              <w:jc w:val="center"/>
              <w:rPr>
                <w:rFonts w:ascii="Times New Roman" w:hAnsi="Times New Roman" w:cs="Times New Roman"/>
                <w:bCs/>
                <w:sz w:val="28"/>
                <w:szCs w:val="28"/>
              </w:rPr>
            </w:pPr>
            <w:r w:rsidRPr="00CE2CE1">
              <w:rPr>
                <w:rFonts w:ascii="Times New Roman" w:hAnsi="Times New Roman" w:cs="Times New Roman"/>
                <w:bCs/>
                <w:sz w:val="28"/>
                <w:szCs w:val="28"/>
              </w:rPr>
              <w:t>5, 0</w:t>
            </w:r>
          </w:p>
        </w:tc>
      </w:tr>
      <w:tr w:rsidR="00CE2CE1" w:rsidRPr="00CE2CE1" w:rsidTr="00C74DE4">
        <w:trPr>
          <w:jc w:val="center"/>
        </w:trPr>
        <w:tc>
          <w:tcPr>
            <w:tcW w:w="3369" w:type="dxa"/>
            <w:tcBorders>
              <w:top w:val="single" w:sz="4" w:space="0" w:color="auto"/>
              <w:left w:val="single" w:sz="4" w:space="0" w:color="auto"/>
              <w:bottom w:val="single" w:sz="4" w:space="0" w:color="auto"/>
              <w:right w:val="single" w:sz="4" w:space="0" w:color="auto"/>
            </w:tcBorders>
            <w:hideMark/>
          </w:tcPr>
          <w:p w:rsidR="00CE2CE1" w:rsidRPr="00AC7488" w:rsidRDefault="00CE2CE1" w:rsidP="00C74DE4">
            <w:pPr>
              <w:spacing w:line="288" w:lineRule="auto"/>
              <w:ind w:firstLine="720"/>
              <w:jc w:val="center"/>
              <w:rPr>
                <w:rFonts w:ascii="Times New Roman" w:hAnsi="Times New Roman" w:cs="Times New Roman"/>
                <w:b/>
                <w:bCs/>
                <w:sz w:val="28"/>
                <w:szCs w:val="28"/>
              </w:rPr>
            </w:pPr>
            <w:r w:rsidRPr="00AC7488">
              <w:rPr>
                <w:rFonts w:ascii="Times New Roman" w:hAnsi="Times New Roman" w:cs="Times New Roman"/>
                <w:b/>
                <w:bCs/>
                <w:sz w:val="28"/>
                <w:szCs w:val="28"/>
              </w:rPr>
              <w:t>2 вариант</w:t>
            </w:r>
          </w:p>
        </w:tc>
        <w:tc>
          <w:tcPr>
            <w:tcW w:w="3827" w:type="dxa"/>
            <w:tcBorders>
              <w:top w:val="single" w:sz="4" w:space="0" w:color="auto"/>
              <w:left w:val="single" w:sz="4" w:space="0" w:color="auto"/>
              <w:bottom w:val="single" w:sz="4" w:space="0" w:color="auto"/>
              <w:right w:val="single" w:sz="4" w:space="0" w:color="auto"/>
            </w:tcBorders>
            <w:hideMark/>
          </w:tcPr>
          <w:p w:rsidR="00CE2CE1" w:rsidRPr="00AC7488" w:rsidRDefault="00CE2CE1" w:rsidP="00C74DE4">
            <w:pPr>
              <w:spacing w:line="288" w:lineRule="auto"/>
              <w:ind w:firstLine="720"/>
              <w:jc w:val="center"/>
              <w:rPr>
                <w:rFonts w:ascii="Times New Roman" w:hAnsi="Times New Roman" w:cs="Times New Roman"/>
                <w:b/>
                <w:bCs/>
                <w:sz w:val="28"/>
                <w:szCs w:val="28"/>
              </w:rPr>
            </w:pPr>
            <w:r w:rsidRPr="00AC7488">
              <w:rPr>
                <w:rFonts w:ascii="Times New Roman" w:hAnsi="Times New Roman" w:cs="Times New Roman"/>
                <w:b/>
                <w:bCs/>
                <w:sz w:val="28"/>
                <w:szCs w:val="28"/>
              </w:rPr>
              <w:t>1, 6</w:t>
            </w:r>
          </w:p>
        </w:tc>
      </w:tr>
      <w:tr w:rsidR="00CE2CE1" w:rsidRPr="00CE2CE1" w:rsidTr="00C74DE4">
        <w:trPr>
          <w:jc w:val="center"/>
        </w:trPr>
        <w:tc>
          <w:tcPr>
            <w:tcW w:w="3369" w:type="dxa"/>
            <w:tcBorders>
              <w:top w:val="single" w:sz="4" w:space="0" w:color="auto"/>
              <w:left w:val="single" w:sz="4" w:space="0" w:color="auto"/>
              <w:bottom w:val="single" w:sz="4" w:space="0" w:color="auto"/>
              <w:right w:val="single" w:sz="4" w:space="0" w:color="auto"/>
            </w:tcBorders>
            <w:hideMark/>
          </w:tcPr>
          <w:p w:rsidR="00CE2CE1" w:rsidRPr="00AC7488" w:rsidRDefault="00CE2CE1" w:rsidP="00C74DE4">
            <w:pPr>
              <w:spacing w:line="288" w:lineRule="auto"/>
              <w:ind w:firstLine="720"/>
              <w:jc w:val="center"/>
              <w:rPr>
                <w:rFonts w:ascii="Times New Roman" w:hAnsi="Times New Roman" w:cs="Times New Roman"/>
                <w:bCs/>
                <w:sz w:val="28"/>
                <w:szCs w:val="28"/>
                <w:highlight w:val="yellow"/>
              </w:rPr>
            </w:pPr>
            <w:r w:rsidRPr="00AC7488">
              <w:rPr>
                <w:rFonts w:ascii="Times New Roman" w:hAnsi="Times New Roman" w:cs="Times New Roman"/>
                <w:bCs/>
                <w:sz w:val="28"/>
                <w:szCs w:val="28"/>
                <w:highlight w:val="yellow"/>
              </w:rPr>
              <w:t>3 вариант</w:t>
            </w:r>
          </w:p>
        </w:tc>
        <w:tc>
          <w:tcPr>
            <w:tcW w:w="3827" w:type="dxa"/>
            <w:tcBorders>
              <w:top w:val="single" w:sz="4" w:space="0" w:color="auto"/>
              <w:left w:val="single" w:sz="4" w:space="0" w:color="auto"/>
              <w:bottom w:val="single" w:sz="4" w:space="0" w:color="auto"/>
              <w:right w:val="single" w:sz="4" w:space="0" w:color="auto"/>
            </w:tcBorders>
            <w:hideMark/>
          </w:tcPr>
          <w:p w:rsidR="00CE2CE1" w:rsidRPr="00AC7488" w:rsidRDefault="00CE2CE1" w:rsidP="00C74DE4">
            <w:pPr>
              <w:spacing w:line="288" w:lineRule="auto"/>
              <w:ind w:firstLine="720"/>
              <w:jc w:val="center"/>
              <w:rPr>
                <w:rFonts w:ascii="Times New Roman" w:hAnsi="Times New Roman" w:cs="Times New Roman"/>
                <w:bCs/>
                <w:sz w:val="28"/>
                <w:szCs w:val="28"/>
                <w:highlight w:val="yellow"/>
              </w:rPr>
            </w:pPr>
            <w:r w:rsidRPr="00AC7488">
              <w:rPr>
                <w:rFonts w:ascii="Times New Roman" w:hAnsi="Times New Roman" w:cs="Times New Roman"/>
                <w:bCs/>
                <w:sz w:val="28"/>
                <w:szCs w:val="28"/>
                <w:highlight w:val="yellow"/>
              </w:rPr>
              <w:t>2, 7</w:t>
            </w:r>
          </w:p>
        </w:tc>
      </w:tr>
      <w:tr w:rsidR="00CE2CE1" w:rsidRPr="00CE2CE1" w:rsidTr="00C74DE4">
        <w:trPr>
          <w:jc w:val="center"/>
        </w:trPr>
        <w:tc>
          <w:tcPr>
            <w:tcW w:w="336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spacing w:line="288" w:lineRule="auto"/>
              <w:ind w:firstLine="720"/>
              <w:jc w:val="center"/>
              <w:rPr>
                <w:rFonts w:ascii="Times New Roman" w:hAnsi="Times New Roman" w:cs="Times New Roman"/>
                <w:bCs/>
                <w:sz w:val="28"/>
                <w:szCs w:val="28"/>
              </w:rPr>
            </w:pPr>
            <w:r w:rsidRPr="00CE2CE1">
              <w:rPr>
                <w:rFonts w:ascii="Times New Roman" w:hAnsi="Times New Roman" w:cs="Times New Roman"/>
                <w:bCs/>
                <w:sz w:val="28"/>
                <w:szCs w:val="28"/>
              </w:rPr>
              <w:t>4 вариант</w:t>
            </w:r>
          </w:p>
        </w:tc>
        <w:tc>
          <w:tcPr>
            <w:tcW w:w="382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spacing w:line="288" w:lineRule="auto"/>
              <w:ind w:firstLine="720"/>
              <w:jc w:val="center"/>
              <w:rPr>
                <w:rFonts w:ascii="Times New Roman" w:hAnsi="Times New Roman" w:cs="Times New Roman"/>
                <w:bCs/>
                <w:sz w:val="28"/>
                <w:szCs w:val="28"/>
              </w:rPr>
            </w:pPr>
            <w:r w:rsidRPr="00CE2CE1">
              <w:rPr>
                <w:rFonts w:ascii="Times New Roman" w:hAnsi="Times New Roman" w:cs="Times New Roman"/>
                <w:bCs/>
                <w:sz w:val="28"/>
                <w:szCs w:val="28"/>
              </w:rPr>
              <w:t>3, 8</w:t>
            </w:r>
            <w:bookmarkStart w:id="2" w:name="_GoBack"/>
            <w:bookmarkEnd w:id="2"/>
          </w:p>
        </w:tc>
      </w:tr>
      <w:tr w:rsidR="00CE2CE1" w:rsidRPr="00CE2CE1" w:rsidTr="00C74DE4">
        <w:trPr>
          <w:jc w:val="center"/>
        </w:trPr>
        <w:tc>
          <w:tcPr>
            <w:tcW w:w="336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spacing w:line="288" w:lineRule="auto"/>
              <w:ind w:firstLine="720"/>
              <w:jc w:val="center"/>
              <w:rPr>
                <w:rFonts w:ascii="Times New Roman" w:hAnsi="Times New Roman" w:cs="Times New Roman"/>
                <w:bCs/>
                <w:sz w:val="28"/>
                <w:szCs w:val="28"/>
              </w:rPr>
            </w:pPr>
            <w:r w:rsidRPr="00CE2CE1">
              <w:rPr>
                <w:rFonts w:ascii="Times New Roman" w:hAnsi="Times New Roman" w:cs="Times New Roman"/>
                <w:bCs/>
                <w:sz w:val="28"/>
                <w:szCs w:val="28"/>
              </w:rPr>
              <w:t>5 вариант</w:t>
            </w:r>
          </w:p>
        </w:tc>
        <w:tc>
          <w:tcPr>
            <w:tcW w:w="382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spacing w:line="288" w:lineRule="auto"/>
              <w:ind w:firstLine="720"/>
              <w:jc w:val="center"/>
              <w:rPr>
                <w:rFonts w:ascii="Times New Roman" w:hAnsi="Times New Roman" w:cs="Times New Roman"/>
                <w:bCs/>
                <w:sz w:val="28"/>
                <w:szCs w:val="28"/>
              </w:rPr>
            </w:pPr>
            <w:r w:rsidRPr="00CE2CE1">
              <w:rPr>
                <w:rFonts w:ascii="Times New Roman" w:hAnsi="Times New Roman" w:cs="Times New Roman"/>
                <w:bCs/>
                <w:sz w:val="28"/>
                <w:szCs w:val="28"/>
              </w:rPr>
              <w:t>4, 9</w:t>
            </w:r>
          </w:p>
        </w:tc>
      </w:tr>
    </w:tbl>
    <w:p w:rsidR="00CE2CE1" w:rsidRPr="00CE2CE1" w:rsidRDefault="00CE2CE1" w:rsidP="00CE2CE1">
      <w:pPr>
        <w:widowControl w:val="0"/>
        <w:autoSpaceDE w:val="0"/>
        <w:autoSpaceDN w:val="0"/>
        <w:adjustRightInd w:val="0"/>
        <w:spacing w:line="288" w:lineRule="auto"/>
        <w:ind w:left="709"/>
        <w:rPr>
          <w:rFonts w:ascii="Times New Roman" w:hAnsi="Times New Roman" w:cs="Times New Roman"/>
          <w:color w:val="000000"/>
          <w:sz w:val="28"/>
          <w:szCs w:val="28"/>
        </w:rPr>
      </w:pPr>
    </w:p>
    <w:p w:rsidR="00CE2CE1" w:rsidRPr="00CE2CE1" w:rsidRDefault="00CE2CE1" w:rsidP="00CE2CE1">
      <w:pPr>
        <w:pStyle w:val="1"/>
        <w:ind w:firstLine="709"/>
        <w:rPr>
          <w:b/>
          <w:szCs w:val="28"/>
        </w:rPr>
      </w:pPr>
      <w:bookmarkStart w:id="3" w:name="_Toc226520026"/>
      <w:r w:rsidRPr="00CE2CE1">
        <w:rPr>
          <w:b/>
          <w:szCs w:val="28"/>
        </w:rPr>
        <w:lastRenderedPageBreak/>
        <w:t>Практические материалы для выполнения заданий</w:t>
      </w:r>
      <w:bookmarkEnd w:id="3"/>
      <w:r w:rsidRPr="00CE2CE1">
        <w:rPr>
          <w:b/>
          <w:szCs w:val="28"/>
        </w:rPr>
        <w:t xml:space="preserve"> </w:t>
      </w:r>
      <w:bookmarkStart w:id="4" w:name="_Toc226520027"/>
      <w:r w:rsidRPr="00CE2CE1">
        <w:rPr>
          <w:b/>
          <w:szCs w:val="28"/>
        </w:rPr>
        <w:t>контрольной работы</w:t>
      </w:r>
      <w:bookmarkEnd w:id="4"/>
      <w:r w:rsidRPr="00CE2CE1">
        <w:rPr>
          <w:b/>
          <w:szCs w:val="28"/>
        </w:rPr>
        <w:t>:</w:t>
      </w:r>
    </w:p>
    <w:p w:rsidR="00CE2CE1" w:rsidRPr="00CE2CE1" w:rsidRDefault="00CE2CE1" w:rsidP="00CE2CE1">
      <w:pPr>
        <w:rPr>
          <w:rFonts w:ascii="Times New Roman" w:hAnsi="Times New Roman" w:cs="Times New Roman"/>
          <w:sz w:val="26"/>
          <w:szCs w:val="26"/>
        </w:rPr>
      </w:pPr>
    </w:p>
    <w:p w:rsidR="00CE2CE1" w:rsidRPr="00CE2CE1" w:rsidRDefault="00CE2CE1" w:rsidP="00CE2CE1">
      <w:pPr>
        <w:widowControl w:val="0"/>
        <w:autoSpaceDE w:val="0"/>
        <w:autoSpaceDN w:val="0"/>
        <w:adjustRightInd w:val="0"/>
        <w:jc w:val="center"/>
        <w:rPr>
          <w:rFonts w:ascii="Times New Roman" w:hAnsi="Times New Roman" w:cs="Times New Roman"/>
          <w:b/>
          <w:bCs/>
          <w:i/>
          <w:sz w:val="28"/>
          <w:szCs w:val="28"/>
        </w:rPr>
      </w:pPr>
      <w:r w:rsidRPr="00CE2CE1">
        <w:rPr>
          <w:rFonts w:ascii="Times New Roman" w:hAnsi="Times New Roman" w:cs="Times New Roman"/>
          <w:b/>
          <w:bCs/>
          <w:i/>
          <w:color w:val="000000"/>
          <w:sz w:val="28"/>
          <w:szCs w:val="28"/>
        </w:rPr>
        <w:t>Исходные данные для вариантов № 1</w:t>
      </w:r>
      <w:r w:rsidRPr="00CE2CE1">
        <w:rPr>
          <w:rFonts w:ascii="Times New Roman" w:hAnsi="Times New Roman" w:cs="Times New Roman"/>
          <w:b/>
          <w:bCs/>
          <w:i/>
          <w:sz w:val="28"/>
          <w:szCs w:val="28"/>
        </w:rPr>
        <w:t xml:space="preserve"> (последняя цифра зачетной книжки студента 5 или 0)</w:t>
      </w:r>
    </w:p>
    <w:p w:rsidR="00CE2CE1" w:rsidRPr="00CE2CE1" w:rsidRDefault="00CE2CE1" w:rsidP="00CE2CE1">
      <w:pPr>
        <w:widowControl w:val="0"/>
        <w:autoSpaceDE w:val="0"/>
        <w:autoSpaceDN w:val="0"/>
        <w:adjustRightInd w:val="0"/>
        <w:jc w:val="center"/>
        <w:rPr>
          <w:rFonts w:ascii="Times New Roman" w:hAnsi="Times New Roman" w:cs="Times New Roman"/>
          <w:i/>
          <w:color w:val="000000"/>
          <w:sz w:val="28"/>
          <w:szCs w:val="28"/>
          <w:u w:val="single"/>
        </w:rPr>
      </w:pPr>
    </w:p>
    <w:p w:rsidR="00CE2CE1" w:rsidRPr="00CE2CE1" w:rsidRDefault="00CE2CE1" w:rsidP="00CE2CE1">
      <w:pPr>
        <w:widowControl w:val="0"/>
        <w:autoSpaceDE w:val="0"/>
        <w:autoSpaceDN w:val="0"/>
        <w:adjustRightInd w:val="0"/>
        <w:jc w:val="center"/>
        <w:rPr>
          <w:rFonts w:ascii="Times New Roman" w:hAnsi="Times New Roman" w:cs="Times New Roman"/>
          <w:i/>
          <w:color w:val="000000"/>
          <w:sz w:val="28"/>
          <w:szCs w:val="28"/>
          <w:u w:val="single"/>
        </w:rPr>
      </w:pPr>
    </w:p>
    <w:p w:rsidR="00CE2CE1" w:rsidRPr="00CE2CE1" w:rsidRDefault="00CE2CE1" w:rsidP="00CE2CE1">
      <w:pPr>
        <w:widowControl w:val="0"/>
        <w:autoSpaceDE w:val="0"/>
        <w:autoSpaceDN w:val="0"/>
        <w:adjustRightInd w:val="0"/>
        <w:jc w:val="center"/>
        <w:rPr>
          <w:rFonts w:ascii="Times New Roman" w:hAnsi="Times New Roman" w:cs="Times New Roman"/>
          <w:i/>
          <w:color w:val="000000"/>
          <w:sz w:val="28"/>
          <w:szCs w:val="28"/>
          <w:u w:val="single"/>
        </w:rPr>
      </w:pPr>
    </w:p>
    <w:p w:rsidR="00CE2CE1" w:rsidRPr="00CE2CE1" w:rsidRDefault="00CE2CE1" w:rsidP="00CE2CE1">
      <w:pPr>
        <w:widowControl w:val="0"/>
        <w:autoSpaceDE w:val="0"/>
        <w:autoSpaceDN w:val="0"/>
        <w:adjustRightInd w:val="0"/>
        <w:jc w:val="center"/>
        <w:rPr>
          <w:rFonts w:ascii="Times New Roman" w:hAnsi="Times New Roman" w:cs="Times New Roman"/>
          <w:i/>
          <w:color w:val="000000"/>
          <w:sz w:val="28"/>
          <w:szCs w:val="28"/>
          <w:u w:val="single"/>
        </w:rPr>
      </w:pPr>
      <w:r w:rsidRPr="00CE2CE1">
        <w:rPr>
          <w:rFonts w:ascii="Times New Roman" w:hAnsi="Times New Roman" w:cs="Times New Roman"/>
          <w:i/>
          <w:color w:val="000000"/>
          <w:sz w:val="28"/>
          <w:szCs w:val="28"/>
          <w:u w:val="single"/>
        </w:rPr>
        <w:t>Выписка из бухгалтерской отчетности ЗАО «СТС»</w:t>
      </w:r>
    </w:p>
    <w:p w:rsidR="00CE2CE1" w:rsidRPr="00CE2CE1" w:rsidRDefault="00CE2CE1" w:rsidP="00CE2CE1">
      <w:pPr>
        <w:pStyle w:val="a3"/>
        <w:jc w:val="center"/>
        <w:rPr>
          <w:color w:val="000000"/>
          <w:sz w:val="24"/>
          <w:szCs w:val="24"/>
        </w:rPr>
      </w:pPr>
      <w:r w:rsidRPr="00CE2CE1">
        <w:rPr>
          <w:sz w:val="24"/>
          <w:szCs w:val="24"/>
        </w:rPr>
        <w:t>1. Выписка из бухгалтерского баланса ЗАО «СТС»</w:t>
      </w:r>
    </w:p>
    <w:p w:rsidR="00CE2CE1" w:rsidRPr="00CE2CE1" w:rsidRDefault="00CE2CE1" w:rsidP="00CE2CE1">
      <w:pPr>
        <w:pStyle w:val="a3"/>
        <w:spacing w:line="288" w:lineRule="auto"/>
        <w:jc w:val="right"/>
        <w:rPr>
          <w:sz w:val="24"/>
          <w:szCs w:val="24"/>
        </w:rPr>
      </w:pPr>
      <w:r w:rsidRPr="00CE2CE1">
        <w:rPr>
          <w:sz w:val="24"/>
          <w:szCs w:val="24"/>
        </w:rPr>
        <w:t>тыс. руб.</w:t>
      </w:r>
    </w:p>
    <w:tbl>
      <w:tblPr>
        <w:tblW w:w="964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0"/>
        <w:gridCol w:w="852"/>
        <w:gridCol w:w="1419"/>
        <w:gridCol w:w="1261"/>
        <w:gridCol w:w="15"/>
        <w:gridCol w:w="1138"/>
      </w:tblGrid>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Статьи баланса</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Код стр.</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 начало предыдущего года</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 начало отчетного года</w:t>
            </w:r>
          </w:p>
        </w:tc>
        <w:tc>
          <w:tcPr>
            <w:tcW w:w="115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 конец отчетного года</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А</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Б</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w:t>
            </w:r>
          </w:p>
        </w:tc>
        <w:tc>
          <w:tcPr>
            <w:tcW w:w="115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w:t>
            </w:r>
          </w:p>
        </w:tc>
      </w:tr>
      <w:tr w:rsidR="00CE2CE1" w:rsidRPr="00CE2CE1" w:rsidTr="00C74DE4">
        <w:tc>
          <w:tcPr>
            <w:tcW w:w="9639" w:type="dxa"/>
            <w:gridSpan w:val="6"/>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АКТИВ</w:t>
            </w:r>
          </w:p>
        </w:tc>
      </w:tr>
      <w:tr w:rsidR="00CE2CE1" w:rsidRPr="00CE2CE1" w:rsidTr="00C74DE4">
        <w:trPr>
          <w:trHeight w:val="409"/>
        </w:trPr>
        <w:tc>
          <w:tcPr>
            <w:tcW w:w="4958" w:type="dxa"/>
            <w:tcBorders>
              <w:top w:val="single" w:sz="4" w:space="0" w:color="auto"/>
              <w:left w:val="single" w:sz="4" w:space="0" w:color="auto"/>
              <w:bottom w:val="single" w:sz="6" w:space="0" w:color="auto"/>
              <w:right w:val="single" w:sz="4" w:space="0" w:color="auto"/>
            </w:tcBorders>
            <w:hideMark/>
          </w:tcPr>
          <w:p w:rsidR="00CE2CE1" w:rsidRPr="00CE2CE1" w:rsidRDefault="00CE2CE1" w:rsidP="00C74DE4">
            <w:pPr>
              <w:ind w:left="72"/>
              <w:rPr>
                <w:rFonts w:ascii="Times New Roman" w:hAnsi="Times New Roman" w:cs="Times New Roman"/>
                <w:b/>
                <w:i/>
              </w:rPr>
            </w:pPr>
            <w:r w:rsidRPr="00CE2CE1">
              <w:rPr>
                <w:rFonts w:ascii="Times New Roman" w:hAnsi="Times New Roman" w:cs="Times New Roman"/>
                <w:b/>
                <w:i/>
              </w:rPr>
              <w:t>I. ВНЕОБОРОТНЫЕ АКТИВЫ</w:t>
            </w:r>
          </w:p>
          <w:p w:rsidR="00CE2CE1" w:rsidRPr="00CE2CE1" w:rsidRDefault="00CE2CE1" w:rsidP="00C74DE4">
            <w:pPr>
              <w:ind w:left="72"/>
              <w:jc w:val="both"/>
              <w:rPr>
                <w:rFonts w:ascii="Times New Roman" w:hAnsi="Times New Roman" w:cs="Times New Roman"/>
              </w:rPr>
            </w:pPr>
            <w:r w:rsidRPr="00CE2CE1">
              <w:rPr>
                <w:rFonts w:ascii="Times New Roman" w:hAnsi="Times New Roman" w:cs="Times New Roman"/>
              </w:rPr>
              <w:t xml:space="preserve">Основные средства </w:t>
            </w:r>
          </w:p>
        </w:tc>
        <w:tc>
          <w:tcPr>
            <w:tcW w:w="851"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120</w:t>
            </w:r>
          </w:p>
        </w:tc>
        <w:tc>
          <w:tcPr>
            <w:tcW w:w="1418"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13098</w:t>
            </w:r>
          </w:p>
        </w:tc>
        <w:tc>
          <w:tcPr>
            <w:tcW w:w="1260"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21244</w:t>
            </w:r>
          </w:p>
        </w:tc>
        <w:tc>
          <w:tcPr>
            <w:tcW w:w="1152" w:type="dxa"/>
            <w:gridSpan w:val="2"/>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18350</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ind w:left="72"/>
              <w:jc w:val="both"/>
              <w:rPr>
                <w:rFonts w:ascii="Times New Roman" w:hAnsi="Times New Roman" w:cs="Times New Roman"/>
              </w:rPr>
            </w:pPr>
            <w:r w:rsidRPr="00CE2CE1">
              <w:rPr>
                <w:rFonts w:ascii="Times New Roman" w:hAnsi="Times New Roman" w:cs="Times New Roman"/>
              </w:rPr>
              <w:t>Незавершенное строительство</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130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w:t>
            </w:r>
          </w:p>
        </w:tc>
        <w:tc>
          <w:tcPr>
            <w:tcW w:w="115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I</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190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13105</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21251</w:t>
            </w:r>
          </w:p>
        </w:tc>
        <w:tc>
          <w:tcPr>
            <w:tcW w:w="115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18357</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II. ОБОРОТНЫЕ АКТИВЫ</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Запасы</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25246</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29747</w:t>
            </w:r>
          </w:p>
        </w:tc>
        <w:tc>
          <w:tcPr>
            <w:tcW w:w="115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25042</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в том числе:</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сырье, материалы и другие аналогичные ценности </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211</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24858</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29196</w:t>
            </w:r>
          </w:p>
        </w:tc>
        <w:tc>
          <w:tcPr>
            <w:tcW w:w="115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22854</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готовая продукция и товары для перепродажи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214</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388</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551</w:t>
            </w:r>
          </w:p>
        </w:tc>
        <w:tc>
          <w:tcPr>
            <w:tcW w:w="115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2188</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НДС по приобретенным ценностям</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220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5707</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145</w:t>
            </w:r>
          </w:p>
        </w:tc>
        <w:tc>
          <w:tcPr>
            <w:tcW w:w="115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3473</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Дебиторская задолженность (платежи по которой ожидаются в течение 12 месяцев после отчетной даты)</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3283</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63860</w:t>
            </w:r>
          </w:p>
        </w:tc>
        <w:tc>
          <w:tcPr>
            <w:tcW w:w="115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276473</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в том числе: покупатели и заказчики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241</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2945</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62320</w:t>
            </w:r>
          </w:p>
        </w:tc>
        <w:tc>
          <w:tcPr>
            <w:tcW w:w="115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10584</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Краткосрочные финансовые вложения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80040</w:t>
            </w:r>
          </w:p>
        </w:tc>
        <w:tc>
          <w:tcPr>
            <w:tcW w:w="115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lastRenderedPageBreak/>
              <w:t>Денежные средства</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260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65</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c>
          <w:tcPr>
            <w:tcW w:w="115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3564</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II</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290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34301</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173792</w:t>
            </w:r>
          </w:p>
        </w:tc>
        <w:tc>
          <w:tcPr>
            <w:tcW w:w="115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308552</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rPr>
            </w:pPr>
            <w:r w:rsidRPr="00CE2CE1">
              <w:rPr>
                <w:rFonts w:ascii="Times New Roman" w:hAnsi="Times New Roman" w:cs="Times New Roman"/>
                <w:b/>
              </w:rPr>
              <w:t xml:space="preserve">БАЛАНС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300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47406</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195043</w:t>
            </w:r>
          </w:p>
        </w:tc>
        <w:tc>
          <w:tcPr>
            <w:tcW w:w="115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326909</w:t>
            </w:r>
          </w:p>
        </w:tc>
      </w:tr>
      <w:tr w:rsidR="00CE2CE1" w:rsidRPr="00CE2CE1" w:rsidTr="00C74DE4">
        <w:tc>
          <w:tcPr>
            <w:tcW w:w="9639" w:type="dxa"/>
            <w:gridSpan w:val="6"/>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br w:type="page"/>
              <w:t>ПАССИВ</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I</w:t>
            </w:r>
            <w:r w:rsidRPr="00CE2CE1">
              <w:rPr>
                <w:rFonts w:ascii="Times New Roman" w:hAnsi="Times New Roman" w:cs="Times New Roman"/>
                <w:b/>
                <w:i/>
                <w:lang w:val="en-US"/>
              </w:rPr>
              <w:t>II</w:t>
            </w:r>
            <w:r w:rsidRPr="00CE2CE1">
              <w:rPr>
                <w:rFonts w:ascii="Times New Roman" w:hAnsi="Times New Roman" w:cs="Times New Roman"/>
                <w:b/>
                <w:i/>
              </w:rPr>
              <w:t>. КАПИТАЛ И РЕЗЕРВЫ</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Уставный капитал </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410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20</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20</w:t>
            </w:r>
          </w:p>
        </w:tc>
        <w:tc>
          <w:tcPr>
            <w:tcW w:w="115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20</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spacing w:val="-10"/>
              </w:rPr>
            </w:pPr>
            <w:r w:rsidRPr="00CE2CE1">
              <w:rPr>
                <w:rFonts w:ascii="Times New Roman" w:hAnsi="Times New Roman" w:cs="Times New Roman"/>
                <w:spacing w:val="-10"/>
              </w:rPr>
              <w:t>Нераспределенная прибыль (непокрытый убыток)</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470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1139</w:t>
            </w:r>
          </w:p>
        </w:tc>
        <w:tc>
          <w:tcPr>
            <w:tcW w:w="1275"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1692</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52008</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Итого по разделу I</w:t>
            </w:r>
            <w:r w:rsidRPr="00CE2CE1">
              <w:rPr>
                <w:rFonts w:ascii="Times New Roman" w:hAnsi="Times New Roman" w:cs="Times New Roman"/>
                <w:b/>
                <w:i/>
                <w:lang w:val="en-US"/>
              </w:rPr>
              <w:t>II</w:t>
            </w:r>
          </w:p>
          <w:p w:rsidR="00CE2CE1" w:rsidRPr="00CE2CE1" w:rsidRDefault="00CE2CE1" w:rsidP="00C74DE4">
            <w:pPr>
              <w:jc w:val="both"/>
              <w:rPr>
                <w:rFonts w:ascii="Times New Roman" w:hAnsi="Times New Roman" w:cs="Times New Roman"/>
                <w:b/>
                <w:i/>
              </w:rPr>
            </w:pP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490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1159</w:t>
            </w:r>
          </w:p>
        </w:tc>
        <w:tc>
          <w:tcPr>
            <w:tcW w:w="1275"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1712</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52028</w:t>
            </w:r>
          </w:p>
        </w:tc>
      </w:tr>
      <w:tr w:rsidR="00CE2CE1" w:rsidRPr="00CE2CE1" w:rsidTr="00C74DE4">
        <w:trPr>
          <w:trHeight w:val="507"/>
        </w:trPr>
        <w:tc>
          <w:tcPr>
            <w:tcW w:w="495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rPr>
                <w:rFonts w:ascii="Times New Roman" w:hAnsi="Times New Roman" w:cs="Times New Roman"/>
              </w:rPr>
            </w:pPr>
            <w:r w:rsidRPr="00CE2CE1">
              <w:rPr>
                <w:rFonts w:ascii="Times New Roman" w:hAnsi="Times New Roman" w:cs="Times New Roman"/>
                <w:b/>
                <w:i/>
              </w:rPr>
              <w:t>V. КРАТКОСРОЧНЫЕ ОБЯЗАТЕЛЬСТВА</w:t>
            </w:r>
          </w:p>
          <w:p w:rsidR="00CE2CE1" w:rsidRPr="00CE2CE1" w:rsidRDefault="00CE2CE1" w:rsidP="00C74DE4">
            <w:pPr>
              <w:rPr>
                <w:rFonts w:ascii="Times New Roman" w:hAnsi="Times New Roman" w:cs="Times New Roman"/>
              </w:rPr>
            </w:pPr>
            <w:r w:rsidRPr="00CE2CE1">
              <w:rPr>
                <w:rFonts w:ascii="Times New Roman" w:hAnsi="Times New Roman" w:cs="Times New Roman"/>
              </w:rPr>
              <w:t>Кредиторская задолженность</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ind w:left="-109"/>
              <w:jc w:val="center"/>
              <w:rPr>
                <w:rFonts w:ascii="Times New Roman" w:hAnsi="Times New Roman" w:cs="Times New Roman"/>
              </w:rPr>
            </w:pPr>
            <w:r w:rsidRPr="00CE2CE1">
              <w:rPr>
                <w:rFonts w:ascii="Times New Roman" w:hAnsi="Times New Roman" w:cs="Times New Roman"/>
              </w:rPr>
              <w:t>620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46247</w:t>
            </w:r>
          </w:p>
        </w:tc>
        <w:tc>
          <w:tcPr>
            <w:tcW w:w="1275"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193331</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274881</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в том числе: поставщики и подрядчики </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621</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43044</w:t>
            </w:r>
          </w:p>
        </w:tc>
        <w:tc>
          <w:tcPr>
            <w:tcW w:w="1275"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167283</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268015</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задолженность перед персоналом организации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622</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1675</w:t>
            </w:r>
          </w:p>
        </w:tc>
        <w:tc>
          <w:tcPr>
            <w:tcW w:w="1275"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642</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3073</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задолженность перед государственными внебюджетными фондами </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623</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406</w:t>
            </w:r>
          </w:p>
        </w:tc>
        <w:tc>
          <w:tcPr>
            <w:tcW w:w="1275"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488</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1181</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задолженность по налогам и сборам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624</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672</w:t>
            </w:r>
          </w:p>
        </w:tc>
        <w:tc>
          <w:tcPr>
            <w:tcW w:w="1275"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2212</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907</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прочие кредиторы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625</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450</w:t>
            </w:r>
          </w:p>
        </w:tc>
        <w:tc>
          <w:tcPr>
            <w:tcW w:w="1275"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22706</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1705</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V</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690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46247</w:t>
            </w:r>
          </w:p>
        </w:tc>
        <w:tc>
          <w:tcPr>
            <w:tcW w:w="1275"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193331</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274881</w:t>
            </w:r>
          </w:p>
        </w:tc>
      </w:tr>
      <w:tr w:rsidR="00CE2CE1" w:rsidRPr="00CE2CE1" w:rsidTr="00C74DE4">
        <w:tc>
          <w:tcPr>
            <w:tcW w:w="495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rPr>
            </w:pPr>
            <w:r w:rsidRPr="00CE2CE1">
              <w:rPr>
                <w:rFonts w:ascii="Times New Roman" w:hAnsi="Times New Roman" w:cs="Times New Roman"/>
                <w:b/>
              </w:rPr>
              <w:t>БАЛАНС</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700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47406</w:t>
            </w:r>
          </w:p>
        </w:tc>
        <w:tc>
          <w:tcPr>
            <w:tcW w:w="1275"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195043</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326909</w:t>
            </w:r>
          </w:p>
        </w:tc>
      </w:tr>
    </w:tbl>
    <w:p w:rsidR="00CE2CE1" w:rsidRPr="00CE2CE1" w:rsidRDefault="00CE2CE1" w:rsidP="00CE2CE1">
      <w:pPr>
        <w:spacing w:line="288" w:lineRule="auto"/>
        <w:jc w:val="center"/>
        <w:rPr>
          <w:rFonts w:ascii="Times New Roman" w:hAnsi="Times New Roman" w:cs="Times New Roman"/>
        </w:rPr>
      </w:pPr>
    </w:p>
    <w:p w:rsidR="00CE2CE1" w:rsidRPr="00CE2CE1" w:rsidRDefault="00CE2CE1" w:rsidP="00CE2CE1">
      <w:pPr>
        <w:spacing w:line="288" w:lineRule="auto"/>
        <w:jc w:val="center"/>
        <w:rPr>
          <w:rFonts w:ascii="Times New Roman" w:hAnsi="Times New Roman" w:cs="Times New Roman"/>
        </w:rPr>
      </w:pPr>
      <w:r w:rsidRPr="00CE2CE1">
        <w:rPr>
          <w:rFonts w:ascii="Times New Roman" w:hAnsi="Times New Roman" w:cs="Times New Roman"/>
        </w:rPr>
        <w:br w:type="page"/>
      </w:r>
      <w:r w:rsidRPr="00CE2CE1">
        <w:rPr>
          <w:rFonts w:ascii="Times New Roman" w:hAnsi="Times New Roman" w:cs="Times New Roman"/>
        </w:rPr>
        <w:lastRenderedPageBreak/>
        <w:t>2. Выписка из отчета о прибылях и убытках</w:t>
      </w:r>
      <w:r w:rsidRPr="00CE2CE1">
        <w:rPr>
          <w:rFonts w:ascii="Times New Roman" w:hAnsi="Times New Roman" w:cs="Times New Roman"/>
          <w:color w:val="000000"/>
        </w:rPr>
        <w:t xml:space="preserve"> ЗАО «СТС»</w:t>
      </w:r>
    </w:p>
    <w:p w:rsidR="00CE2CE1" w:rsidRPr="00CE2CE1" w:rsidRDefault="00CE2CE1" w:rsidP="00CE2CE1">
      <w:pPr>
        <w:spacing w:line="288" w:lineRule="auto"/>
        <w:ind w:firstLine="851"/>
        <w:jc w:val="right"/>
        <w:rPr>
          <w:rFonts w:ascii="Times New Roman" w:hAnsi="Times New Roman" w:cs="Times New Roman"/>
        </w:rPr>
      </w:pPr>
      <w:r w:rsidRPr="00CE2CE1">
        <w:rPr>
          <w:rFonts w:ascii="Times New Roman" w:hAnsi="Times New Roman" w:cs="Times New Roman"/>
        </w:rPr>
        <w:t>тыс. руб.</w:t>
      </w:r>
    </w:p>
    <w:tbl>
      <w:tblPr>
        <w:tblW w:w="94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957"/>
        <w:gridCol w:w="822"/>
        <w:gridCol w:w="1305"/>
        <w:gridCol w:w="1321"/>
      </w:tblGrid>
      <w:tr w:rsidR="00CE2CE1" w:rsidRPr="00CE2CE1" w:rsidTr="00C74DE4">
        <w:trPr>
          <w:jc w:val="center"/>
        </w:trPr>
        <w:tc>
          <w:tcPr>
            <w:tcW w:w="5954" w:type="dxa"/>
            <w:tcBorders>
              <w:top w:val="single" w:sz="4" w:space="0" w:color="auto"/>
              <w:left w:val="single" w:sz="4" w:space="0" w:color="auto"/>
              <w:bottom w:val="single" w:sz="6"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Наименование показателя</w:t>
            </w:r>
          </w:p>
        </w:tc>
        <w:tc>
          <w:tcPr>
            <w:tcW w:w="822"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Код</w:t>
            </w: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стр.</w:t>
            </w:r>
          </w:p>
        </w:tc>
        <w:tc>
          <w:tcPr>
            <w:tcW w:w="1304"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За отчетный год</w:t>
            </w:r>
          </w:p>
        </w:tc>
        <w:tc>
          <w:tcPr>
            <w:tcW w:w="1320" w:type="dxa"/>
            <w:tcBorders>
              <w:top w:val="single" w:sz="4" w:space="0" w:color="auto"/>
              <w:left w:val="single" w:sz="6" w:space="0" w:color="auto"/>
              <w:bottom w:val="single" w:sz="6"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За предыдущий год</w:t>
            </w:r>
          </w:p>
        </w:tc>
      </w:tr>
      <w:tr w:rsidR="00CE2CE1" w:rsidRPr="00CE2CE1" w:rsidTr="00C74DE4">
        <w:trPr>
          <w:jc w:val="center"/>
        </w:trPr>
        <w:tc>
          <w:tcPr>
            <w:tcW w:w="5954" w:type="dxa"/>
            <w:tcBorders>
              <w:top w:val="single" w:sz="6" w:space="0" w:color="auto"/>
              <w:left w:val="single" w:sz="4" w:space="0" w:color="auto"/>
              <w:bottom w:val="single" w:sz="4"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w:t>
            </w:r>
          </w:p>
        </w:tc>
        <w:tc>
          <w:tcPr>
            <w:tcW w:w="822" w:type="dxa"/>
            <w:tcBorders>
              <w:top w:val="single" w:sz="6" w:space="0" w:color="auto"/>
              <w:left w:val="single" w:sz="6" w:space="0" w:color="auto"/>
              <w:bottom w:val="single" w:sz="4"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w:t>
            </w:r>
          </w:p>
        </w:tc>
        <w:tc>
          <w:tcPr>
            <w:tcW w:w="1304" w:type="dxa"/>
            <w:tcBorders>
              <w:top w:val="single" w:sz="6" w:space="0" w:color="auto"/>
              <w:left w:val="single" w:sz="6" w:space="0" w:color="auto"/>
              <w:bottom w:val="single" w:sz="4"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w:t>
            </w:r>
          </w:p>
        </w:tc>
        <w:tc>
          <w:tcPr>
            <w:tcW w:w="1320" w:type="dxa"/>
            <w:tcBorders>
              <w:top w:val="single" w:sz="6" w:space="0" w:color="auto"/>
              <w:left w:val="single" w:sz="6"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w:t>
            </w:r>
          </w:p>
        </w:tc>
      </w:tr>
      <w:tr w:rsidR="00CE2CE1" w:rsidRPr="00CE2CE1" w:rsidTr="00C74DE4">
        <w:trPr>
          <w:jc w:val="center"/>
        </w:trPr>
        <w:tc>
          <w:tcPr>
            <w:tcW w:w="595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smallCaps/>
              </w:rPr>
              <w:t>Доходы и расходы по обычным видам деятельности</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822"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010</w:t>
            </w:r>
          </w:p>
        </w:tc>
        <w:tc>
          <w:tcPr>
            <w:tcW w:w="1304"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1315673</w:t>
            </w:r>
          </w:p>
        </w:tc>
        <w:tc>
          <w:tcPr>
            <w:tcW w:w="132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693842</w:t>
            </w:r>
          </w:p>
        </w:tc>
      </w:tr>
      <w:tr w:rsidR="00CE2CE1" w:rsidRPr="00CE2CE1" w:rsidTr="00C74DE4">
        <w:trPr>
          <w:jc w:val="center"/>
        </w:trPr>
        <w:tc>
          <w:tcPr>
            <w:tcW w:w="595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Себестоимость проданных товаров, продукции, работ, услуг</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020</w:t>
            </w:r>
          </w:p>
        </w:tc>
        <w:tc>
          <w:tcPr>
            <w:tcW w:w="130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(1227862)</w:t>
            </w:r>
          </w:p>
        </w:tc>
        <w:tc>
          <w:tcPr>
            <w:tcW w:w="132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(669376)</w:t>
            </w:r>
          </w:p>
        </w:tc>
      </w:tr>
      <w:tr w:rsidR="00CE2CE1" w:rsidRPr="00CE2CE1" w:rsidTr="00C74DE4">
        <w:trPr>
          <w:jc w:val="center"/>
        </w:trPr>
        <w:tc>
          <w:tcPr>
            <w:tcW w:w="595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Валовая прибыль</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029</w:t>
            </w:r>
          </w:p>
        </w:tc>
        <w:tc>
          <w:tcPr>
            <w:tcW w:w="130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87811</w:t>
            </w:r>
          </w:p>
        </w:tc>
        <w:tc>
          <w:tcPr>
            <w:tcW w:w="132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24466</w:t>
            </w:r>
          </w:p>
        </w:tc>
      </w:tr>
      <w:tr w:rsidR="00CE2CE1" w:rsidRPr="00CE2CE1" w:rsidTr="00C74DE4">
        <w:trPr>
          <w:jc w:val="center"/>
        </w:trPr>
        <w:tc>
          <w:tcPr>
            <w:tcW w:w="595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Коммерческие расходы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030</w:t>
            </w:r>
          </w:p>
        </w:tc>
        <w:tc>
          <w:tcPr>
            <w:tcW w:w="130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(8602)</w:t>
            </w:r>
          </w:p>
        </w:tc>
        <w:tc>
          <w:tcPr>
            <w:tcW w:w="132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(7320)</w:t>
            </w:r>
          </w:p>
        </w:tc>
      </w:tr>
      <w:tr w:rsidR="00CE2CE1" w:rsidRPr="00CE2CE1" w:rsidTr="00C74DE4">
        <w:trPr>
          <w:jc w:val="center"/>
        </w:trPr>
        <w:tc>
          <w:tcPr>
            <w:tcW w:w="595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Управленческие расходы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040</w:t>
            </w:r>
          </w:p>
        </w:tc>
        <w:tc>
          <w:tcPr>
            <w:tcW w:w="130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(9663)</w:t>
            </w:r>
          </w:p>
        </w:tc>
        <w:tc>
          <w:tcPr>
            <w:tcW w:w="132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(14090)</w:t>
            </w:r>
          </w:p>
        </w:tc>
      </w:tr>
      <w:tr w:rsidR="00CE2CE1" w:rsidRPr="00CE2CE1" w:rsidTr="00C74DE4">
        <w:trPr>
          <w:jc w:val="center"/>
        </w:trPr>
        <w:tc>
          <w:tcPr>
            <w:tcW w:w="595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 xml:space="preserve">Прибыль (убыток) от продаж </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050</w:t>
            </w:r>
          </w:p>
        </w:tc>
        <w:tc>
          <w:tcPr>
            <w:tcW w:w="130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69546</w:t>
            </w:r>
          </w:p>
        </w:tc>
        <w:tc>
          <w:tcPr>
            <w:tcW w:w="132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3056</w:t>
            </w:r>
          </w:p>
        </w:tc>
      </w:tr>
      <w:tr w:rsidR="00CE2CE1" w:rsidRPr="00CE2CE1" w:rsidTr="00C74DE4">
        <w:trPr>
          <w:trHeight w:val="352"/>
          <w:jc w:val="center"/>
        </w:trPr>
        <w:tc>
          <w:tcPr>
            <w:tcW w:w="5954"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rPr>
                <w:rFonts w:ascii="Times New Roman" w:hAnsi="Times New Roman" w:cs="Times New Roman"/>
              </w:rPr>
            </w:pPr>
            <w:r w:rsidRPr="00CE2CE1">
              <w:rPr>
                <w:rFonts w:ascii="Times New Roman" w:hAnsi="Times New Roman" w:cs="Times New Roman"/>
                <w:smallCaps/>
              </w:rPr>
              <w:t>Прочие доходы и расходы</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Проценты к уплате</w:t>
            </w:r>
          </w:p>
        </w:tc>
        <w:tc>
          <w:tcPr>
            <w:tcW w:w="822"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070</w:t>
            </w:r>
          </w:p>
        </w:tc>
        <w:tc>
          <w:tcPr>
            <w:tcW w:w="1304"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(3301)</w:t>
            </w:r>
          </w:p>
        </w:tc>
        <w:tc>
          <w:tcPr>
            <w:tcW w:w="1320"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(927)</w:t>
            </w:r>
          </w:p>
        </w:tc>
      </w:tr>
      <w:tr w:rsidR="00CE2CE1" w:rsidRPr="00CE2CE1" w:rsidTr="00C74DE4">
        <w:trPr>
          <w:jc w:val="center"/>
        </w:trPr>
        <w:tc>
          <w:tcPr>
            <w:tcW w:w="595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Прочие доходы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090</w:t>
            </w:r>
          </w:p>
        </w:tc>
        <w:tc>
          <w:tcPr>
            <w:tcW w:w="130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89119</w:t>
            </w:r>
          </w:p>
        </w:tc>
        <w:tc>
          <w:tcPr>
            <w:tcW w:w="132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15081</w:t>
            </w:r>
          </w:p>
        </w:tc>
      </w:tr>
      <w:tr w:rsidR="00CE2CE1" w:rsidRPr="00CE2CE1" w:rsidTr="00C74DE4">
        <w:trPr>
          <w:jc w:val="center"/>
        </w:trPr>
        <w:tc>
          <w:tcPr>
            <w:tcW w:w="595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Прочие расходы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100</w:t>
            </w:r>
          </w:p>
        </w:tc>
        <w:tc>
          <w:tcPr>
            <w:tcW w:w="130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(87604)</w:t>
            </w:r>
          </w:p>
        </w:tc>
        <w:tc>
          <w:tcPr>
            <w:tcW w:w="132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(16247)</w:t>
            </w:r>
          </w:p>
        </w:tc>
      </w:tr>
      <w:tr w:rsidR="00CE2CE1" w:rsidRPr="00CE2CE1" w:rsidTr="00C74DE4">
        <w:trPr>
          <w:jc w:val="center"/>
        </w:trPr>
        <w:tc>
          <w:tcPr>
            <w:tcW w:w="595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Прибыль (убыток) до налогообложения</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140</w:t>
            </w:r>
          </w:p>
        </w:tc>
        <w:tc>
          <w:tcPr>
            <w:tcW w:w="130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67760</w:t>
            </w:r>
          </w:p>
        </w:tc>
        <w:tc>
          <w:tcPr>
            <w:tcW w:w="132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963</w:t>
            </w:r>
          </w:p>
        </w:tc>
      </w:tr>
      <w:tr w:rsidR="00CE2CE1" w:rsidRPr="00CE2CE1" w:rsidTr="00C74DE4">
        <w:trPr>
          <w:jc w:val="center"/>
        </w:trPr>
        <w:tc>
          <w:tcPr>
            <w:tcW w:w="595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Текущий налог на прибыль </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150</w:t>
            </w:r>
          </w:p>
        </w:tc>
        <w:tc>
          <w:tcPr>
            <w:tcW w:w="130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(17444)</w:t>
            </w:r>
          </w:p>
        </w:tc>
        <w:tc>
          <w:tcPr>
            <w:tcW w:w="132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(410)</w:t>
            </w:r>
          </w:p>
        </w:tc>
      </w:tr>
      <w:tr w:rsidR="00CE2CE1" w:rsidRPr="00CE2CE1" w:rsidTr="00C74DE4">
        <w:trPr>
          <w:jc w:val="center"/>
        </w:trPr>
        <w:tc>
          <w:tcPr>
            <w:tcW w:w="595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Чистая прибыль (убыток) отчетного периода</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190</w:t>
            </w:r>
          </w:p>
        </w:tc>
        <w:tc>
          <w:tcPr>
            <w:tcW w:w="1304"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50316</w:t>
            </w:r>
          </w:p>
        </w:tc>
        <w:tc>
          <w:tcPr>
            <w:tcW w:w="132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553</w:t>
            </w:r>
          </w:p>
        </w:tc>
      </w:tr>
    </w:tbl>
    <w:p w:rsidR="00CE2CE1" w:rsidRPr="00CE2CE1" w:rsidRDefault="00CE2CE1" w:rsidP="00CE2CE1">
      <w:pPr>
        <w:pStyle w:val="ConsNonformat"/>
        <w:spacing w:line="360" w:lineRule="auto"/>
        <w:ind w:right="0"/>
        <w:jc w:val="center"/>
        <w:rPr>
          <w:rFonts w:ascii="Times New Roman" w:hAnsi="Times New Roman" w:cs="Times New Roman"/>
        </w:rPr>
      </w:pPr>
    </w:p>
    <w:p w:rsidR="00CE2CE1" w:rsidRPr="00CE2CE1" w:rsidRDefault="00CE2CE1" w:rsidP="00CE2CE1">
      <w:pPr>
        <w:pStyle w:val="ConsNonformat"/>
        <w:spacing w:line="360"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3. Выписка из Отчета о движении денежных средств</w:t>
      </w:r>
      <w:r w:rsidRPr="00CE2CE1">
        <w:rPr>
          <w:rFonts w:ascii="Times New Roman" w:hAnsi="Times New Roman" w:cs="Times New Roman"/>
          <w:color w:val="000000"/>
          <w:sz w:val="24"/>
          <w:szCs w:val="24"/>
        </w:rPr>
        <w:t xml:space="preserve"> ЗАО «СТС»</w:t>
      </w:r>
    </w:p>
    <w:p w:rsidR="00CE2CE1" w:rsidRPr="00CE2CE1" w:rsidRDefault="00CE2CE1" w:rsidP="00CE2CE1">
      <w:pPr>
        <w:spacing w:line="288" w:lineRule="auto"/>
        <w:ind w:firstLine="851"/>
        <w:jc w:val="right"/>
        <w:rPr>
          <w:rFonts w:ascii="Times New Roman" w:hAnsi="Times New Roman" w:cs="Times New Roman"/>
        </w:rPr>
      </w:pPr>
      <w:r w:rsidRPr="00CE2CE1">
        <w:rPr>
          <w:rFonts w:ascii="Times New Roman" w:hAnsi="Times New Roman" w:cs="Times New Roman"/>
        </w:rPr>
        <w:t>тыс. руб.</w:t>
      </w:r>
    </w:p>
    <w:tbl>
      <w:tblPr>
        <w:tblW w:w="9675" w:type="dxa"/>
        <w:jc w:val="right"/>
        <w:tblLayout w:type="fixed"/>
        <w:tblCellMar>
          <w:left w:w="70" w:type="dxa"/>
          <w:right w:w="70" w:type="dxa"/>
        </w:tblCellMar>
        <w:tblLook w:val="04A0" w:firstRow="1" w:lastRow="0" w:firstColumn="1" w:lastColumn="0" w:noHBand="0" w:noVBand="1"/>
      </w:tblPr>
      <w:tblGrid>
        <w:gridCol w:w="6414"/>
        <w:gridCol w:w="709"/>
        <w:gridCol w:w="1276"/>
        <w:gridCol w:w="1276"/>
      </w:tblGrid>
      <w:tr w:rsidR="00CE2CE1" w:rsidRPr="00CE2CE1" w:rsidTr="00C74DE4">
        <w:trPr>
          <w:trHeight w:val="277"/>
          <w:jc w:val="right"/>
        </w:trPr>
        <w:tc>
          <w:tcPr>
            <w:tcW w:w="6417"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Наименование показателя</w:t>
            </w:r>
          </w:p>
        </w:tc>
        <w:tc>
          <w:tcPr>
            <w:tcW w:w="709"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ind w:right="0"/>
              <w:rPr>
                <w:rFonts w:ascii="Times New Roman" w:hAnsi="Times New Roman" w:cs="Times New Roman"/>
                <w:sz w:val="24"/>
                <w:szCs w:val="24"/>
              </w:rPr>
            </w:pPr>
            <w:r w:rsidRPr="00CE2CE1">
              <w:rPr>
                <w:rFonts w:ascii="Times New Roman" w:hAnsi="Times New Roman" w:cs="Times New Roman"/>
                <w:sz w:val="24"/>
                <w:szCs w:val="24"/>
              </w:rPr>
              <w:t>код</w:t>
            </w:r>
          </w:p>
        </w:tc>
        <w:tc>
          <w:tcPr>
            <w:tcW w:w="1276"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left="-70" w:right="0"/>
              <w:jc w:val="center"/>
              <w:rPr>
                <w:rFonts w:ascii="Times New Roman" w:hAnsi="Times New Roman" w:cs="Times New Roman"/>
                <w:sz w:val="24"/>
                <w:szCs w:val="24"/>
              </w:rPr>
            </w:pPr>
            <w:r w:rsidRPr="00CE2CE1">
              <w:rPr>
                <w:rFonts w:ascii="Times New Roman" w:hAnsi="Times New Roman" w:cs="Times New Roman"/>
                <w:sz w:val="24"/>
                <w:szCs w:val="24"/>
              </w:rPr>
              <w:t>За отчетный год</w:t>
            </w:r>
          </w:p>
        </w:tc>
        <w:tc>
          <w:tcPr>
            <w:tcW w:w="1276"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За предыдущий год</w:t>
            </w:r>
          </w:p>
        </w:tc>
      </w:tr>
      <w:tr w:rsidR="00CE2CE1" w:rsidRPr="00CE2CE1" w:rsidTr="00C74DE4">
        <w:trPr>
          <w:trHeight w:val="240"/>
          <w:jc w:val="right"/>
        </w:trPr>
        <w:tc>
          <w:tcPr>
            <w:tcW w:w="6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А</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Б</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w:t>
            </w:r>
          </w:p>
        </w:tc>
      </w:tr>
      <w:tr w:rsidR="00CE2CE1" w:rsidRPr="00CE2CE1" w:rsidTr="00C74DE4">
        <w:trPr>
          <w:trHeight w:val="360"/>
          <w:jc w:val="right"/>
        </w:trPr>
        <w:tc>
          <w:tcPr>
            <w:tcW w:w="6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Остаток денежных средств на начало отчетного года</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010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b/>
                <w:sz w:val="24"/>
                <w:szCs w:val="24"/>
              </w:rPr>
            </w:pPr>
            <w:r w:rsidRPr="00CE2CE1">
              <w:rPr>
                <w:rFonts w:ascii="Times New Roman" w:hAnsi="Times New Roman" w:cs="Times New Roman"/>
                <w:b/>
                <w:sz w:val="24"/>
                <w:szCs w:val="24"/>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65</w:t>
            </w:r>
          </w:p>
        </w:tc>
      </w:tr>
      <w:tr w:rsidR="00CE2CE1" w:rsidRPr="00CE2CE1" w:rsidTr="00C74DE4">
        <w:trPr>
          <w:trHeight w:val="446"/>
          <w:jc w:val="right"/>
        </w:trPr>
        <w:tc>
          <w:tcPr>
            <w:tcW w:w="6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i/>
                <w:sz w:val="24"/>
                <w:szCs w:val="24"/>
              </w:rPr>
            </w:pPr>
            <w:r w:rsidRPr="00CE2CE1">
              <w:rPr>
                <w:rFonts w:ascii="Times New Roman" w:hAnsi="Times New Roman" w:cs="Times New Roman"/>
                <w:i/>
                <w:sz w:val="24"/>
                <w:szCs w:val="24"/>
              </w:rPr>
              <w:t>Движение денежных средств</w:t>
            </w:r>
          </w:p>
          <w:p w:rsidR="00CE2CE1" w:rsidRPr="00CE2CE1" w:rsidRDefault="00CE2CE1" w:rsidP="00C74DE4">
            <w:pPr>
              <w:pStyle w:val="ConsCell"/>
              <w:widowControl/>
              <w:ind w:right="0"/>
              <w:jc w:val="center"/>
              <w:rPr>
                <w:rFonts w:ascii="Times New Roman" w:hAnsi="Times New Roman" w:cs="Times New Roman"/>
                <w:i/>
                <w:sz w:val="24"/>
                <w:szCs w:val="24"/>
              </w:rPr>
            </w:pPr>
            <w:r w:rsidRPr="00CE2CE1">
              <w:rPr>
                <w:rFonts w:ascii="Times New Roman" w:hAnsi="Times New Roman" w:cs="Times New Roman"/>
                <w:i/>
                <w:sz w:val="24"/>
                <w:szCs w:val="24"/>
              </w:rPr>
              <w:t>по текущей деятельности</w:t>
            </w: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Средства, полученные от покупателей, заказчиков</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120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1307316</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801036</w:t>
            </w:r>
          </w:p>
        </w:tc>
      </w:tr>
      <w:tr w:rsidR="00CE2CE1" w:rsidRPr="00CE2CE1" w:rsidTr="00C74DE4">
        <w:trPr>
          <w:trHeight w:val="230"/>
          <w:jc w:val="right"/>
        </w:trPr>
        <w:tc>
          <w:tcPr>
            <w:tcW w:w="6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both"/>
              <w:rPr>
                <w:rFonts w:ascii="Times New Roman" w:hAnsi="Times New Roman" w:cs="Times New Roman"/>
                <w:sz w:val="24"/>
                <w:szCs w:val="24"/>
              </w:rPr>
            </w:pPr>
            <w:r w:rsidRPr="00CE2CE1">
              <w:rPr>
                <w:rFonts w:ascii="Times New Roman" w:hAnsi="Times New Roman" w:cs="Times New Roman"/>
                <w:sz w:val="24"/>
                <w:szCs w:val="24"/>
              </w:rPr>
              <w:lastRenderedPageBreak/>
              <w:t>Прочие доходы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130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77473</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3758</w:t>
            </w:r>
          </w:p>
        </w:tc>
      </w:tr>
      <w:tr w:rsidR="00CE2CE1" w:rsidRPr="00CE2CE1" w:rsidTr="00C74DE4">
        <w:trPr>
          <w:trHeight w:val="600"/>
          <w:jc w:val="right"/>
        </w:trPr>
        <w:tc>
          <w:tcPr>
            <w:tcW w:w="6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Денежные средства, направленные:</w:t>
            </w: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оплату приобретенных товаров, работ, услуг, сырья и иных оборотных активов</w:t>
            </w:r>
          </w:p>
        </w:tc>
        <w:tc>
          <w:tcPr>
            <w:tcW w:w="709" w:type="dxa"/>
            <w:tcBorders>
              <w:top w:val="single" w:sz="6" w:space="0" w:color="auto"/>
              <w:left w:val="single" w:sz="6" w:space="0" w:color="auto"/>
              <w:bottom w:val="single" w:sz="6" w:space="0" w:color="auto"/>
              <w:right w:val="single" w:sz="6" w:space="0" w:color="auto"/>
            </w:tcBorders>
          </w:tcPr>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150</w:t>
            </w:r>
          </w:p>
        </w:tc>
        <w:tc>
          <w:tcPr>
            <w:tcW w:w="1276" w:type="dxa"/>
            <w:tcBorders>
              <w:top w:val="single" w:sz="6" w:space="0" w:color="auto"/>
              <w:left w:val="single" w:sz="6" w:space="0" w:color="auto"/>
              <w:bottom w:val="single" w:sz="6" w:space="0" w:color="auto"/>
              <w:right w:val="single" w:sz="6" w:space="0" w:color="auto"/>
            </w:tcBorders>
            <w:vAlign w:val="bottom"/>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(1328305)</w:t>
            </w:r>
          </w:p>
        </w:tc>
        <w:tc>
          <w:tcPr>
            <w:tcW w:w="1276" w:type="dxa"/>
            <w:tcBorders>
              <w:top w:val="single" w:sz="6" w:space="0" w:color="auto"/>
              <w:left w:val="single" w:sz="6" w:space="0" w:color="auto"/>
              <w:bottom w:val="single" w:sz="6" w:space="0" w:color="auto"/>
              <w:right w:val="single" w:sz="6" w:space="0" w:color="auto"/>
            </w:tcBorders>
            <w:vAlign w:val="bottom"/>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(657781)</w:t>
            </w:r>
          </w:p>
        </w:tc>
      </w:tr>
      <w:tr w:rsidR="00CE2CE1" w:rsidRPr="00CE2CE1" w:rsidTr="00C74DE4">
        <w:trPr>
          <w:trHeight w:val="240"/>
          <w:jc w:val="right"/>
        </w:trPr>
        <w:tc>
          <w:tcPr>
            <w:tcW w:w="6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оплату труда</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160</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(50362)</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(33159)</w:t>
            </w:r>
          </w:p>
        </w:tc>
      </w:tr>
      <w:tr w:rsidR="00CE2CE1" w:rsidRPr="00CE2CE1" w:rsidTr="00C74DE4">
        <w:trPr>
          <w:trHeight w:val="360"/>
          <w:jc w:val="right"/>
        </w:trPr>
        <w:tc>
          <w:tcPr>
            <w:tcW w:w="6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выплату дивидендов, процентов</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170</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(3301)</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(992)</w:t>
            </w:r>
          </w:p>
        </w:tc>
      </w:tr>
      <w:tr w:rsidR="00CE2CE1" w:rsidRPr="00CE2CE1" w:rsidTr="00C74DE4">
        <w:trPr>
          <w:trHeight w:val="240"/>
          <w:jc w:val="right"/>
        </w:trPr>
        <w:tc>
          <w:tcPr>
            <w:tcW w:w="6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расчеты по налогам и сборам</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180</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(61052)</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(22300)</w:t>
            </w:r>
          </w:p>
        </w:tc>
      </w:tr>
      <w:tr w:rsidR="00CE2CE1" w:rsidRPr="00CE2CE1" w:rsidTr="00C74DE4">
        <w:trPr>
          <w:trHeight w:val="240"/>
          <w:jc w:val="right"/>
        </w:trPr>
        <w:tc>
          <w:tcPr>
            <w:tcW w:w="6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расчеты с внебюджетными фондами</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vertAlign w:val="superscript"/>
              </w:rPr>
            </w:pPr>
            <w:r w:rsidRPr="00CE2CE1">
              <w:rPr>
                <w:rFonts w:ascii="Times New Roman" w:hAnsi="Times New Roman" w:cs="Times New Roman"/>
                <w:sz w:val="24"/>
                <w:szCs w:val="24"/>
              </w:rPr>
              <w:t>181</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(14686)</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w:t>
            </w:r>
          </w:p>
        </w:tc>
      </w:tr>
      <w:tr w:rsidR="00CE2CE1" w:rsidRPr="00CE2CE1" w:rsidTr="00C74DE4">
        <w:trPr>
          <w:trHeight w:val="240"/>
          <w:jc w:val="right"/>
        </w:trPr>
        <w:tc>
          <w:tcPr>
            <w:tcW w:w="6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прочие расходы</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vertAlign w:val="superscript"/>
              </w:rPr>
            </w:pPr>
            <w:r w:rsidRPr="00CE2CE1">
              <w:rPr>
                <w:rFonts w:ascii="Times New Roman" w:hAnsi="Times New Roman" w:cs="Times New Roman"/>
                <w:sz w:val="24"/>
                <w:szCs w:val="24"/>
              </w:rPr>
              <w:t>190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(2455)</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(10802)</w:t>
            </w:r>
          </w:p>
        </w:tc>
      </w:tr>
      <w:tr w:rsidR="00CE2CE1" w:rsidRPr="00CE2CE1" w:rsidTr="00C74DE4">
        <w:trPr>
          <w:trHeight w:val="360"/>
          <w:jc w:val="right"/>
        </w:trPr>
        <w:tc>
          <w:tcPr>
            <w:tcW w:w="6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rPr>
            </w:pPr>
            <w:r w:rsidRPr="00CE2CE1">
              <w:rPr>
                <w:rFonts w:ascii="Times New Roman" w:hAnsi="Times New Roman" w:cs="Times New Roman"/>
                <w:b/>
                <w:i/>
                <w:sz w:val="24"/>
                <w:szCs w:val="24"/>
              </w:rPr>
              <w:t>Чистые денежные средства от текущей деятельности</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vertAlign w:val="superscript"/>
              </w:rPr>
            </w:pPr>
            <w:r w:rsidRPr="00CE2CE1">
              <w:rPr>
                <w:rFonts w:ascii="Times New Roman" w:hAnsi="Times New Roman" w:cs="Times New Roman"/>
                <w:b/>
                <w:i/>
                <w:sz w:val="24"/>
                <w:szCs w:val="24"/>
              </w:rPr>
              <w:t>200</w:t>
            </w:r>
            <w:r w:rsidRPr="00CE2CE1">
              <w:rPr>
                <w:rFonts w:ascii="Times New Roman" w:hAnsi="Times New Roman" w:cs="Times New Roman"/>
                <w:b/>
                <w:i/>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(75372)</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79760</w:t>
            </w:r>
          </w:p>
        </w:tc>
      </w:tr>
      <w:tr w:rsidR="00CE2CE1" w:rsidRPr="00CE2CE1" w:rsidTr="00C74DE4">
        <w:trPr>
          <w:trHeight w:val="840"/>
          <w:jc w:val="right"/>
        </w:trPr>
        <w:tc>
          <w:tcPr>
            <w:tcW w:w="6417" w:type="dxa"/>
            <w:tcBorders>
              <w:top w:val="single" w:sz="6" w:space="0" w:color="auto"/>
              <w:left w:val="single" w:sz="6" w:space="0" w:color="auto"/>
              <w:bottom w:val="single" w:sz="4"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i/>
                <w:sz w:val="24"/>
                <w:szCs w:val="24"/>
              </w:rPr>
            </w:pPr>
            <w:r w:rsidRPr="00CE2CE1">
              <w:rPr>
                <w:rFonts w:ascii="Times New Roman" w:hAnsi="Times New Roman" w:cs="Times New Roman"/>
                <w:i/>
                <w:sz w:val="24"/>
                <w:szCs w:val="24"/>
              </w:rPr>
              <w:t>Движение денежных средств</w:t>
            </w:r>
          </w:p>
          <w:p w:rsidR="00CE2CE1" w:rsidRPr="00CE2CE1" w:rsidRDefault="00CE2CE1" w:rsidP="00C74DE4">
            <w:pPr>
              <w:pStyle w:val="ConsCell"/>
              <w:widowControl/>
              <w:ind w:right="0"/>
              <w:jc w:val="center"/>
              <w:rPr>
                <w:rFonts w:ascii="Times New Roman" w:hAnsi="Times New Roman" w:cs="Times New Roman"/>
                <w:i/>
                <w:sz w:val="24"/>
                <w:szCs w:val="24"/>
              </w:rPr>
            </w:pPr>
            <w:r w:rsidRPr="00CE2CE1">
              <w:rPr>
                <w:rFonts w:ascii="Times New Roman" w:hAnsi="Times New Roman" w:cs="Times New Roman"/>
                <w:i/>
                <w:sz w:val="24"/>
                <w:szCs w:val="24"/>
              </w:rPr>
              <w:t>по инвестиционной деятельности</w:t>
            </w: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 xml:space="preserve">Выручка от продажи объектов основных средств и иных </w:t>
            </w:r>
            <w:proofErr w:type="spellStart"/>
            <w:r w:rsidRPr="00CE2CE1">
              <w:rPr>
                <w:rFonts w:ascii="Times New Roman" w:hAnsi="Times New Roman" w:cs="Times New Roman"/>
                <w:sz w:val="24"/>
                <w:szCs w:val="24"/>
              </w:rPr>
              <w:t>внеоборотных</w:t>
            </w:r>
            <w:proofErr w:type="spellEnd"/>
            <w:r w:rsidRPr="00CE2CE1">
              <w:rPr>
                <w:rFonts w:ascii="Times New Roman" w:hAnsi="Times New Roman" w:cs="Times New Roman"/>
                <w:sz w:val="24"/>
                <w:szCs w:val="24"/>
              </w:rPr>
              <w:t xml:space="preserve"> активов</w:t>
            </w:r>
          </w:p>
        </w:tc>
        <w:tc>
          <w:tcPr>
            <w:tcW w:w="709" w:type="dxa"/>
            <w:tcBorders>
              <w:top w:val="single" w:sz="6" w:space="0" w:color="auto"/>
              <w:left w:val="single" w:sz="6" w:space="0" w:color="auto"/>
              <w:bottom w:val="single" w:sz="4" w:space="0" w:color="auto"/>
              <w:right w:val="single" w:sz="6" w:space="0" w:color="auto"/>
            </w:tcBorders>
            <w:vAlign w:val="bottom"/>
          </w:tcPr>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210</w:t>
            </w:r>
          </w:p>
        </w:tc>
        <w:tc>
          <w:tcPr>
            <w:tcW w:w="1276" w:type="dxa"/>
            <w:tcBorders>
              <w:top w:val="single" w:sz="6" w:space="0" w:color="auto"/>
              <w:left w:val="single" w:sz="6" w:space="0" w:color="auto"/>
              <w:bottom w:val="single" w:sz="4" w:space="0" w:color="auto"/>
              <w:right w:val="single" w:sz="6" w:space="0" w:color="auto"/>
            </w:tcBorders>
            <w:vAlign w:val="bottom"/>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1100</w:t>
            </w:r>
          </w:p>
        </w:tc>
        <w:tc>
          <w:tcPr>
            <w:tcW w:w="1276" w:type="dxa"/>
            <w:tcBorders>
              <w:top w:val="single" w:sz="6" w:space="0" w:color="auto"/>
              <w:left w:val="single" w:sz="6" w:space="0" w:color="auto"/>
              <w:bottom w:val="single" w:sz="4" w:space="0" w:color="auto"/>
              <w:right w:val="single" w:sz="6" w:space="0" w:color="auto"/>
            </w:tcBorders>
            <w:vAlign w:val="bottom"/>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1220</w:t>
            </w:r>
          </w:p>
        </w:tc>
      </w:tr>
      <w:tr w:rsidR="00CE2CE1" w:rsidRPr="00CE2CE1" w:rsidTr="00C74DE4">
        <w:trPr>
          <w:trHeight w:val="240"/>
          <w:jc w:val="right"/>
        </w:trPr>
        <w:tc>
          <w:tcPr>
            <w:tcW w:w="6417"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Поступления от погашения займов, предоставленных другим организациям</w:t>
            </w:r>
          </w:p>
        </w:tc>
        <w:tc>
          <w:tcPr>
            <w:tcW w:w="709"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250</w:t>
            </w:r>
          </w:p>
        </w:tc>
        <w:tc>
          <w:tcPr>
            <w:tcW w:w="1276"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80040</w:t>
            </w:r>
          </w:p>
        </w:tc>
        <w:tc>
          <w:tcPr>
            <w:tcW w:w="1276"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w:t>
            </w:r>
          </w:p>
        </w:tc>
      </w:tr>
      <w:tr w:rsidR="00CE2CE1" w:rsidRPr="00CE2CE1" w:rsidTr="00C74DE4">
        <w:trPr>
          <w:trHeight w:val="600"/>
          <w:jc w:val="right"/>
        </w:trPr>
        <w:tc>
          <w:tcPr>
            <w:tcW w:w="6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Приобретение объектов основных средств, доходных вложений в материальные ценности и нематериальных активов</w:t>
            </w:r>
          </w:p>
        </w:tc>
        <w:tc>
          <w:tcPr>
            <w:tcW w:w="709" w:type="dxa"/>
            <w:tcBorders>
              <w:top w:val="single" w:sz="6" w:space="0" w:color="auto"/>
              <w:left w:val="single" w:sz="6" w:space="0" w:color="auto"/>
              <w:bottom w:val="single" w:sz="6" w:space="0" w:color="auto"/>
              <w:right w:val="single" w:sz="6" w:space="0" w:color="auto"/>
            </w:tcBorders>
          </w:tcPr>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290</w:t>
            </w:r>
          </w:p>
        </w:tc>
        <w:tc>
          <w:tcPr>
            <w:tcW w:w="1276" w:type="dxa"/>
            <w:tcBorders>
              <w:top w:val="single" w:sz="6" w:space="0" w:color="auto"/>
              <w:left w:val="single" w:sz="6" w:space="0" w:color="auto"/>
              <w:bottom w:val="single" w:sz="6" w:space="0" w:color="auto"/>
              <w:right w:val="single" w:sz="6" w:space="0" w:color="auto"/>
            </w:tcBorders>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(2204)</w:t>
            </w:r>
          </w:p>
        </w:tc>
        <w:tc>
          <w:tcPr>
            <w:tcW w:w="1276" w:type="dxa"/>
            <w:tcBorders>
              <w:top w:val="single" w:sz="6" w:space="0" w:color="auto"/>
              <w:left w:val="single" w:sz="6" w:space="0" w:color="auto"/>
              <w:bottom w:val="single" w:sz="6" w:space="0" w:color="auto"/>
              <w:right w:val="single" w:sz="6" w:space="0" w:color="auto"/>
            </w:tcBorders>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(1005)</w:t>
            </w:r>
          </w:p>
        </w:tc>
      </w:tr>
      <w:tr w:rsidR="00CE2CE1" w:rsidRPr="00CE2CE1" w:rsidTr="00C74DE4">
        <w:trPr>
          <w:trHeight w:val="360"/>
          <w:jc w:val="right"/>
        </w:trPr>
        <w:tc>
          <w:tcPr>
            <w:tcW w:w="6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Займы, предоставленные другим организациям</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310</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(80040)</w:t>
            </w:r>
          </w:p>
        </w:tc>
      </w:tr>
      <w:tr w:rsidR="00CE2CE1" w:rsidRPr="00CE2CE1" w:rsidTr="00C74DE4">
        <w:trPr>
          <w:trHeight w:val="360"/>
          <w:jc w:val="right"/>
        </w:trPr>
        <w:tc>
          <w:tcPr>
            <w:tcW w:w="6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rPr>
            </w:pPr>
            <w:r w:rsidRPr="00CE2CE1">
              <w:rPr>
                <w:rFonts w:ascii="Times New Roman" w:hAnsi="Times New Roman" w:cs="Times New Roman"/>
                <w:b/>
                <w:i/>
                <w:sz w:val="24"/>
                <w:szCs w:val="24"/>
              </w:rPr>
              <w:t>Чистые денежные средства от инвестиционной деятельности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b/>
                <w:i/>
                <w:sz w:val="24"/>
                <w:szCs w:val="24"/>
                <w:vertAlign w:val="superscript"/>
              </w:rPr>
            </w:pPr>
            <w:r w:rsidRPr="00CE2CE1">
              <w:rPr>
                <w:rFonts w:ascii="Times New Roman" w:hAnsi="Times New Roman" w:cs="Times New Roman"/>
                <w:b/>
                <w:i/>
                <w:sz w:val="24"/>
                <w:szCs w:val="24"/>
              </w:rPr>
              <w:t>340</w:t>
            </w:r>
            <w:r w:rsidRPr="00CE2CE1">
              <w:rPr>
                <w:rFonts w:ascii="Times New Roman" w:hAnsi="Times New Roman" w:cs="Times New Roman"/>
                <w:b/>
                <w:i/>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78936</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(79825)</w:t>
            </w:r>
          </w:p>
        </w:tc>
      </w:tr>
      <w:tr w:rsidR="00CE2CE1" w:rsidRPr="00CE2CE1" w:rsidTr="00C74DE4">
        <w:trPr>
          <w:trHeight w:val="480"/>
          <w:jc w:val="right"/>
        </w:trPr>
        <w:tc>
          <w:tcPr>
            <w:tcW w:w="6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sz w:val="24"/>
                <w:szCs w:val="24"/>
              </w:rPr>
            </w:pPr>
            <w:r w:rsidRPr="00CE2CE1">
              <w:rPr>
                <w:rFonts w:ascii="Times New Roman" w:hAnsi="Times New Roman" w:cs="Times New Roman"/>
                <w:b/>
                <w:sz w:val="24"/>
                <w:szCs w:val="24"/>
              </w:rPr>
              <w:t>Чистое увеличение (уменьшение) денежных средств и их эквивалентов</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sz w:val="24"/>
                <w:szCs w:val="24"/>
                <w:vertAlign w:val="superscript"/>
              </w:rPr>
            </w:pPr>
            <w:r w:rsidRPr="00CE2CE1">
              <w:rPr>
                <w:rFonts w:ascii="Times New Roman" w:hAnsi="Times New Roman" w:cs="Times New Roman"/>
                <w:b/>
                <w:sz w:val="24"/>
                <w:szCs w:val="24"/>
              </w:rPr>
              <w:t>460</w:t>
            </w:r>
            <w:r w:rsidRPr="00CE2CE1">
              <w:rPr>
                <w:rFonts w:ascii="Times New Roman" w:hAnsi="Times New Roman" w:cs="Times New Roman"/>
                <w:b/>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sz w:val="24"/>
                <w:szCs w:val="24"/>
              </w:rPr>
            </w:pPr>
            <w:r w:rsidRPr="00CE2CE1">
              <w:rPr>
                <w:rFonts w:ascii="Times New Roman" w:hAnsi="Times New Roman" w:cs="Times New Roman"/>
                <w:b/>
                <w:sz w:val="24"/>
                <w:szCs w:val="24"/>
              </w:rPr>
              <w:t>3564</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sz w:val="24"/>
                <w:szCs w:val="24"/>
              </w:rPr>
            </w:pPr>
            <w:r w:rsidRPr="00CE2CE1">
              <w:rPr>
                <w:rFonts w:ascii="Times New Roman" w:hAnsi="Times New Roman" w:cs="Times New Roman"/>
                <w:b/>
                <w:sz w:val="24"/>
                <w:szCs w:val="24"/>
              </w:rPr>
              <w:t>(65)</w:t>
            </w:r>
          </w:p>
        </w:tc>
      </w:tr>
      <w:tr w:rsidR="00CE2CE1" w:rsidRPr="00CE2CE1" w:rsidTr="00C74DE4">
        <w:trPr>
          <w:trHeight w:val="360"/>
          <w:jc w:val="right"/>
        </w:trPr>
        <w:tc>
          <w:tcPr>
            <w:tcW w:w="6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sz w:val="24"/>
                <w:szCs w:val="24"/>
              </w:rPr>
            </w:pPr>
            <w:r w:rsidRPr="00CE2CE1">
              <w:rPr>
                <w:rFonts w:ascii="Times New Roman" w:hAnsi="Times New Roman" w:cs="Times New Roman"/>
                <w:b/>
                <w:sz w:val="24"/>
                <w:szCs w:val="24"/>
              </w:rPr>
              <w:t>Остаток денежных средств на конец отчетного периода</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sz w:val="24"/>
                <w:szCs w:val="24"/>
                <w:vertAlign w:val="superscript"/>
              </w:rPr>
            </w:pPr>
            <w:r w:rsidRPr="00CE2CE1">
              <w:rPr>
                <w:rFonts w:ascii="Times New Roman" w:hAnsi="Times New Roman" w:cs="Times New Roman"/>
                <w:b/>
                <w:sz w:val="24"/>
                <w:szCs w:val="24"/>
              </w:rPr>
              <w:t>470</w:t>
            </w:r>
            <w:r w:rsidRPr="00CE2CE1">
              <w:rPr>
                <w:rFonts w:ascii="Times New Roman" w:hAnsi="Times New Roman" w:cs="Times New Roman"/>
                <w:b/>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sz w:val="24"/>
                <w:szCs w:val="24"/>
              </w:rPr>
            </w:pPr>
            <w:r w:rsidRPr="00CE2CE1">
              <w:rPr>
                <w:rFonts w:ascii="Times New Roman" w:hAnsi="Times New Roman" w:cs="Times New Roman"/>
                <w:b/>
                <w:sz w:val="24"/>
                <w:szCs w:val="24"/>
              </w:rPr>
              <w:t>3564</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sz w:val="24"/>
                <w:szCs w:val="24"/>
              </w:rPr>
            </w:pPr>
            <w:r w:rsidRPr="00CE2CE1">
              <w:rPr>
                <w:rFonts w:ascii="Times New Roman" w:hAnsi="Times New Roman" w:cs="Times New Roman"/>
                <w:b/>
                <w:sz w:val="24"/>
                <w:szCs w:val="24"/>
              </w:rPr>
              <w:t>-</w:t>
            </w:r>
          </w:p>
        </w:tc>
      </w:tr>
    </w:tbl>
    <w:p w:rsidR="00CE2CE1" w:rsidRPr="00CE2CE1" w:rsidRDefault="00CE2CE1" w:rsidP="00CE2CE1">
      <w:pPr>
        <w:rPr>
          <w:rFonts w:ascii="Times New Roman" w:hAnsi="Times New Roman" w:cs="Times New Roman"/>
        </w:rPr>
      </w:pPr>
      <w:r w:rsidRPr="00CE2CE1">
        <w:rPr>
          <w:rFonts w:ascii="Times New Roman" w:hAnsi="Times New Roman" w:cs="Times New Roman"/>
        </w:rPr>
        <w:t>* Отмеченные строки отчета имеют номера кодов, установленные данной организацией.</w:t>
      </w:r>
    </w:p>
    <w:p w:rsidR="00CE2CE1" w:rsidRPr="00CE2CE1" w:rsidRDefault="00CE2CE1" w:rsidP="00CE2CE1">
      <w:pPr>
        <w:pStyle w:val="ConsNonformat"/>
        <w:ind w:right="0"/>
        <w:jc w:val="center"/>
        <w:rPr>
          <w:rFonts w:ascii="Times New Roman" w:hAnsi="Times New Roman" w:cs="Times New Roman"/>
          <w:sz w:val="28"/>
          <w:szCs w:val="28"/>
        </w:rPr>
      </w:pPr>
    </w:p>
    <w:p w:rsidR="00CE2CE1" w:rsidRPr="00CE2CE1" w:rsidRDefault="00CE2CE1" w:rsidP="00CE2CE1">
      <w:pPr>
        <w:pStyle w:val="ConsNonformat"/>
        <w:ind w:right="0"/>
        <w:jc w:val="center"/>
        <w:rPr>
          <w:rFonts w:ascii="Times New Roman" w:hAnsi="Times New Roman" w:cs="Times New Roman"/>
          <w:sz w:val="24"/>
          <w:szCs w:val="24"/>
        </w:rPr>
      </w:pPr>
      <w:r w:rsidRPr="00CE2CE1">
        <w:rPr>
          <w:rFonts w:ascii="Times New Roman" w:hAnsi="Times New Roman" w:cs="Times New Roman"/>
          <w:sz w:val="24"/>
          <w:szCs w:val="24"/>
        </w:rPr>
        <w:t>4. Выписка из Приложения к бухгалтерскому балансу (форма №5)</w:t>
      </w:r>
      <w:r w:rsidRPr="00CE2CE1">
        <w:rPr>
          <w:rFonts w:ascii="Times New Roman" w:hAnsi="Times New Roman" w:cs="Times New Roman"/>
          <w:color w:val="000000"/>
          <w:sz w:val="24"/>
          <w:szCs w:val="24"/>
        </w:rPr>
        <w:t xml:space="preserve"> ЗАО «СТС»</w:t>
      </w:r>
    </w:p>
    <w:p w:rsidR="00CE2CE1" w:rsidRPr="00CE2CE1" w:rsidRDefault="00CE2CE1" w:rsidP="00CE2CE1">
      <w:pPr>
        <w:ind w:firstLine="851"/>
        <w:jc w:val="right"/>
        <w:rPr>
          <w:rFonts w:ascii="Times New Roman" w:hAnsi="Times New Roman" w:cs="Times New Roman"/>
        </w:rPr>
      </w:pPr>
      <w:r w:rsidRPr="00CE2CE1">
        <w:rPr>
          <w:rFonts w:ascii="Times New Roman" w:hAnsi="Times New Roman" w:cs="Times New Roman"/>
        </w:rPr>
        <w:t>тыс. руб.</w:t>
      </w:r>
    </w:p>
    <w:p w:rsidR="00CE2CE1" w:rsidRPr="00CE2CE1" w:rsidRDefault="00CE2CE1" w:rsidP="00CE2CE1">
      <w:pPr>
        <w:pStyle w:val="ConsNonformat"/>
        <w:ind w:right="0"/>
        <w:jc w:val="center"/>
        <w:rPr>
          <w:rFonts w:ascii="Times New Roman" w:hAnsi="Times New Roman" w:cs="Times New Roman"/>
          <w:sz w:val="28"/>
          <w:szCs w:val="28"/>
        </w:rPr>
      </w:pPr>
      <w:r w:rsidRPr="00CE2CE1">
        <w:rPr>
          <w:rFonts w:ascii="Times New Roman" w:hAnsi="Times New Roman" w:cs="Times New Roman"/>
          <w:sz w:val="28"/>
          <w:szCs w:val="28"/>
        </w:rPr>
        <w:t>Расходы по обычным видам деятельности (по элементам)</w:t>
      </w:r>
    </w:p>
    <w:tbl>
      <w:tblPr>
        <w:tblW w:w="8745" w:type="dxa"/>
        <w:jc w:val="center"/>
        <w:tblLayout w:type="fixed"/>
        <w:tblCellMar>
          <w:left w:w="70" w:type="dxa"/>
          <w:right w:w="70" w:type="dxa"/>
        </w:tblCellMar>
        <w:tblLook w:val="04A0" w:firstRow="1" w:lastRow="0" w:firstColumn="1" w:lastColumn="0" w:noHBand="0" w:noVBand="1"/>
      </w:tblPr>
      <w:tblGrid>
        <w:gridCol w:w="4779"/>
        <w:gridCol w:w="1133"/>
        <w:gridCol w:w="1275"/>
        <w:gridCol w:w="1558"/>
      </w:tblGrid>
      <w:tr w:rsidR="00CE2CE1" w:rsidRPr="00CE2CE1" w:rsidTr="00C74DE4">
        <w:trPr>
          <w:trHeight w:val="184"/>
          <w:jc w:val="center"/>
        </w:trPr>
        <w:tc>
          <w:tcPr>
            <w:tcW w:w="4782"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Наименование показателя</w:t>
            </w:r>
          </w:p>
        </w:tc>
        <w:tc>
          <w:tcPr>
            <w:tcW w:w="1134"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ind w:right="0"/>
              <w:jc w:val="center"/>
              <w:rPr>
                <w:rFonts w:ascii="Times New Roman" w:hAnsi="Times New Roman" w:cs="Times New Roman"/>
                <w:sz w:val="24"/>
                <w:szCs w:val="24"/>
              </w:rPr>
            </w:pPr>
            <w:r w:rsidRPr="00CE2CE1">
              <w:rPr>
                <w:rFonts w:ascii="Times New Roman" w:hAnsi="Times New Roman" w:cs="Times New Roman"/>
                <w:sz w:val="24"/>
                <w:szCs w:val="24"/>
              </w:rPr>
              <w:t>код</w:t>
            </w:r>
          </w:p>
        </w:tc>
        <w:tc>
          <w:tcPr>
            <w:tcW w:w="1276"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За отчетный год</w:t>
            </w:r>
          </w:p>
        </w:tc>
        <w:tc>
          <w:tcPr>
            <w:tcW w:w="1559"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За предыдущий год</w:t>
            </w:r>
          </w:p>
        </w:tc>
      </w:tr>
      <w:tr w:rsidR="00CE2CE1" w:rsidRPr="00CE2CE1" w:rsidTr="00C74DE4">
        <w:trPr>
          <w:trHeight w:val="240"/>
          <w:jc w:val="center"/>
        </w:trPr>
        <w:tc>
          <w:tcPr>
            <w:tcW w:w="4782"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А</w:t>
            </w:r>
          </w:p>
        </w:tc>
        <w:tc>
          <w:tcPr>
            <w:tcW w:w="1134"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Б</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w:t>
            </w:r>
          </w:p>
        </w:tc>
      </w:tr>
      <w:tr w:rsidR="00CE2CE1" w:rsidRPr="00CE2CE1" w:rsidTr="00C74DE4">
        <w:trPr>
          <w:trHeight w:val="240"/>
          <w:jc w:val="center"/>
        </w:trPr>
        <w:tc>
          <w:tcPr>
            <w:tcW w:w="4782"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Материальные расходы</w:t>
            </w:r>
          </w:p>
        </w:tc>
        <w:tc>
          <w:tcPr>
            <w:tcW w:w="1134"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710</w:t>
            </w:r>
          </w:p>
        </w:tc>
        <w:tc>
          <w:tcPr>
            <w:tcW w:w="1276" w:type="dxa"/>
            <w:tcBorders>
              <w:top w:val="single" w:sz="6" w:space="0" w:color="auto"/>
              <w:left w:val="single" w:sz="6" w:space="0" w:color="auto"/>
              <w:bottom w:val="single" w:sz="6" w:space="0" w:color="auto"/>
              <w:right w:val="single" w:sz="6" w:space="0" w:color="auto"/>
            </w:tcBorders>
            <w:vAlign w:val="center"/>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1014069</w:t>
            </w:r>
          </w:p>
        </w:tc>
        <w:tc>
          <w:tcPr>
            <w:tcW w:w="1559" w:type="dxa"/>
            <w:tcBorders>
              <w:top w:val="single" w:sz="6" w:space="0" w:color="auto"/>
              <w:left w:val="single" w:sz="6" w:space="0" w:color="auto"/>
              <w:bottom w:val="single" w:sz="6" w:space="0" w:color="auto"/>
              <w:right w:val="single" w:sz="6" w:space="0" w:color="auto"/>
            </w:tcBorders>
            <w:vAlign w:val="center"/>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576302</w:t>
            </w:r>
          </w:p>
        </w:tc>
      </w:tr>
      <w:tr w:rsidR="00CE2CE1" w:rsidRPr="00CE2CE1" w:rsidTr="00C74DE4">
        <w:trPr>
          <w:trHeight w:val="240"/>
          <w:jc w:val="center"/>
        </w:trPr>
        <w:tc>
          <w:tcPr>
            <w:tcW w:w="4782"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Расходы на оплату труда с отчислениями на социальные нужды</w:t>
            </w:r>
          </w:p>
        </w:tc>
        <w:tc>
          <w:tcPr>
            <w:tcW w:w="1134"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720, 730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75533</w:t>
            </w:r>
          </w:p>
        </w:tc>
        <w:tc>
          <w:tcPr>
            <w:tcW w:w="155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43907</w:t>
            </w:r>
          </w:p>
        </w:tc>
      </w:tr>
      <w:tr w:rsidR="00CE2CE1" w:rsidRPr="00CE2CE1" w:rsidTr="00C74DE4">
        <w:trPr>
          <w:trHeight w:val="240"/>
          <w:jc w:val="center"/>
        </w:trPr>
        <w:tc>
          <w:tcPr>
            <w:tcW w:w="4782"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Амортизация</w:t>
            </w:r>
          </w:p>
        </w:tc>
        <w:tc>
          <w:tcPr>
            <w:tcW w:w="1134"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740</w:t>
            </w:r>
          </w:p>
        </w:tc>
        <w:tc>
          <w:tcPr>
            <w:tcW w:w="1276" w:type="dxa"/>
            <w:tcBorders>
              <w:top w:val="single" w:sz="6" w:space="0" w:color="auto"/>
              <w:left w:val="single" w:sz="6" w:space="0" w:color="auto"/>
              <w:bottom w:val="single" w:sz="6" w:space="0" w:color="auto"/>
              <w:right w:val="single" w:sz="6" w:space="0" w:color="auto"/>
            </w:tcBorders>
            <w:vAlign w:val="center"/>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5870</w:t>
            </w:r>
          </w:p>
        </w:tc>
        <w:tc>
          <w:tcPr>
            <w:tcW w:w="1559" w:type="dxa"/>
            <w:tcBorders>
              <w:top w:val="single" w:sz="6" w:space="0" w:color="auto"/>
              <w:left w:val="single" w:sz="6" w:space="0" w:color="auto"/>
              <w:bottom w:val="single" w:sz="6" w:space="0" w:color="auto"/>
              <w:right w:val="single" w:sz="6" w:space="0" w:color="auto"/>
            </w:tcBorders>
            <w:vAlign w:val="center"/>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2570</w:t>
            </w:r>
          </w:p>
        </w:tc>
      </w:tr>
      <w:tr w:rsidR="00CE2CE1" w:rsidRPr="00CE2CE1" w:rsidTr="00C74DE4">
        <w:trPr>
          <w:trHeight w:val="240"/>
          <w:jc w:val="center"/>
        </w:trPr>
        <w:tc>
          <w:tcPr>
            <w:tcW w:w="4782"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Прочие расходы</w:t>
            </w:r>
          </w:p>
        </w:tc>
        <w:tc>
          <w:tcPr>
            <w:tcW w:w="1134"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750</w:t>
            </w:r>
          </w:p>
        </w:tc>
        <w:tc>
          <w:tcPr>
            <w:tcW w:w="1276" w:type="dxa"/>
            <w:tcBorders>
              <w:top w:val="single" w:sz="6" w:space="0" w:color="auto"/>
              <w:left w:val="single" w:sz="6" w:space="0" w:color="auto"/>
              <w:bottom w:val="single" w:sz="6" w:space="0" w:color="auto"/>
              <w:right w:val="single" w:sz="6" w:space="0" w:color="auto"/>
            </w:tcBorders>
            <w:vAlign w:val="center"/>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150655</w:t>
            </w:r>
          </w:p>
        </w:tc>
        <w:tc>
          <w:tcPr>
            <w:tcW w:w="1559" w:type="dxa"/>
            <w:tcBorders>
              <w:top w:val="single" w:sz="6" w:space="0" w:color="auto"/>
              <w:left w:val="single" w:sz="6" w:space="0" w:color="auto"/>
              <w:bottom w:val="single" w:sz="6" w:space="0" w:color="auto"/>
              <w:right w:val="single" w:sz="6" w:space="0" w:color="auto"/>
            </w:tcBorders>
            <w:vAlign w:val="center"/>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68007</w:t>
            </w:r>
          </w:p>
        </w:tc>
      </w:tr>
      <w:tr w:rsidR="00CE2CE1" w:rsidRPr="00CE2CE1" w:rsidTr="00C74DE4">
        <w:trPr>
          <w:trHeight w:val="240"/>
          <w:jc w:val="center"/>
        </w:trPr>
        <w:tc>
          <w:tcPr>
            <w:tcW w:w="4782"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rPr>
            </w:pPr>
            <w:r w:rsidRPr="00CE2CE1">
              <w:rPr>
                <w:rFonts w:ascii="Times New Roman" w:hAnsi="Times New Roman" w:cs="Times New Roman"/>
                <w:b/>
                <w:i/>
                <w:sz w:val="24"/>
                <w:szCs w:val="24"/>
              </w:rPr>
              <w:t>Итого по элементам расходов</w:t>
            </w:r>
          </w:p>
        </w:tc>
        <w:tc>
          <w:tcPr>
            <w:tcW w:w="1134"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760</w:t>
            </w:r>
          </w:p>
        </w:tc>
        <w:tc>
          <w:tcPr>
            <w:tcW w:w="1276" w:type="dxa"/>
            <w:tcBorders>
              <w:top w:val="single" w:sz="6" w:space="0" w:color="auto"/>
              <w:left w:val="single" w:sz="6" w:space="0" w:color="auto"/>
              <w:bottom w:val="single" w:sz="6" w:space="0" w:color="auto"/>
              <w:right w:val="single" w:sz="6" w:space="0" w:color="auto"/>
            </w:tcBorders>
            <w:vAlign w:val="center"/>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1246127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690786</w:t>
            </w:r>
          </w:p>
        </w:tc>
      </w:tr>
    </w:tbl>
    <w:p w:rsidR="00CE2CE1" w:rsidRPr="00CE2CE1" w:rsidRDefault="00CE2CE1" w:rsidP="00CE2CE1">
      <w:pPr>
        <w:widowControl w:val="0"/>
        <w:autoSpaceDE w:val="0"/>
        <w:autoSpaceDN w:val="0"/>
        <w:adjustRightInd w:val="0"/>
        <w:spacing w:line="288" w:lineRule="auto"/>
        <w:jc w:val="center"/>
        <w:rPr>
          <w:rFonts w:ascii="Times New Roman" w:hAnsi="Times New Roman" w:cs="Times New Roman"/>
          <w:b/>
          <w:bCs/>
          <w:i/>
          <w:color w:val="000000"/>
          <w:sz w:val="28"/>
          <w:szCs w:val="28"/>
        </w:rPr>
      </w:pPr>
    </w:p>
    <w:p w:rsidR="00CE2CE1" w:rsidRPr="00CE2CE1" w:rsidRDefault="00CE2CE1" w:rsidP="00CE2CE1">
      <w:pPr>
        <w:widowControl w:val="0"/>
        <w:autoSpaceDE w:val="0"/>
        <w:autoSpaceDN w:val="0"/>
        <w:adjustRightInd w:val="0"/>
        <w:spacing w:line="288" w:lineRule="auto"/>
        <w:jc w:val="center"/>
        <w:rPr>
          <w:rFonts w:ascii="Times New Roman" w:hAnsi="Times New Roman" w:cs="Times New Roman"/>
          <w:b/>
          <w:bCs/>
          <w:i/>
          <w:color w:val="000000"/>
          <w:sz w:val="28"/>
          <w:szCs w:val="28"/>
        </w:rPr>
      </w:pPr>
      <w:r w:rsidRPr="00CE2CE1">
        <w:rPr>
          <w:rFonts w:ascii="Times New Roman" w:hAnsi="Times New Roman" w:cs="Times New Roman"/>
          <w:b/>
          <w:bCs/>
          <w:i/>
          <w:color w:val="000000"/>
          <w:sz w:val="28"/>
          <w:szCs w:val="28"/>
        </w:rPr>
        <w:t xml:space="preserve">Исходные данные для вариантов № 2 </w:t>
      </w:r>
      <w:r w:rsidRPr="00CE2CE1">
        <w:rPr>
          <w:rFonts w:ascii="Times New Roman" w:hAnsi="Times New Roman" w:cs="Times New Roman"/>
          <w:b/>
          <w:bCs/>
          <w:i/>
          <w:sz w:val="28"/>
          <w:szCs w:val="28"/>
        </w:rPr>
        <w:t>(последняя цифра зачетной книжки студента 1 или 6)</w:t>
      </w:r>
    </w:p>
    <w:p w:rsidR="00CE2CE1" w:rsidRPr="00CE2CE1" w:rsidRDefault="00CE2CE1" w:rsidP="00CE2CE1">
      <w:pPr>
        <w:widowControl w:val="0"/>
        <w:autoSpaceDE w:val="0"/>
        <w:autoSpaceDN w:val="0"/>
        <w:adjustRightInd w:val="0"/>
        <w:spacing w:line="288" w:lineRule="auto"/>
        <w:jc w:val="center"/>
        <w:rPr>
          <w:rFonts w:ascii="Times New Roman" w:hAnsi="Times New Roman" w:cs="Times New Roman"/>
          <w:i/>
          <w:color w:val="000000"/>
          <w:sz w:val="28"/>
          <w:szCs w:val="28"/>
          <w:u w:val="single"/>
        </w:rPr>
      </w:pPr>
      <w:r w:rsidRPr="00CE2CE1">
        <w:rPr>
          <w:rFonts w:ascii="Times New Roman" w:hAnsi="Times New Roman" w:cs="Times New Roman"/>
          <w:i/>
          <w:color w:val="000000"/>
          <w:sz w:val="28"/>
          <w:szCs w:val="28"/>
          <w:u w:val="single"/>
        </w:rPr>
        <w:lastRenderedPageBreak/>
        <w:t>Выписка из бухгалтерской отчетности ОАО «АКР»</w:t>
      </w:r>
    </w:p>
    <w:p w:rsidR="00CE2CE1" w:rsidRPr="00CE2CE1" w:rsidRDefault="00CE2CE1" w:rsidP="00CE2CE1">
      <w:pPr>
        <w:pStyle w:val="a3"/>
        <w:spacing w:after="0"/>
        <w:jc w:val="center"/>
        <w:rPr>
          <w:color w:val="000000"/>
          <w:sz w:val="24"/>
          <w:szCs w:val="24"/>
        </w:rPr>
      </w:pPr>
      <w:r w:rsidRPr="00CE2CE1">
        <w:rPr>
          <w:sz w:val="24"/>
          <w:szCs w:val="24"/>
        </w:rPr>
        <w:t xml:space="preserve">1. Выписка из бухгалтерского баланса ОАО «АКР» </w:t>
      </w:r>
    </w:p>
    <w:p w:rsidR="00CE2CE1" w:rsidRPr="00CE2CE1" w:rsidRDefault="00CE2CE1" w:rsidP="00CE2CE1">
      <w:pPr>
        <w:pStyle w:val="a3"/>
        <w:spacing w:after="0"/>
        <w:jc w:val="right"/>
        <w:rPr>
          <w:sz w:val="24"/>
          <w:szCs w:val="24"/>
        </w:rPr>
      </w:pPr>
      <w:r w:rsidRPr="00CE2CE1">
        <w:rPr>
          <w:sz w:val="24"/>
          <w:szCs w:val="24"/>
        </w:rPr>
        <w:t>тыс. руб.</w:t>
      </w:r>
    </w:p>
    <w:tbl>
      <w:tblPr>
        <w:tblW w:w="94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59"/>
        <w:gridCol w:w="851"/>
        <w:gridCol w:w="1276"/>
        <w:gridCol w:w="1260"/>
        <w:gridCol w:w="12"/>
        <w:gridCol w:w="1137"/>
      </w:tblGrid>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Статьи баланса</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Код стр.</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 начало предыдущего года</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 начало отчетного года</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 конец отчетного года</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А</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Б</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w:t>
            </w:r>
          </w:p>
        </w:tc>
      </w:tr>
      <w:tr w:rsidR="00CE2CE1" w:rsidRPr="00CE2CE1" w:rsidTr="00C74DE4">
        <w:trPr>
          <w:jc w:val="center"/>
        </w:trPr>
        <w:tc>
          <w:tcPr>
            <w:tcW w:w="9497" w:type="dxa"/>
            <w:gridSpan w:val="6"/>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АКТИВ</w:t>
            </w:r>
          </w:p>
        </w:tc>
      </w:tr>
      <w:tr w:rsidR="00CE2CE1" w:rsidRPr="00CE2CE1" w:rsidTr="00C74DE4">
        <w:trPr>
          <w:trHeight w:val="409"/>
          <w:jc w:val="center"/>
        </w:trPr>
        <w:tc>
          <w:tcPr>
            <w:tcW w:w="4961" w:type="dxa"/>
            <w:tcBorders>
              <w:top w:val="single" w:sz="4" w:space="0" w:color="auto"/>
              <w:left w:val="single" w:sz="4" w:space="0" w:color="auto"/>
              <w:bottom w:val="single" w:sz="6" w:space="0" w:color="auto"/>
              <w:right w:val="single" w:sz="4" w:space="0" w:color="auto"/>
            </w:tcBorders>
            <w:hideMark/>
          </w:tcPr>
          <w:p w:rsidR="00CE2CE1" w:rsidRPr="00CE2CE1" w:rsidRDefault="00CE2CE1" w:rsidP="00C74DE4">
            <w:pPr>
              <w:ind w:left="72"/>
              <w:rPr>
                <w:rFonts w:ascii="Times New Roman" w:hAnsi="Times New Roman" w:cs="Times New Roman"/>
                <w:b/>
                <w:i/>
              </w:rPr>
            </w:pPr>
            <w:r w:rsidRPr="00CE2CE1">
              <w:rPr>
                <w:rFonts w:ascii="Times New Roman" w:hAnsi="Times New Roman" w:cs="Times New Roman"/>
                <w:b/>
                <w:i/>
              </w:rPr>
              <w:t>I. ВНЕОБОРОТНЫЕ АКТИВЫ</w:t>
            </w:r>
          </w:p>
          <w:p w:rsidR="00CE2CE1" w:rsidRPr="00CE2CE1" w:rsidRDefault="00CE2CE1" w:rsidP="00C74DE4">
            <w:pPr>
              <w:ind w:left="72"/>
              <w:jc w:val="both"/>
              <w:rPr>
                <w:rFonts w:ascii="Times New Roman" w:hAnsi="Times New Roman" w:cs="Times New Roman"/>
              </w:rPr>
            </w:pPr>
            <w:r w:rsidRPr="00CE2CE1">
              <w:rPr>
                <w:rFonts w:ascii="Times New Roman" w:hAnsi="Times New Roman" w:cs="Times New Roman"/>
              </w:rPr>
              <w:t>Нематериальные активы</w:t>
            </w:r>
          </w:p>
        </w:tc>
        <w:tc>
          <w:tcPr>
            <w:tcW w:w="851"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110</w:t>
            </w:r>
          </w:p>
        </w:tc>
        <w:tc>
          <w:tcPr>
            <w:tcW w:w="1276"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904</w:t>
            </w:r>
          </w:p>
        </w:tc>
        <w:tc>
          <w:tcPr>
            <w:tcW w:w="1260"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928</w:t>
            </w:r>
          </w:p>
        </w:tc>
        <w:tc>
          <w:tcPr>
            <w:tcW w:w="1149" w:type="dxa"/>
            <w:gridSpan w:val="2"/>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1296</w:t>
            </w:r>
          </w:p>
        </w:tc>
      </w:tr>
      <w:tr w:rsidR="00CE2CE1" w:rsidRPr="00CE2CE1" w:rsidTr="00C74DE4">
        <w:trPr>
          <w:trHeight w:val="169"/>
          <w:jc w:val="center"/>
        </w:trPr>
        <w:tc>
          <w:tcPr>
            <w:tcW w:w="4961"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ind w:left="72"/>
              <w:jc w:val="both"/>
              <w:rPr>
                <w:rFonts w:ascii="Times New Roman" w:hAnsi="Times New Roman" w:cs="Times New Roman"/>
                <w:b/>
                <w:i/>
              </w:rPr>
            </w:pPr>
            <w:r w:rsidRPr="00CE2CE1">
              <w:rPr>
                <w:rFonts w:ascii="Times New Roman" w:hAnsi="Times New Roman" w:cs="Times New Roman"/>
              </w:rPr>
              <w:t>Основные средства</w:t>
            </w:r>
          </w:p>
        </w:tc>
        <w:tc>
          <w:tcPr>
            <w:tcW w:w="851"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120</w:t>
            </w:r>
          </w:p>
        </w:tc>
        <w:tc>
          <w:tcPr>
            <w:tcW w:w="1276"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13363614</w:t>
            </w:r>
          </w:p>
        </w:tc>
        <w:tc>
          <w:tcPr>
            <w:tcW w:w="1260"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13592137</w:t>
            </w:r>
          </w:p>
        </w:tc>
        <w:tc>
          <w:tcPr>
            <w:tcW w:w="1149" w:type="dxa"/>
            <w:gridSpan w:val="2"/>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14242290</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ind w:left="72"/>
              <w:jc w:val="both"/>
              <w:rPr>
                <w:rFonts w:ascii="Times New Roman" w:hAnsi="Times New Roman" w:cs="Times New Roman"/>
              </w:rPr>
            </w:pPr>
            <w:r w:rsidRPr="00CE2CE1">
              <w:rPr>
                <w:rFonts w:ascii="Times New Roman" w:hAnsi="Times New Roman" w:cs="Times New Roman"/>
              </w:rPr>
              <w:t>Незавершенное строительство</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130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2021736</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2094258</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3451407</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ind w:left="72"/>
              <w:jc w:val="both"/>
              <w:rPr>
                <w:rFonts w:ascii="Times New Roman" w:hAnsi="Times New Roman" w:cs="Times New Roman"/>
              </w:rPr>
            </w:pPr>
            <w:r w:rsidRPr="00CE2CE1">
              <w:rPr>
                <w:rFonts w:ascii="Times New Roman" w:hAnsi="Times New Roman" w:cs="Times New Roman"/>
              </w:rPr>
              <w:t>Доходные вложения в материальные ценности</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135</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202815</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196182</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ind w:left="72"/>
              <w:jc w:val="both"/>
              <w:rPr>
                <w:rFonts w:ascii="Times New Roman" w:hAnsi="Times New Roman" w:cs="Times New Roman"/>
              </w:rPr>
            </w:pPr>
            <w:r w:rsidRPr="00CE2CE1">
              <w:rPr>
                <w:rFonts w:ascii="Times New Roman" w:hAnsi="Times New Roman" w:cs="Times New Roman"/>
              </w:rPr>
              <w:t>Долгосрочные финансовые вложения</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3311133</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8252065</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6928302</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ind w:left="72"/>
              <w:jc w:val="both"/>
              <w:rPr>
                <w:rFonts w:ascii="Times New Roman" w:hAnsi="Times New Roman" w:cs="Times New Roman"/>
              </w:rPr>
            </w:pPr>
            <w:r w:rsidRPr="00CE2CE1">
              <w:rPr>
                <w:rFonts w:ascii="Times New Roman" w:hAnsi="Times New Roman" w:cs="Times New Roman"/>
              </w:rPr>
              <w:t>Отложенные налоговые активы</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145</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51425</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339679</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9845</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ind w:left="72"/>
              <w:jc w:val="both"/>
              <w:rPr>
                <w:rFonts w:ascii="Times New Roman" w:hAnsi="Times New Roman" w:cs="Times New Roman"/>
              </w:rPr>
            </w:pPr>
            <w:r w:rsidRPr="00CE2CE1">
              <w:rPr>
                <w:rFonts w:ascii="Times New Roman" w:hAnsi="Times New Roman" w:cs="Times New Roman"/>
              </w:rPr>
              <w:t xml:space="preserve">Прочие </w:t>
            </w:r>
            <w:proofErr w:type="spellStart"/>
            <w:r w:rsidRPr="00CE2CE1">
              <w:rPr>
                <w:rFonts w:ascii="Times New Roman" w:hAnsi="Times New Roman" w:cs="Times New Roman"/>
              </w:rPr>
              <w:t>внеоборотные</w:t>
            </w:r>
            <w:proofErr w:type="spellEnd"/>
            <w:r w:rsidRPr="00CE2CE1">
              <w:rPr>
                <w:rFonts w:ascii="Times New Roman" w:hAnsi="Times New Roman" w:cs="Times New Roman"/>
              </w:rPr>
              <w:t xml:space="preserve"> активы</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150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6242</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447705</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634000</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I</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190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bCs/>
                <w:i/>
              </w:rPr>
            </w:pPr>
            <w:r w:rsidRPr="00CE2CE1">
              <w:rPr>
                <w:rFonts w:ascii="Times New Roman" w:hAnsi="Times New Roman" w:cs="Times New Roman"/>
                <w:b/>
                <w:bCs/>
                <w:i/>
              </w:rPr>
              <w:t>18755054</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bCs/>
                <w:i/>
              </w:rPr>
            </w:pPr>
            <w:r w:rsidRPr="00CE2CE1">
              <w:rPr>
                <w:rFonts w:ascii="Times New Roman" w:hAnsi="Times New Roman" w:cs="Times New Roman"/>
                <w:b/>
                <w:bCs/>
                <w:i/>
              </w:rPr>
              <w:t>24929587</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bCs/>
                <w:i/>
              </w:rPr>
            </w:pPr>
            <w:r w:rsidRPr="00CE2CE1">
              <w:rPr>
                <w:rFonts w:ascii="Times New Roman" w:hAnsi="Times New Roman" w:cs="Times New Roman"/>
                <w:b/>
                <w:bCs/>
                <w:i/>
              </w:rPr>
              <w:t>25463322</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II. ОБОРОТНЫЕ АКТИВЫ</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Запасы</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3704559</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4937566</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7662733</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в том числе:</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сырье, материалы и другие аналогичные ценности </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211</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1725242</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2460209</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3212875</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затраты в незавершенном производстве</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213</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1606047</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2237357</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4222260</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готовая продукция и товары для перепродажи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214</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131934</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142478</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155860</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товары отгруженные</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215</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9635</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26611</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600</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расходы будущих периодов</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216</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231701</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70911</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71138</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Налог на добавленную стоимость по приобретенным ценностям </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220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1184003</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1735245</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2268087</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Дебиторская задолженность (платежи по которой ожидаются в течение 12 месяцев после отчетной даты)</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230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34681</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Дебиторская задолженность (платежи по которой ожидаются в течение 12 месяцев после отчетной </w:t>
            </w:r>
            <w:r w:rsidRPr="00CE2CE1">
              <w:rPr>
                <w:rFonts w:ascii="Times New Roman" w:hAnsi="Times New Roman" w:cs="Times New Roman"/>
              </w:rPr>
              <w:lastRenderedPageBreak/>
              <w:t>даты)</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lastRenderedPageBreak/>
              <w:t>240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lastRenderedPageBreak/>
              <w:t>4120676</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3087460</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6351811</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lastRenderedPageBreak/>
              <w:t>в том числе:</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покупатели и заказчики </w:t>
            </w:r>
          </w:p>
        </w:tc>
        <w:tc>
          <w:tcPr>
            <w:tcW w:w="85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241</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920918</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8838889</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2780114</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прочие дебиторы</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243</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3199758</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2248571</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3571697</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Краткосрочные финансовые вложения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1883691</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4257430</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3498561</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Денежные средства</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260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1660931</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991182</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408113</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II</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290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12553860</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15008883</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20223986</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rPr>
            </w:pPr>
            <w:r w:rsidRPr="00CE2CE1">
              <w:rPr>
                <w:rFonts w:ascii="Times New Roman" w:hAnsi="Times New Roman" w:cs="Times New Roman"/>
                <w:b/>
              </w:rPr>
              <w:t xml:space="preserve">БАЛАНС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300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31308914</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39938470</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45687308</w:t>
            </w:r>
          </w:p>
        </w:tc>
      </w:tr>
      <w:tr w:rsidR="00CE2CE1" w:rsidRPr="00CE2CE1" w:rsidTr="00C74DE4">
        <w:trPr>
          <w:jc w:val="center"/>
        </w:trPr>
        <w:tc>
          <w:tcPr>
            <w:tcW w:w="9497" w:type="dxa"/>
            <w:gridSpan w:val="6"/>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br w:type="page"/>
              <w:t>ПАССИВ</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I</w:t>
            </w:r>
            <w:r w:rsidRPr="00CE2CE1">
              <w:rPr>
                <w:rFonts w:ascii="Times New Roman" w:hAnsi="Times New Roman" w:cs="Times New Roman"/>
                <w:b/>
                <w:i/>
                <w:lang w:val="en-US"/>
              </w:rPr>
              <w:t>II</w:t>
            </w:r>
            <w:r w:rsidRPr="00CE2CE1">
              <w:rPr>
                <w:rFonts w:ascii="Times New Roman" w:hAnsi="Times New Roman" w:cs="Times New Roman"/>
                <w:b/>
                <w:i/>
              </w:rPr>
              <w:t>. КАПИТАЛ И РЕЗЕРВЫ</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Уставный капитал </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410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2251824</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2542942</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2542942</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Добавочный капитал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420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7582366</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10266029</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12102761</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Резервный капитал</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430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112591</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127147</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127147</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Нераспределенная прибыль (непокрытый убыток)</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470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6540782</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10405260</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11751865</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I</w:t>
            </w:r>
            <w:r w:rsidRPr="00CE2CE1">
              <w:rPr>
                <w:rFonts w:ascii="Times New Roman" w:hAnsi="Times New Roman" w:cs="Times New Roman"/>
                <w:b/>
                <w:i/>
                <w:lang w:val="en-US"/>
              </w:rPr>
              <w:t>II</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490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16487563</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23341378</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26524715</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lang w:val="en-US"/>
              </w:rPr>
              <w:t>I</w:t>
            </w:r>
            <w:r w:rsidRPr="00CE2CE1">
              <w:rPr>
                <w:rFonts w:ascii="Times New Roman" w:hAnsi="Times New Roman" w:cs="Times New Roman"/>
                <w:b/>
                <w:i/>
              </w:rPr>
              <w:t>V. ДОЛГОСРОЧНЫЕ ОБЯЗАТЕЛЬСТВА</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Займы и кредиты </w:t>
            </w:r>
          </w:p>
        </w:tc>
        <w:tc>
          <w:tcPr>
            <w:tcW w:w="85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510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10340120</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12506791</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13716360</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Отложенные налоговые обязательства</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515</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7313</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8148</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31464</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 xml:space="preserve">Итого по разделу </w:t>
            </w:r>
            <w:r w:rsidRPr="00CE2CE1">
              <w:rPr>
                <w:rFonts w:ascii="Times New Roman" w:hAnsi="Times New Roman" w:cs="Times New Roman"/>
                <w:b/>
                <w:i/>
                <w:lang w:val="en-US"/>
              </w:rPr>
              <w:t>IV</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590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10347433</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12514939</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13747824</w:t>
            </w:r>
          </w:p>
        </w:tc>
      </w:tr>
      <w:tr w:rsidR="00CE2CE1" w:rsidRPr="00CE2CE1" w:rsidTr="00C74DE4">
        <w:trPr>
          <w:trHeight w:val="483"/>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V. КРАТКОСРОЧНЫЕ ОБЯЗАТЕЛЬСТВА</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Кредиты и займы</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610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2262529</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1853055</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2892419</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Кредиторская задолженность</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2160143</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1939415</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2111012</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в том числе:</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поставщики и подрядчики </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621</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793971</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832627</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1517286</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задолженность перед персоналом организации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622</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154329</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213922</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242575</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задолженность перед государственными внебюджетными фондами </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623</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62411</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82331</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92477</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задолженность по налогам и сборам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624</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254739</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389664</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195013</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прочие кредиторы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625</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894693</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420871</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63661</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lastRenderedPageBreak/>
              <w:t>Задолженность перед участниками (учредителями) по выплате доходов</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630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2785</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2770</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2725</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Доходы будущих периодов</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640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5509</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4928</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208</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Резервы предстоящих расходов</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650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42952</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281985</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408405</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V</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690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4473918</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4082153</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5414769</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rPr>
            </w:pPr>
            <w:r w:rsidRPr="00CE2CE1">
              <w:rPr>
                <w:rFonts w:ascii="Times New Roman" w:hAnsi="Times New Roman" w:cs="Times New Roman"/>
                <w:b/>
              </w:rPr>
              <w:t>БАЛАНС</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700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31308914</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39938470</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45687308</w:t>
            </w:r>
          </w:p>
        </w:tc>
      </w:tr>
    </w:tbl>
    <w:p w:rsidR="00CE2CE1" w:rsidRPr="00CE2CE1" w:rsidRDefault="00CE2CE1" w:rsidP="00CE2CE1">
      <w:pPr>
        <w:pStyle w:val="a3"/>
        <w:spacing w:after="0"/>
        <w:jc w:val="center"/>
        <w:rPr>
          <w:sz w:val="24"/>
          <w:szCs w:val="24"/>
        </w:rPr>
      </w:pPr>
      <w:r w:rsidRPr="00CE2CE1">
        <w:rPr>
          <w:sz w:val="24"/>
          <w:szCs w:val="24"/>
        </w:rPr>
        <w:t>2. Выписка из отчета о прибылях и убытках ОАО «АКР»</w:t>
      </w:r>
    </w:p>
    <w:p w:rsidR="00CE2CE1" w:rsidRPr="00CE2CE1" w:rsidRDefault="00CE2CE1" w:rsidP="00CE2CE1">
      <w:pPr>
        <w:ind w:firstLine="851"/>
        <w:jc w:val="right"/>
        <w:rPr>
          <w:rFonts w:ascii="Times New Roman" w:hAnsi="Times New Roman" w:cs="Times New Roman"/>
        </w:rPr>
      </w:pPr>
      <w:r w:rsidRPr="00CE2CE1">
        <w:rPr>
          <w:rFonts w:ascii="Times New Roman" w:hAnsi="Times New Roman" w:cs="Times New Roman"/>
        </w:rPr>
        <w:t>тыс. руб.</w:t>
      </w:r>
    </w:p>
    <w:tbl>
      <w:tblPr>
        <w:tblW w:w="9923"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957"/>
        <w:gridCol w:w="822"/>
        <w:gridCol w:w="1443"/>
        <w:gridCol w:w="1701"/>
      </w:tblGrid>
      <w:tr w:rsidR="00CE2CE1" w:rsidRPr="00CE2CE1" w:rsidTr="00C74DE4">
        <w:tc>
          <w:tcPr>
            <w:tcW w:w="5957" w:type="dxa"/>
            <w:tcBorders>
              <w:top w:val="single" w:sz="4" w:space="0" w:color="auto"/>
              <w:left w:val="single" w:sz="4" w:space="0" w:color="auto"/>
              <w:bottom w:val="single" w:sz="6" w:space="0" w:color="auto"/>
              <w:right w:val="single" w:sz="6" w:space="0" w:color="auto"/>
            </w:tcBorders>
            <w:hideMark/>
          </w:tcPr>
          <w:p w:rsidR="00CE2CE1" w:rsidRPr="00CE2CE1" w:rsidRDefault="00CE2CE1" w:rsidP="00C74DE4">
            <w:pPr>
              <w:spacing w:line="288" w:lineRule="auto"/>
              <w:jc w:val="center"/>
              <w:rPr>
                <w:rFonts w:ascii="Times New Roman" w:hAnsi="Times New Roman" w:cs="Times New Roman"/>
              </w:rPr>
            </w:pPr>
            <w:r w:rsidRPr="00CE2CE1">
              <w:rPr>
                <w:rFonts w:ascii="Times New Roman" w:hAnsi="Times New Roman" w:cs="Times New Roman"/>
              </w:rPr>
              <w:t>Наименование показателя</w:t>
            </w:r>
          </w:p>
        </w:tc>
        <w:tc>
          <w:tcPr>
            <w:tcW w:w="822"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spacing w:line="288" w:lineRule="auto"/>
              <w:jc w:val="center"/>
              <w:rPr>
                <w:rFonts w:ascii="Times New Roman" w:hAnsi="Times New Roman" w:cs="Times New Roman"/>
              </w:rPr>
            </w:pPr>
            <w:r w:rsidRPr="00CE2CE1">
              <w:rPr>
                <w:rFonts w:ascii="Times New Roman" w:hAnsi="Times New Roman" w:cs="Times New Roman"/>
              </w:rPr>
              <w:t>Код</w:t>
            </w:r>
          </w:p>
          <w:p w:rsidR="00CE2CE1" w:rsidRPr="00CE2CE1" w:rsidRDefault="00CE2CE1" w:rsidP="00C74DE4">
            <w:pPr>
              <w:spacing w:line="288" w:lineRule="auto"/>
              <w:jc w:val="center"/>
              <w:rPr>
                <w:rFonts w:ascii="Times New Roman" w:hAnsi="Times New Roman" w:cs="Times New Roman"/>
              </w:rPr>
            </w:pPr>
            <w:r w:rsidRPr="00CE2CE1">
              <w:rPr>
                <w:rFonts w:ascii="Times New Roman" w:hAnsi="Times New Roman" w:cs="Times New Roman"/>
              </w:rPr>
              <w:t>стр.</w:t>
            </w:r>
          </w:p>
        </w:tc>
        <w:tc>
          <w:tcPr>
            <w:tcW w:w="1443"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spacing w:line="288" w:lineRule="auto"/>
              <w:jc w:val="center"/>
              <w:rPr>
                <w:rFonts w:ascii="Times New Roman" w:hAnsi="Times New Roman" w:cs="Times New Roman"/>
              </w:rPr>
            </w:pPr>
            <w:r w:rsidRPr="00CE2CE1">
              <w:rPr>
                <w:rFonts w:ascii="Times New Roman" w:hAnsi="Times New Roman" w:cs="Times New Roman"/>
              </w:rPr>
              <w:t>За отчетный год</w:t>
            </w:r>
          </w:p>
        </w:tc>
        <w:tc>
          <w:tcPr>
            <w:tcW w:w="1701" w:type="dxa"/>
            <w:tcBorders>
              <w:top w:val="single" w:sz="4" w:space="0" w:color="auto"/>
              <w:left w:val="single" w:sz="6" w:space="0" w:color="auto"/>
              <w:bottom w:val="single" w:sz="6" w:space="0" w:color="auto"/>
              <w:right w:val="single" w:sz="4" w:space="0" w:color="auto"/>
            </w:tcBorders>
            <w:hideMark/>
          </w:tcPr>
          <w:p w:rsidR="00CE2CE1" w:rsidRPr="00CE2CE1" w:rsidRDefault="00CE2CE1" w:rsidP="00C74DE4">
            <w:pPr>
              <w:spacing w:line="288" w:lineRule="auto"/>
              <w:jc w:val="center"/>
              <w:rPr>
                <w:rFonts w:ascii="Times New Roman" w:hAnsi="Times New Roman" w:cs="Times New Roman"/>
              </w:rPr>
            </w:pPr>
            <w:r w:rsidRPr="00CE2CE1">
              <w:rPr>
                <w:rFonts w:ascii="Times New Roman" w:hAnsi="Times New Roman" w:cs="Times New Roman"/>
              </w:rPr>
              <w:t>За предыдущий год</w:t>
            </w:r>
          </w:p>
        </w:tc>
      </w:tr>
      <w:tr w:rsidR="00CE2CE1" w:rsidRPr="00CE2CE1" w:rsidTr="00C74DE4">
        <w:tc>
          <w:tcPr>
            <w:tcW w:w="5957" w:type="dxa"/>
            <w:tcBorders>
              <w:top w:val="single" w:sz="6" w:space="0" w:color="auto"/>
              <w:left w:val="single" w:sz="4" w:space="0" w:color="auto"/>
              <w:bottom w:val="single" w:sz="4" w:space="0" w:color="auto"/>
              <w:right w:val="single" w:sz="6" w:space="0" w:color="auto"/>
            </w:tcBorders>
            <w:hideMark/>
          </w:tcPr>
          <w:p w:rsidR="00CE2CE1" w:rsidRPr="00CE2CE1" w:rsidRDefault="00CE2CE1" w:rsidP="00C74DE4">
            <w:pPr>
              <w:spacing w:line="288" w:lineRule="auto"/>
              <w:jc w:val="center"/>
              <w:rPr>
                <w:rFonts w:ascii="Times New Roman" w:hAnsi="Times New Roman" w:cs="Times New Roman"/>
              </w:rPr>
            </w:pPr>
            <w:r w:rsidRPr="00CE2CE1">
              <w:rPr>
                <w:rFonts w:ascii="Times New Roman" w:hAnsi="Times New Roman" w:cs="Times New Roman"/>
              </w:rPr>
              <w:t>1</w:t>
            </w:r>
          </w:p>
        </w:tc>
        <w:tc>
          <w:tcPr>
            <w:tcW w:w="822" w:type="dxa"/>
            <w:tcBorders>
              <w:top w:val="single" w:sz="6" w:space="0" w:color="auto"/>
              <w:left w:val="single" w:sz="6" w:space="0" w:color="auto"/>
              <w:bottom w:val="single" w:sz="4" w:space="0" w:color="auto"/>
              <w:right w:val="single" w:sz="6" w:space="0" w:color="auto"/>
            </w:tcBorders>
            <w:hideMark/>
          </w:tcPr>
          <w:p w:rsidR="00CE2CE1" w:rsidRPr="00CE2CE1" w:rsidRDefault="00CE2CE1" w:rsidP="00C74DE4">
            <w:pPr>
              <w:spacing w:line="288" w:lineRule="auto"/>
              <w:jc w:val="center"/>
              <w:rPr>
                <w:rFonts w:ascii="Times New Roman" w:hAnsi="Times New Roman" w:cs="Times New Roman"/>
              </w:rPr>
            </w:pPr>
            <w:r w:rsidRPr="00CE2CE1">
              <w:rPr>
                <w:rFonts w:ascii="Times New Roman" w:hAnsi="Times New Roman" w:cs="Times New Roman"/>
              </w:rPr>
              <w:t>2</w:t>
            </w:r>
          </w:p>
        </w:tc>
        <w:tc>
          <w:tcPr>
            <w:tcW w:w="1443" w:type="dxa"/>
            <w:tcBorders>
              <w:top w:val="single" w:sz="6" w:space="0" w:color="auto"/>
              <w:left w:val="single" w:sz="6" w:space="0" w:color="auto"/>
              <w:bottom w:val="single" w:sz="4" w:space="0" w:color="auto"/>
              <w:right w:val="single" w:sz="6" w:space="0" w:color="auto"/>
            </w:tcBorders>
            <w:hideMark/>
          </w:tcPr>
          <w:p w:rsidR="00CE2CE1" w:rsidRPr="00CE2CE1" w:rsidRDefault="00CE2CE1" w:rsidP="00C74DE4">
            <w:pPr>
              <w:spacing w:line="288" w:lineRule="auto"/>
              <w:jc w:val="center"/>
              <w:rPr>
                <w:rFonts w:ascii="Times New Roman" w:hAnsi="Times New Roman" w:cs="Times New Roman"/>
              </w:rPr>
            </w:pPr>
            <w:r w:rsidRPr="00CE2CE1">
              <w:rPr>
                <w:rFonts w:ascii="Times New Roman" w:hAnsi="Times New Roman" w:cs="Times New Roman"/>
              </w:rPr>
              <w:t>3</w:t>
            </w:r>
          </w:p>
        </w:tc>
        <w:tc>
          <w:tcPr>
            <w:tcW w:w="1701" w:type="dxa"/>
            <w:tcBorders>
              <w:top w:val="single" w:sz="6" w:space="0" w:color="auto"/>
              <w:left w:val="single" w:sz="6" w:space="0" w:color="auto"/>
              <w:bottom w:val="single" w:sz="4" w:space="0" w:color="auto"/>
              <w:right w:val="single" w:sz="4" w:space="0" w:color="auto"/>
            </w:tcBorders>
            <w:hideMark/>
          </w:tcPr>
          <w:p w:rsidR="00CE2CE1" w:rsidRPr="00CE2CE1" w:rsidRDefault="00CE2CE1" w:rsidP="00C74DE4">
            <w:pPr>
              <w:spacing w:line="288" w:lineRule="auto"/>
              <w:jc w:val="center"/>
              <w:rPr>
                <w:rFonts w:ascii="Times New Roman" w:hAnsi="Times New Roman" w:cs="Times New Roman"/>
              </w:rPr>
            </w:pPr>
            <w:r w:rsidRPr="00CE2CE1">
              <w:rPr>
                <w:rFonts w:ascii="Times New Roman" w:hAnsi="Times New Roman" w:cs="Times New Roman"/>
              </w:rPr>
              <w:t>4</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smallCaps/>
              </w:rPr>
              <w:t>Доходы и расходы по обычным видам деятельности</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822"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010</w:t>
            </w:r>
          </w:p>
        </w:tc>
        <w:tc>
          <w:tcPr>
            <w:tcW w:w="1443"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60089063</w:t>
            </w:r>
          </w:p>
        </w:tc>
        <w:tc>
          <w:tcPr>
            <w:tcW w:w="170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38697782</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Себестоимость проданных товаров, продукции, работ, услуг</w:t>
            </w:r>
          </w:p>
        </w:tc>
        <w:tc>
          <w:tcPr>
            <w:tcW w:w="82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020</w:t>
            </w:r>
          </w:p>
        </w:tc>
        <w:tc>
          <w:tcPr>
            <w:tcW w:w="1443"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(49589795)</w:t>
            </w:r>
          </w:p>
        </w:tc>
        <w:tc>
          <w:tcPr>
            <w:tcW w:w="170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(25743633)</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Валовая прибыль</w:t>
            </w:r>
          </w:p>
        </w:tc>
        <w:tc>
          <w:tcPr>
            <w:tcW w:w="82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029</w:t>
            </w:r>
          </w:p>
        </w:tc>
        <w:tc>
          <w:tcPr>
            <w:tcW w:w="1443"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10499268</w:t>
            </w:r>
          </w:p>
        </w:tc>
        <w:tc>
          <w:tcPr>
            <w:tcW w:w="170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12954149</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Коммерческие расходы</w:t>
            </w:r>
          </w:p>
        </w:tc>
        <w:tc>
          <w:tcPr>
            <w:tcW w:w="82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030</w:t>
            </w:r>
          </w:p>
        </w:tc>
        <w:tc>
          <w:tcPr>
            <w:tcW w:w="1443"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(1265821)</w:t>
            </w:r>
          </w:p>
        </w:tc>
        <w:tc>
          <w:tcPr>
            <w:tcW w:w="170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(1248822)</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Управленческие расходы</w:t>
            </w:r>
          </w:p>
        </w:tc>
        <w:tc>
          <w:tcPr>
            <w:tcW w:w="82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040</w:t>
            </w:r>
          </w:p>
        </w:tc>
        <w:tc>
          <w:tcPr>
            <w:tcW w:w="1443"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(3959565)</w:t>
            </w:r>
          </w:p>
        </w:tc>
        <w:tc>
          <w:tcPr>
            <w:tcW w:w="170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(3446016)</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 xml:space="preserve">Прибыль (убыток) от продаж </w:t>
            </w:r>
          </w:p>
        </w:tc>
        <w:tc>
          <w:tcPr>
            <w:tcW w:w="82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050</w:t>
            </w:r>
          </w:p>
        </w:tc>
        <w:tc>
          <w:tcPr>
            <w:tcW w:w="1443"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5273882</w:t>
            </w:r>
          </w:p>
        </w:tc>
        <w:tc>
          <w:tcPr>
            <w:tcW w:w="170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8259311</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smallCaps/>
              </w:rPr>
              <w:t>Прочие доходы и расходы</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Проценты к получению</w:t>
            </w:r>
          </w:p>
        </w:tc>
        <w:tc>
          <w:tcPr>
            <w:tcW w:w="822"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060</w:t>
            </w:r>
          </w:p>
        </w:tc>
        <w:tc>
          <w:tcPr>
            <w:tcW w:w="1443"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120824</w:t>
            </w:r>
          </w:p>
        </w:tc>
        <w:tc>
          <w:tcPr>
            <w:tcW w:w="170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73682</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smallCaps/>
              </w:rPr>
            </w:pPr>
            <w:r w:rsidRPr="00CE2CE1">
              <w:rPr>
                <w:rFonts w:ascii="Times New Roman" w:hAnsi="Times New Roman" w:cs="Times New Roman"/>
              </w:rPr>
              <w:t>Проценты к уплате</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070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(913427)</w:t>
            </w:r>
          </w:p>
        </w:tc>
        <w:tc>
          <w:tcPr>
            <w:tcW w:w="170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(609708)</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Доходы от участия в других организациях</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080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19</w:t>
            </w:r>
          </w:p>
        </w:tc>
        <w:tc>
          <w:tcPr>
            <w:tcW w:w="170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Прочие доходы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090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625493</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37350983</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Прочие расходы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(2042539)</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(39477825)</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Прибыль (убыток) до налогообложения</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140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3064252</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5596443</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Отложенные налоговые активы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141</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1481690</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288253</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Отложенные налоговые обязательства</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142</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1391904</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836</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lastRenderedPageBreak/>
              <w:t xml:space="preserve">Текущий налог на прибыль </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150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(1144711)</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(1984860)</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Чистая прибыль (убыток) отчетного периода</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190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2009327</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3899000</w:t>
            </w:r>
          </w:p>
        </w:tc>
      </w:tr>
    </w:tbl>
    <w:p w:rsidR="00CE2CE1" w:rsidRPr="00CE2CE1" w:rsidRDefault="00CE2CE1" w:rsidP="00CE2CE1">
      <w:pPr>
        <w:pStyle w:val="a3"/>
        <w:spacing w:line="288" w:lineRule="auto"/>
        <w:jc w:val="center"/>
        <w:rPr>
          <w:sz w:val="28"/>
          <w:szCs w:val="28"/>
        </w:rPr>
      </w:pPr>
    </w:p>
    <w:p w:rsidR="00CE2CE1" w:rsidRPr="00CE2CE1" w:rsidRDefault="00CE2CE1" w:rsidP="00CE2CE1">
      <w:pPr>
        <w:pStyle w:val="a3"/>
        <w:spacing w:after="0"/>
        <w:jc w:val="center"/>
        <w:rPr>
          <w:sz w:val="24"/>
          <w:szCs w:val="24"/>
        </w:rPr>
      </w:pPr>
      <w:r w:rsidRPr="00CE2CE1">
        <w:rPr>
          <w:sz w:val="24"/>
          <w:szCs w:val="24"/>
        </w:rPr>
        <w:t>3. Выписка из Отчета о движении денежных средств ОАО «АКР»</w:t>
      </w:r>
    </w:p>
    <w:p w:rsidR="00CE2CE1" w:rsidRPr="00CE2CE1" w:rsidRDefault="00CE2CE1" w:rsidP="00CE2CE1">
      <w:pPr>
        <w:ind w:firstLine="851"/>
        <w:jc w:val="right"/>
        <w:rPr>
          <w:rFonts w:ascii="Times New Roman" w:hAnsi="Times New Roman" w:cs="Times New Roman"/>
        </w:rPr>
      </w:pPr>
      <w:r w:rsidRPr="00CE2CE1">
        <w:rPr>
          <w:rFonts w:ascii="Times New Roman" w:hAnsi="Times New Roman" w:cs="Times New Roman"/>
        </w:rPr>
        <w:t>тыс. руб.</w:t>
      </w:r>
    </w:p>
    <w:tbl>
      <w:tblPr>
        <w:tblW w:w="9675" w:type="dxa"/>
        <w:jc w:val="center"/>
        <w:tblLayout w:type="fixed"/>
        <w:tblCellMar>
          <w:left w:w="70" w:type="dxa"/>
          <w:right w:w="70" w:type="dxa"/>
        </w:tblCellMar>
        <w:tblLook w:val="04A0" w:firstRow="1" w:lastRow="0" w:firstColumn="1" w:lastColumn="0" w:noHBand="0" w:noVBand="1"/>
      </w:tblPr>
      <w:tblGrid>
        <w:gridCol w:w="6273"/>
        <w:gridCol w:w="709"/>
        <w:gridCol w:w="1276"/>
        <w:gridCol w:w="1417"/>
      </w:tblGrid>
      <w:tr w:rsidR="00CE2CE1" w:rsidRPr="00CE2CE1" w:rsidTr="00C74DE4">
        <w:trPr>
          <w:trHeight w:val="277"/>
          <w:jc w:val="center"/>
        </w:trPr>
        <w:tc>
          <w:tcPr>
            <w:tcW w:w="6276"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Наименование показателя</w:t>
            </w:r>
          </w:p>
        </w:tc>
        <w:tc>
          <w:tcPr>
            <w:tcW w:w="709"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ind w:right="0"/>
              <w:rPr>
                <w:rFonts w:ascii="Times New Roman" w:hAnsi="Times New Roman" w:cs="Times New Roman"/>
                <w:sz w:val="24"/>
                <w:szCs w:val="24"/>
              </w:rPr>
            </w:pPr>
            <w:r w:rsidRPr="00CE2CE1">
              <w:rPr>
                <w:rFonts w:ascii="Times New Roman" w:hAnsi="Times New Roman" w:cs="Times New Roman"/>
                <w:sz w:val="24"/>
                <w:szCs w:val="24"/>
              </w:rPr>
              <w:t>код</w:t>
            </w:r>
          </w:p>
        </w:tc>
        <w:tc>
          <w:tcPr>
            <w:tcW w:w="1276"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left="-70" w:right="0"/>
              <w:jc w:val="center"/>
              <w:rPr>
                <w:rFonts w:ascii="Times New Roman" w:hAnsi="Times New Roman" w:cs="Times New Roman"/>
                <w:sz w:val="24"/>
                <w:szCs w:val="24"/>
              </w:rPr>
            </w:pPr>
            <w:r w:rsidRPr="00CE2CE1">
              <w:rPr>
                <w:rFonts w:ascii="Times New Roman" w:hAnsi="Times New Roman" w:cs="Times New Roman"/>
                <w:sz w:val="24"/>
                <w:szCs w:val="24"/>
              </w:rPr>
              <w:t>За отчетный год</w:t>
            </w:r>
          </w:p>
        </w:tc>
        <w:tc>
          <w:tcPr>
            <w:tcW w:w="1417"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За предыдущий год</w:t>
            </w:r>
          </w:p>
        </w:tc>
      </w:tr>
      <w:tr w:rsidR="00CE2CE1" w:rsidRPr="00CE2CE1" w:rsidTr="00C74DE4">
        <w:trPr>
          <w:trHeight w:val="24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А</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Б</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w:t>
            </w:r>
          </w:p>
        </w:tc>
        <w:tc>
          <w:tcPr>
            <w:tcW w:w="1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Остаток денежных средств на начало отчетного года</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010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991182</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1660931</w:t>
            </w:r>
          </w:p>
        </w:tc>
      </w:tr>
      <w:tr w:rsidR="00CE2CE1" w:rsidRPr="00CE2CE1" w:rsidTr="00C74DE4">
        <w:trPr>
          <w:trHeight w:val="446"/>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i/>
                <w:sz w:val="24"/>
                <w:szCs w:val="24"/>
              </w:rPr>
            </w:pPr>
            <w:r w:rsidRPr="00CE2CE1">
              <w:rPr>
                <w:rFonts w:ascii="Times New Roman" w:hAnsi="Times New Roman" w:cs="Times New Roman"/>
                <w:i/>
                <w:sz w:val="24"/>
                <w:szCs w:val="24"/>
              </w:rPr>
              <w:t>Движение денежных средств по текущей деятельности</w:t>
            </w: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Средства, полученные от покупателей, заказчиков</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120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62510828</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42193680</w:t>
            </w:r>
          </w:p>
        </w:tc>
      </w:tr>
      <w:tr w:rsidR="00CE2CE1" w:rsidRPr="00CE2CE1" w:rsidTr="00C74DE4">
        <w:trPr>
          <w:trHeight w:val="446"/>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both"/>
              <w:rPr>
                <w:rFonts w:ascii="Times New Roman" w:hAnsi="Times New Roman" w:cs="Times New Roman"/>
                <w:sz w:val="24"/>
                <w:szCs w:val="24"/>
              </w:rPr>
            </w:pPr>
            <w:r w:rsidRPr="00CE2CE1">
              <w:rPr>
                <w:rFonts w:ascii="Times New Roman" w:hAnsi="Times New Roman" w:cs="Times New Roman"/>
                <w:sz w:val="24"/>
                <w:szCs w:val="24"/>
              </w:rPr>
              <w:t>Прочие доходы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vertAlign w:val="superscript"/>
              </w:rPr>
            </w:pPr>
            <w:r w:rsidRPr="00CE2CE1">
              <w:rPr>
                <w:rFonts w:ascii="Times New Roman" w:hAnsi="Times New Roman" w:cs="Times New Roman"/>
                <w:sz w:val="24"/>
                <w:szCs w:val="24"/>
              </w:rPr>
              <w:t>130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3601255</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2131439</w:t>
            </w:r>
          </w:p>
        </w:tc>
      </w:tr>
      <w:tr w:rsidR="00CE2CE1" w:rsidRPr="00CE2CE1" w:rsidTr="00C74DE4">
        <w:trPr>
          <w:trHeight w:val="60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Денежные средства, направленные:</w:t>
            </w: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оплату приобретенных товаров, работ, услуг, сырья и иных оборотных активов</w:t>
            </w:r>
          </w:p>
        </w:tc>
        <w:tc>
          <w:tcPr>
            <w:tcW w:w="709" w:type="dxa"/>
            <w:tcBorders>
              <w:top w:val="single" w:sz="6" w:space="0" w:color="auto"/>
              <w:left w:val="single" w:sz="6" w:space="0" w:color="auto"/>
              <w:bottom w:val="single" w:sz="6" w:space="0" w:color="auto"/>
              <w:right w:val="single" w:sz="6" w:space="0" w:color="auto"/>
            </w:tcBorders>
            <w:vAlign w:val="bottom"/>
          </w:tcPr>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150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(55681560)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(29791540)</w:t>
            </w:r>
          </w:p>
        </w:tc>
      </w:tr>
      <w:tr w:rsidR="00CE2CE1" w:rsidRPr="00CE2CE1" w:rsidTr="00C74DE4">
        <w:trPr>
          <w:trHeight w:val="24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оплату труда</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160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(4338556)</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(3520295)</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выплату дивидендов, процентов</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170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(1020424)</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(585721)</w:t>
            </w:r>
          </w:p>
        </w:tc>
      </w:tr>
      <w:tr w:rsidR="00CE2CE1" w:rsidRPr="00CE2CE1" w:rsidTr="00C74DE4">
        <w:trPr>
          <w:trHeight w:val="24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расчеты по налогам и сборам</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180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(4410617)</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(2761438)</w:t>
            </w:r>
          </w:p>
        </w:tc>
      </w:tr>
      <w:tr w:rsidR="00CE2CE1" w:rsidRPr="00CE2CE1" w:rsidTr="00C74DE4">
        <w:trPr>
          <w:trHeight w:val="24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расчеты с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vertAlign w:val="superscript"/>
              </w:rPr>
            </w:pPr>
            <w:r w:rsidRPr="00CE2CE1">
              <w:rPr>
                <w:rFonts w:ascii="Times New Roman" w:hAnsi="Times New Roman" w:cs="Times New Roman"/>
                <w:sz w:val="24"/>
                <w:szCs w:val="24"/>
              </w:rPr>
              <w:t>185</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(1207692)</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(914772)</w:t>
            </w:r>
          </w:p>
        </w:tc>
      </w:tr>
      <w:tr w:rsidR="00CE2CE1" w:rsidRPr="00CE2CE1" w:rsidTr="00C74DE4">
        <w:trPr>
          <w:trHeight w:val="24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прочие расходы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vertAlign w:val="superscript"/>
              </w:rPr>
            </w:pPr>
            <w:r w:rsidRPr="00CE2CE1">
              <w:rPr>
                <w:rFonts w:ascii="Times New Roman" w:hAnsi="Times New Roman" w:cs="Times New Roman"/>
                <w:sz w:val="24"/>
                <w:szCs w:val="24"/>
              </w:rPr>
              <w:t>190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(1742382)</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(2560136)</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rPr>
            </w:pPr>
            <w:r w:rsidRPr="00CE2CE1">
              <w:rPr>
                <w:rFonts w:ascii="Times New Roman" w:hAnsi="Times New Roman" w:cs="Times New Roman"/>
                <w:b/>
                <w:i/>
                <w:sz w:val="24"/>
                <w:szCs w:val="24"/>
              </w:rPr>
              <w:t>Чистые денежные средства от текущей деятельности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b/>
                <w:i/>
                <w:sz w:val="24"/>
                <w:szCs w:val="24"/>
                <w:vertAlign w:val="superscript"/>
              </w:rPr>
            </w:pPr>
            <w:r w:rsidRPr="00CE2CE1">
              <w:rPr>
                <w:rFonts w:ascii="Times New Roman" w:hAnsi="Times New Roman" w:cs="Times New Roman"/>
                <w:b/>
                <w:i/>
                <w:sz w:val="24"/>
                <w:szCs w:val="24"/>
              </w:rPr>
              <w:t>200</w:t>
            </w:r>
            <w:r w:rsidRPr="00CE2CE1">
              <w:rPr>
                <w:rFonts w:ascii="Times New Roman" w:hAnsi="Times New Roman" w:cs="Times New Roman"/>
                <w:b/>
                <w:i/>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(2289148)</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4191217</w:t>
            </w:r>
          </w:p>
        </w:tc>
      </w:tr>
      <w:tr w:rsidR="00CE2CE1" w:rsidRPr="00CE2CE1" w:rsidTr="00C74DE4">
        <w:trPr>
          <w:trHeight w:val="268"/>
          <w:jc w:val="center"/>
        </w:trPr>
        <w:tc>
          <w:tcPr>
            <w:tcW w:w="6276" w:type="dxa"/>
            <w:tcBorders>
              <w:top w:val="single" w:sz="6" w:space="0" w:color="auto"/>
              <w:left w:val="single" w:sz="6" w:space="0" w:color="auto"/>
              <w:bottom w:val="single" w:sz="4"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i/>
                <w:spacing w:val="-10"/>
                <w:sz w:val="24"/>
                <w:szCs w:val="24"/>
              </w:rPr>
            </w:pPr>
            <w:r w:rsidRPr="00CE2CE1">
              <w:rPr>
                <w:rFonts w:ascii="Times New Roman" w:hAnsi="Times New Roman" w:cs="Times New Roman"/>
                <w:i/>
                <w:spacing w:val="-10"/>
                <w:sz w:val="24"/>
                <w:szCs w:val="24"/>
              </w:rPr>
              <w:t>Движение денежных средств по инвестиционной деятельности</w:t>
            </w: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pacing w:val="-10"/>
                <w:sz w:val="24"/>
                <w:szCs w:val="24"/>
              </w:rPr>
              <w:t xml:space="preserve">Выручка от продажи объектов основных средств и иных </w:t>
            </w:r>
            <w:proofErr w:type="spellStart"/>
            <w:r w:rsidRPr="00CE2CE1">
              <w:rPr>
                <w:rFonts w:ascii="Times New Roman" w:hAnsi="Times New Roman" w:cs="Times New Roman"/>
                <w:spacing w:val="-10"/>
                <w:sz w:val="24"/>
                <w:szCs w:val="24"/>
              </w:rPr>
              <w:t>внеоборотных</w:t>
            </w:r>
            <w:proofErr w:type="spellEnd"/>
            <w:r w:rsidRPr="00CE2CE1">
              <w:rPr>
                <w:rFonts w:ascii="Times New Roman" w:hAnsi="Times New Roman" w:cs="Times New Roman"/>
                <w:spacing w:val="-10"/>
                <w:sz w:val="24"/>
                <w:szCs w:val="24"/>
              </w:rPr>
              <w:t xml:space="preserve"> активов</w:t>
            </w:r>
          </w:p>
        </w:tc>
        <w:tc>
          <w:tcPr>
            <w:tcW w:w="709" w:type="dxa"/>
            <w:tcBorders>
              <w:top w:val="single" w:sz="6" w:space="0" w:color="auto"/>
              <w:left w:val="single" w:sz="6" w:space="0" w:color="auto"/>
              <w:bottom w:val="single" w:sz="4" w:space="0" w:color="auto"/>
              <w:right w:val="single" w:sz="6" w:space="0" w:color="auto"/>
            </w:tcBorders>
            <w:vAlign w:val="bottom"/>
          </w:tcPr>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210</w:t>
            </w:r>
          </w:p>
        </w:tc>
        <w:tc>
          <w:tcPr>
            <w:tcW w:w="1276" w:type="dxa"/>
            <w:tcBorders>
              <w:top w:val="single" w:sz="6" w:space="0" w:color="auto"/>
              <w:left w:val="single" w:sz="6" w:space="0" w:color="auto"/>
              <w:bottom w:val="single" w:sz="4"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21045</w:t>
            </w:r>
          </w:p>
        </w:tc>
        <w:tc>
          <w:tcPr>
            <w:tcW w:w="1417" w:type="dxa"/>
            <w:tcBorders>
              <w:top w:val="single" w:sz="6" w:space="0" w:color="auto"/>
              <w:left w:val="single" w:sz="6" w:space="0" w:color="auto"/>
              <w:bottom w:val="single" w:sz="4"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2984938</w:t>
            </w:r>
          </w:p>
        </w:tc>
      </w:tr>
      <w:tr w:rsidR="00CE2CE1" w:rsidRPr="00CE2CE1" w:rsidTr="00C74DE4">
        <w:trPr>
          <w:trHeight w:val="406"/>
          <w:jc w:val="center"/>
        </w:trPr>
        <w:tc>
          <w:tcPr>
            <w:tcW w:w="6276" w:type="dxa"/>
            <w:tcBorders>
              <w:top w:val="single" w:sz="6" w:space="0" w:color="auto"/>
              <w:left w:val="single" w:sz="6" w:space="0" w:color="auto"/>
              <w:bottom w:val="single" w:sz="4" w:space="0" w:color="auto"/>
              <w:right w:val="single" w:sz="6" w:space="0" w:color="auto"/>
            </w:tcBorders>
            <w:vAlign w:val="bottom"/>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Выручка от продажи ценных бумаг и иных финансовых вложений</w:t>
            </w:r>
          </w:p>
        </w:tc>
        <w:tc>
          <w:tcPr>
            <w:tcW w:w="709" w:type="dxa"/>
            <w:tcBorders>
              <w:top w:val="single" w:sz="6" w:space="0" w:color="auto"/>
              <w:left w:val="single" w:sz="6" w:space="0" w:color="auto"/>
              <w:bottom w:val="single" w:sz="4" w:space="0" w:color="auto"/>
              <w:right w:val="single" w:sz="6"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220</w:t>
            </w:r>
          </w:p>
        </w:tc>
        <w:tc>
          <w:tcPr>
            <w:tcW w:w="1276" w:type="dxa"/>
            <w:tcBorders>
              <w:top w:val="single" w:sz="6" w:space="0" w:color="auto"/>
              <w:left w:val="single" w:sz="6" w:space="0" w:color="auto"/>
              <w:bottom w:val="single" w:sz="4"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7544273</w:t>
            </w:r>
          </w:p>
        </w:tc>
        <w:tc>
          <w:tcPr>
            <w:tcW w:w="1417" w:type="dxa"/>
            <w:tcBorders>
              <w:top w:val="single" w:sz="6" w:space="0" w:color="auto"/>
              <w:left w:val="single" w:sz="6" w:space="0" w:color="auto"/>
              <w:bottom w:val="single" w:sz="4"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1505635</w:t>
            </w:r>
          </w:p>
        </w:tc>
      </w:tr>
      <w:tr w:rsidR="00CE2CE1" w:rsidRPr="00CE2CE1" w:rsidTr="00C74DE4">
        <w:trPr>
          <w:trHeight w:val="240"/>
          <w:jc w:val="center"/>
        </w:trPr>
        <w:tc>
          <w:tcPr>
            <w:tcW w:w="6276"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Полученные дивиденды</w:t>
            </w:r>
          </w:p>
        </w:tc>
        <w:tc>
          <w:tcPr>
            <w:tcW w:w="709"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230</w:t>
            </w:r>
          </w:p>
        </w:tc>
        <w:tc>
          <w:tcPr>
            <w:tcW w:w="1276"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c>
          <w:tcPr>
            <w:tcW w:w="1417"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1372</w:t>
            </w:r>
          </w:p>
        </w:tc>
      </w:tr>
      <w:tr w:rsidR="00CE2CE1" w:rsidRPr="00CE2CE1" w:rsidTr="00C74DE4">
        <w:trPr>
          <w:trHeight w:val="240"/>
          <w:jc w:val="center"/>
        </w:trPr>
        <w:tc>
          <w:tcPr>
            <w:tcW w:w="6276"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Полученные проценты</w:t>
            </w:r>
          </w:p>
        </w:tc>
        <w:tc>
          <w:tcPr>
            <w:tcW w:w="709"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240</w:t>
            </w:r>
          </w:p>
        </w:tc>
        <w:tc>
          <w:tcPr>
            <w:tcW w:w="1276"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156759</w:t>
            </w:r>
          </w:p>
        </w:tc>
        <w:tc>
          <w:tcPr>
            <w:tcW w:w="1417"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23919</w:t>
            </w:r>
          </w:p>
        </w:tc>
      </w:tr>
      <w:tr w:rsidR="00CE2CE1" w:rsidRPr="00CE2CE1" w:rsidTr="00C74DE4">
        <w:trPr>
          <w:trHeight w:val="240"/>
          <w:jc w:val="center"/>
        </w:trPr>
        <w:tc>
          <w:tcPr>
            <w:tcW w:w="6276"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Поступления от погашения займов, предоставленных другим организациям</w:t>
            </w:r>
          </w:p>
        </w:tc>
        <w:tc>
          <w:tcPr>
            <w:tcW w:w="709"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250</w:t>
            </w:r>
          </w:p>
        </w:tc>
        <w:tc>
          <w:tcPr>
            <w:tcW w:w="1276"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1904780</w:t>
            </w:r>
          </w:p>
        </w:tc>
        <w:tc>
          <w:tcPr>
            <w:tcW w:w="1417"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1353353</w:t>
            </w:r>
          </w:p>
        </w:tc>
      </w:tr>
      <w:tr w:rsidR="00CE2CE1" w:rsidRPr="00CE2CE1" w:rsidTr="00C74DE4">
        <w:trPr>
          <w:trHeight w:val="426"/>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Приобретение объектов основных средств, доходных вложений и нематериальных активов</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290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(3168236)</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(1431078)</w:t>
            </w:r>
          </w:p>
        </w:tc>
      </w:tr>
      <w:tr w:rsidR="00CE2CE1" w:rsidRPr="00CE2CE1" w:rsidTr="00C74DE4">
        <w:trPr>
          <w:trHeight w:val="379"/>
          <w:jc w:val="center"/>
        </w:trPr>
        <w:tc>
          <w:tcPr>
            <w:tcW w:w="6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rPr>
                <w:rFonts w:ascii="Times New Roman" w:hAnsi="Times New Roman" w:cs="Times New Roman"/>
                <w:spacing w:val="-10"/>
              </w:rPr>
            </w:pPr>
            <w:r w:rsidRPr="00CE2CE1">
              <w:rPr>
                <w:rFonts w:ascii="Times New Roman" w:hAnsi="Times New Roman" w:cs="Times New Roman"/>
                <w:spacing w:val="-10"/>
              </w:rPr>
              <w:t>Приобретение ценных бумаг и иных финансовых вложений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(4149067)</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(4905351)</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Займы, предоставленные другим организациям</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310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(2852408)</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(6150951)</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rPr>
            </w:pPr>
            <w:r w:rsidRPr="00CE2CE1">
              <w:rPr>
                <w:rFonts w:ascii="Times New Roman" w:hAnsi="Times New Roman" w:cs="Times New Roman"/>
                <w:b/>
                <w:i/>
                <w:sz w:val="24"/>
                <w:szCs w:val="24"/>
              </w:rPr>
              <w:t>Чистые денежные средства от инвестиционной деятельности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340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(542 854)</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(6618163)</w:t>
            </w:r>
          </w:p>
        </w:tc>
      </w:tr>
      <w:tr w:rsidR="00CE2CE1" w:rsidRPr="00CE2CE1" w:rsidTr="00C74DE4">
        <w:trPr>
          <w:trHeight w:val="695"/>
          <w:jc w:val="center"/>
        </w:trPr>
        <w:tc>
          <w:tcPr>
            <w:tcW w:w="6276"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ind w:right="0"/>
              <w:rPr>
                <w:rFonts w:ascii="Times New Roman" w:hAnsi="Times New Roman" w:cs="Times New Roman"/>
                <w:spacing w:val="-10"/>
                <w:sz w:val="24"/>
                <w:szCs w:val="24"/>
              </w:rPr>
            </w:pPr>
            <w:r w:rsidRPr="00CE2CE1">
              <w:rPr>
                <w:rFonts w:ascii="Times New Roman" w:hAnsi="Times New Roman" w:cs="Times New Roman"/>
                <w:i/>
                <w:spacing w:val="-10"/>
                <w:sz w:val="24"/>
                <w:szCs w:val="24"/>
              </w:rPr>
              <w:lastRenderedPageBreak/>
              <w:t>Движение денежных средств по финансовой деятельности</w:t>
            </w:r>
          </w:p>
          <w:p w:rsidR="00CE2CE1" w:rsidRPr="00CE2CE1" w:rsidRDefault="00CE2CE1" w:rsidP="00C74DE4">
            <w:pPr>
              <w:pStyle w:val="ConsCell"/>
              <w:ind w:right="0"/>
              <w:rPr>
                <w:rFonts w:ascii="Times New Roman" w:hAnsi="Times New Roman" w:cs="Times New Roman"/>
                <w:sz w:val="24"/>
                <w:szCs w:val="24"/>
              </w:rPr>
            </w:pPr>
            <w:r w:rsidRPr="00CE2CE1">
              <w:rPr>
                <w:rFonts w:ascii="Times New Roman" w:hAnsi="Times New Roman" w:cs="Times New Roman"/>
                <w:spacing w:val="-10"/>
                <w:sz w:val="24"/>
                <w:szCs w:val="24"/>
              </w:rPr>
              <w:t>Поступления от займов и кредитов, предоставленных другими организациями</w:t>
            </w:r>
          </w:p>
        </w:tc>
        <w:tc>
          <w:tcPr>
            <w:tcW w:w="709" w:type="dxa"/>
            <w:tcBorders>
              <w:top w:val="single" w:sz="6" w:space="0" w:color="auto"/>
              <w:left w:val="single" w:sz="6" w:space="0" w:color="auto"/>
              <w:bottom w:val="nil"/>
              <w:right w:val="single" w:sz="6" w:space="0" w:color="auto"/>
            </w:tcBorders>
            <w:vAlign w:val="bottom"/>
            <w:hideMark/>
          </w:tcPr>
          <w:p w:rsidR="00CE2CE1" w:rsidRPr="00CE2CE1" w:rsidRDefault="00CE2CE1" w:rsidP="00C74DE4">
            <w:pPr>
              <w:pStyle w:val="ConsCell"/>
              <w:ind w:right="0"/>
              <w:rPr>
                <w:rFonts w:ascii="Times New Roman" w:hAnsi="Times New Roman" w:cs="Times New Roman"/>
                <w:sz w:val="24"/>
                <w:szCs w:val="24"/>
              </w:rPr>
            </w:pPr>
            <w:r w:rsidRPr="00CE2CE1">
              <w:rPr>
                <w:rFonts w:ascii="Times New Roman" w:hAnsi="Times New Roman" w:cs="Times New Roman"/>
                <w:sz w:val="24"/>
                <w:szCs w:val="24"/>
              </w:rPr>
              <w:t>420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nil"/>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3006409</w:t>
            </w:r>
          </w:p>
        </w:tc>
        <w:tc>
          <w:tcPr>
            <w:tcW w:w="1417" w:type="dxa"/>
            <w:tcBorders>
              <w:top w:val="single" w:sz="6" w:space="0" w:color="auto"/>
              <w:left w:val="single" w:sz="6" w:space="0" w:color="auto"/>
              <w:bottom w:val="nil"/>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4523287</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Погашение займов и кредитов (без процентов)</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vertAlign w:val="superscript"/>
              </w:rPr>
            </w:pPr>
            <w:r w:rsidRPr="00CE2CE1">
              <w:rPr>
                <w:rFonts w:ascii="Times New Roman" w:hAnsi="Times New Roman" w:cs="Times New Roman"/>
                <w:sz w:val="24"/>
                <w:szCs w:val="24"/>
              </w:rPr>
              <w:t>430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(757476)</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(2766090)</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pacing w:val="-10"/>
                <w:sz w:val="24"/>
                <w:szCs w:val="24"/>
              </w:rPr>
            </w:pPr>
            <w:r w:rsidRPr="00CE2CE1">
              <w:rPr>
                <w:rFonts w:ascii="Times New Roman" w:hAnsi="Times New Roman" w:cs="Times New Roman"/>
                <w:b/>
                <w:i/>
                <w:spacing w:val="-10"/>
                <w:sz w:val="24"/>
                <w:szCs w:val="24"/>
              </w:rPr>
              <w:t>Чистые денежные средства от финансовой деятельности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b/>
                <w:i/>
                <w:sz w:val="24"/>
                <w:szCs w:val="24"/>
                <w:vertAlign w:val="superscript"/>
              </w:rPr>
            </w:pPr>
            <w:r w:rsidRPr="00CE2CE1">
              <w:rPr>
                <w:rFonts w:ascii="Times New Roman" w:hAnsi="Times New Roman" w:cs="Times New Roman"/>
                <w:b/>
                <w:i/>
                <w:sz w:val="24"/>
                <w:szCs w:val="24"/>
              </w:rPr>
              <w:t>450</w:t>
            </w:r>
            <w:r w:rsidRPr="00CE2CE1">
              <w:rPr>
                <w:rFonts w:ascii="Times New Roman" w:hAnsi="Times New Roman" w:cs="Times New Roman"/>
                <w:b/>
                <w:i/>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2248933</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1757197</w:t>
            </w:r>
          </w:p>
        </w:tc>
      </w:tr>
      <w:tr w:rsidR="00CE2CE1" w:rsidRPr="00CE2CE1" w:rsidTr="00C74DE4">
        <w:trPr>
          <w:trHeight w:val="48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sz w:val="24"/>
                <w:szCs w:val="24"/>
              </w:rPr>
            </w:pPr>
            <w:r w:rsidRPr="00CE2CE1">
              <w:rPr>
                <w:rFonts w:ascii="Times New Roman" w:hAnsi="Times New Roman" w:cs="Times New Roman"/>
                <w:b/>
                <w:sz w:val="24"/>
                <w:szCs w:val="24"/>
              </w:rPr>
              <w:t>Чистое увеличение (уменьшение) денежных средств и их эквивалентов</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b/>
                <w:sz w:val="24"/>
                <w:szCs w:val="24"/>
                <w:vertAlign w:val="superscript"/>
              </w:rPr>
            </w:pPr>
            <w:r w:rsidRPr="00CE2CE1">
              <w:rPr>
                <w:rFonts w:ascii="Times New Roman" w:hAnsi="Times New Roman" w:cs="Times New Roman"/>
                <w:b/>
                <w:sz w:val="24"/>
                <w:szCs w:val="24"/>
              </w:rPr>
              <w:t>460</w:t>
            </w:r>
            <w:r w:rsidRPr="00CE2CE1">
              <w:rPr>
                <w:rFonts w:ascii="Times New Roman" w:hAnsi="Times New Roman" w:cs="Times New Roman"/>
                <w:b/>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(583069)</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(669749)</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sz w:val="24"/>
                <w:szCs w:val="24"/>
              </w:rPr>
            </w:pPr>
            <w:r w:rsidRPr="00CE2CE1">
              <w:rPr>
                <w:rFonts w:ascii="Times New Roman" w:hAnsi="Times New Roman" w:cs="Times New Roman"/>
                <w:b/>
                <w:sz w:val="24"/>
                <w:szCs w:val="24"/>
              </w:rPr>
              <w:t>Остаток денежных средств на конец отчетного периода</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b/>
                <w:sz w:val="24"/>
                <w:szCs w:val="24"/>
                <w:vertAlign w:val="superscript"/>
              </w:rPr>
            </w:pPr>
            <w:r w:rsidRPr="00CE2CE1">
              <w:rPr>
                <w:rFonts w:ascii="Times New Roman" w:hAnsi="Times New Roman" w:cs="Times New Roman"/>
                <w:b/>
                <w:sz w:val="24"/>
                <w:szCs w:val="24"/>
              </w:rPr>
              <w:t>470</w:t>
            </w:r>
            <w:r w:rsidRPr="00CE2CE1">
              <w:rPr>
                <w:rFonts w:ascii="Times New Roman" w:hAnsi="Times New Roman" w:cs="Times New Roman"/>
                <w:b/>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408113</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991182</w:t>
            </w:r>
          </w:p>
        </w:tc>
      </w:tr>
    </w:tbl>
    <w:p w:rsidR="00CE2CE1" w:rsidRPr="00CE2CE1" w:rsidRDefault="00CE2CE1" w:rsidP="00CE2CE1">
      <w:pPr>
        <w:rPr>
          <w:rFonts w:ascii="Times New Roman" w:hAnsi="Times New Roman" w:cs="Times New Roman"/>
          <w:spacing w:val="-6"/>
        </w:rPr>
      </w:pPr>
      <w:r w:rsidRPr="00CE2CE1">
        <w:rPr>
          <w:rFonts w:ascii="Times New Roman" w:hAnsi="Times New Roman" w:cs="Times New Roman"/>
          <w:spacing w:val="-6"/>
        </w:rPr>
        <w:t>* Отмеченные строки отчета имеют номера кодов, установленные данной организацией.</w:t>
      </w:r>
    </w:p>
    <w:p w:rsidR="00CE2CE1" w:rsidRPr="00CE2CE1" w:rsidRDefault="00CE2CE1" w:rsidP="00CE2CE1">
      <w:pPr>
        <w:pStyle w:val="a3"/>
        <w:spacing w:after="0"/>
        <w:jc w:val="center"/>
        <w:rPr>
          <w:sz w:val="24"/>
          <w:szCs w:val="24"/>
        </w:rPr>
      </w:pPr>
    </w:p>
    <w:p w:rsidR="00CE2CE1" w:rsidRPr="00CE2CE1" w:rsidRDefault="00CE2CE1" w:rsidP="00CE2CE1">
      <w:pPr>
        <w:pStyle w:val="a3"/>
        <w:spacing w:after="0"/>
        <w:jc w:val="center"/>
        <w:rPr>
          <w:sz w:val="24"/>
          <w:szCs w:val="24"/>
        </w:rPr>
      </w:pPr>
      <w:r w:rsidRPr="00CE2CE1">
        <w:rPr>
          <w:sz w:val="24"/>
          <w:szCs w:val="24"/>
        </w:rPr>
        <w:t>4. Выписка из Приложения к бухгалтерскому балансу (форма №5) ОАО «АКР»</w:t>
      </w:r>
    </w:p>
    <w:p w:rsidR="00CE2CE1" w:rsidRPr="00CE2CE1" w:rsidRDefault="00CE2CE1" w:rsidP="00CE2CE1">
      <w:pPr>
        <w:ind w:firstLine="851"/>
        <w:jc w:val="right"/>
        <w:rPr>
          <w:rFonts w:ascii="Times New Roman" w:hAnsi="Times New Roman" w:cs="Times New Roman"/>
        </w:rPr>
      </w:pPr>
      <w:r w:rsidRPr="00CE2CE1">
        <w:rPr>
          <w:rFonts w:ascii="Times New Roman" w:hAnsi="Times New Roman" w:cs="Times New Roman"/>
        </w:rPr>
        <w:t>тыс. руб.</w:t>
      </w:r>
    </w:p>
    <w:p w:rsidR="00CE2CE1" w:rsidRPr="00CE2CE1" w:rsidRDefault="00CE2CE1" w:rsidP="00CE2CE1">
      <w:pPr>
        <w:pStyle w:val="ConsNonformat"/>
        <w:spacing w:line="360" w:lineRule="auto"/>
        <w:ind w:right="0"/>
        <w:jc w:val="center"/>
        <w:rPr>
          <w:rFonts w:ascii="Times New Roman" w:hAnsi="Times New Roman" w:cs="Times New Roman"/>
          <w:sz w:val="28"/>
          <w:szCs w:val="28"/>
        </w:rPr>
      </w:pPr>
      <w:r w:rsidRPr="00CE2CE1">
        <w:rPr>
          <w:rFonts w:ascii="Times New Roman" w:hAnsi="Times New Roman" w:cs="Times New Roman"/>
          <w:sz w:val="28"/>
          <w:szCs w:val="28"/>
        </w:rPr>
        <w:t>Расходы по обычным видам деятельности (по элементам)</w:t>
      </w:r>
    </w:p>
    <w:tbl>
      <w:tblPr>
        <w:tblW w:w="9030" w:type="dxa"/>
        <w:tblInd w:w="250" w:type="dxa"/>
        <w:tblLayout w:type="fixed"/>
        <w:tblCellMar>
          <w:left w:w="70" w:type="dxa"/>
          <w:right w:w="70" w:type="dxa"/>
        </w:tblCellMar>
        <w:tblLook w:val="04A0" w:firstRow="1" w:lastRow="0" w:firstColumn="1" w:lastColumn="0" w:noHBand="0" w:noVBand="1"/>
      </w:tblPr>
      <w:tblGrid>
        <w:gridCol w:w="5398"/>
        <w:gridCol w:w="799"/>
        <w:gridCol w:w="1275"/>
        <w:gridCol w:w="1558"/>
      </w:tblGrid>
      <w:tr w:rsidR="00CE2CE1" w:rsidRPr="00CE2CE1" w:rsidTr="00C74DE4">
        <w:trPr>
          <w:trHeight w:val="184"/>
        </w:trPr>
        <w:tc>
          <w:tcPr>
            <w:tcW w:w="5400"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Наименование показателя</w:t>
            </w:r>
          </w:p>
        </w:tc>
        <w:tc>
          <w:tcPr>
            <w:tcW w:w="799"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код</w:t>
            </w:r>
          </w:p>
        </w:tc>
        <w:tc>
          <w:tcPr>
            <w:tcW w:w="1276"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За отчетный год</w:t>
            </w:r>
          </w:p>
        </w:tc>
        <w:tc>
          <w:tcPr>
            <w:tcW w:w="1559"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За предыдущий год</w:t>
            </w:r>
          </w:p>
        </w:tc>
      </w:tr>
      <w:tr w:rsidR="00CE2CE1" w:rsidRPr="00CE2CE1" w:rsidTr="00C74DE4">
        <w:trPr>
          <w:trHeight w:val="240"/>
        </w:trPr>
        <w:tc>
          <w:tcPr>
            <w:tcW w:w="540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А</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Б</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2</w:t>
            </w:r>
          </w:p>
        </w:tc>
      </w:tr>
      <w:tr w:rsidR="00CE2CE1" w:rsidRPr="00CE2CE1" w:rsidTr="00C74DE4">
        <w:trPr>
          <w:trHeight w:val="240"/>
        </w:trPr>
        <w:tc>
          <w:tcPr>
            <w:tcW w:w="540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rPr>
                <w:rFonts w:ascii="Times New Roman" w:hAnsi="Times New Roman" w:cs="Times New Roman"/>
                <w:sz w:val="24"/>
                <w:szCs w:val="24"/>
              </w:rPr>
            </w:pPr>
            <w:r w:rsidRPr="00CE2CE1">
              <w:rPr>
                <w:rFonts w:ascii="Times New Roman" w:hAnsi="Times New Roman" w:cs="Times New Roman"/>
                <w:sz w:val="24"/>
                <w:szCs w:val="24"/>
              </w:rPr>
              <w:t>Материальные расходы</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710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spacing w:line="288" w:lineRule="auto"/>
              <w:ind w:left="72"/>
              <w:jc w:val="right"/>
              <w:rPr>
                <w:rFonts w:ascii="Times New Roman" w:hAnsi="Times New Roman" w:cs="Times New Roman"/>
              </w:rPr>
            </w:pPr>
            <w:r w:rsidRPr="00CE2CE1">
              <w:rPr>
                <w:rFonts w:ascii="Times New Roman" w:hAnsi="Times New Roman" w:cs="Times New Roman"/>
              </w:rPr>
              <w:t>42611485</w:t>
            </w:r>
          </w:p>
        </w:tc>
        <w:tc>
          <w:tcPr>
            <w:tcW w:w="155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spacing w:line="288" w:lineRule="auto"/>
              <w:ind w:left="72"/>
              <w:jc w:val="right"/>
              <w:rPr>
                <w:rFonts w:ascii="Times New Roman" w:hAnsi="Times New Roman" w:cs="Times New Roman"/>
              </w:rPr>
            </w:pPr>
            <w:r w:rsidRPr="00CE2CE1">
              <w:rPr>
                <w:rFonts w:ascii="Times New Roman" w:hAnsi="Times New Roman" w:cs="Times New Roman"/>
              </w:rPr>
              <w:t>19735781</w:t>
            </w:r>
          </w:p>
        </w:tc>
      </w:tr>
      <w:tr w:rsidR="00CE2CE1" w:rsidRPr="00CE2CE1" w:rsidTr="00C74DE4">
        <w:trPr>
          <w:trHeight w:val="240"/>
        </w:trPr>
        <w:tc>
          <w:tcPr>
            <w:tcW w:w="540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rPr>
                <w:rFonts w:ascii="Times New Roman" w:hAnsi="Times New Roman" w:cs="Times New Roman"/>
                <w:sz w:val="24"/>
                <w:szCs w:val="24"/>
              </w:rPr>
            </w:pPr>
            <w:r w:rsidRPr="00CE2CE1">
              <w:rPr>
                <w:rFonts w:ascii="Times New Roman" w:hAnsi="Times New Roman" w:cs="Times New Roman"/>
                <w:sz w:val="24"/>
                <w:szCs w:val="24"/>
              </w:rPr>
              <w:t>Расходы на оплату труда с отчислениями на социальные нужды</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720, 730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spacing w:line="288" w:lineRule="auto"/>
              <w:ind w:left="72"/>
              <w:jc w:val="right"/>
              <w:rPr>
                <w:rFonts w:ascii="Times New Roman" w:hAnsi="Times New Roman" w:cs="Times New Roman"/>
              </w:rPr>
            </w:pPr>
            <w:r w:rsidRPr="00CE2CE1">
              <w:rPr>
                <w:rFonts w:ascii="Times New Roman" w:hAnsi="Times New Roman" w:cs="Times New Roman"/>
              </w:rPr>
              <w:t>6432929</w:t>
            </w:r>
          </w:p>
        </w:tc>
        <w:tc>
          <w:tcPr>
            <w:tcW w:w="155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spacing w:line="288" w:lineRule="auto"/>
              <w:ind w:left="72"/>
              <w:jc w:val="right"/>
              <w:rPr>
                <w:rFonts w:ascii="Times New Roman" w:hAnsi="Times New Roman" w:cs="Times New Roman"/>
              </w:rPr>
            </w:pPr>
            <w:r w:rsidRPr="00CE2CE1">
              <w:rPr>
                <w:rFonts w:ascii="Times New Roman" w:hAnsi="Times New Roman" w:cs="Times New Roman"/>
              </w:rPr>
              <w:t>4731481</w:t>
            </w:r>
          </w:p>
        </w:tc>
      </w:tr>
      <w:tr w:rsidR="00CE2CE1" w:rsidRPr="00CE2CE1" w:rsidTr="00C74DE4">
        <w:trPr>
          <w:trHeight w:val="240"/>
        </w:trPr>
        <w:tc>
          <w:tcPr>
            <w:tcW w:w="540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rPr>
                <w:rFonts w:ascii="Times New Roman" w:hAnsi="Times New Roman" w:cs="Times New Roman"/>
                <w:sz w:val="24"/>
                <w:szCs w:val="24"/>
              </w:rPr>
            </w:pPr>
            <w:r w:rsidRPr="00CE2CE1">
              <w:rPr>
                <w:rFonts w:ascii="Times New Roman" w:hAnsi="Times New Roman" w:cs="Times New Roman"/>
                <w:sz w:val="24"/>
                <w:szCs w:val="24"/>
              </w:rPr>
              <w:t>Амортизация</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740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spacing w:line="288" w:lineRule="auto"/>
              <w:ind w:left="72"/>
              <w:jc w:val="right"/>
              <w:rPr>
                <w:rFonts w:ascii="Times New Roman" w:hAnsi="Times New Roman" w:cs="Times New Roman"/>
              </w:rPr>
            </w:pPr>
            <w:r w:rsidRPr="00CE2CE1">
              <w:rPr>
                <w:rFonts w:ascii="Times New Roman" w:hAnsi="Times New Roman" w:cs="Times New Roman"/>
              </w:rPr>
              <w:t>1489145</w:t>
            </w:r>
          </w:p>
        </w:tc>
        <w:tc>
          <w:tcPr>
            <w:tcW w:w="155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spacing w:line="288" w:lineRule="auto"/>
              <w:ind w:left="72"/>
              <w:jc w:val="right"/>
              <w:rPr>
                <w:rFonts w:ascii="Times New Roman" w:hAnsi="Times New Roman" w:cs="Times New Roman"/>
              </w:rPr>
            </w:pPr>
            <w:r w:rsidRPr="00CE2CE1">
              <w:rPr>
                <w:rFonts w:ascii="Times New Roman" w:hAnsi="Times New Roman" w:cs="Times New Roman"/>
              </w:rPr>
              <w:t>951909</w:t>
            </w:r>
          </w:p>
        </w:tc>
      </w:tr>
      <w:tr w:rsidR="00CE2CE1" w:rsidRPr="00CE2CE1" w:rsidTr="00C74DE4">
        <w:trPr>
          <w:trHeight w:val="240"/>
        </w:trPr>
        <w:tc>
          <w:tcPr>
            <w:tcW w:w="540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rPr>
                <w:rFonts w:ascii="Times New Roman" w:hAnsi="Times New Roman" w:cs="Times New Roman"/>
                <w:sz w:val="24"/>
                <w:szCs w:val="24"/>
              </w:rPr>
            </w:pPr>
            <w:r w:rsidRPr="00CE2CE1">
              <w:rPr>
                <w:rFonts w:ascii="Times New Roman" w:hAnsi="Times New Roman" w:cs="Times New Roman"/>
                <w:sz w:val="24"/>
                <w:szCs w:val="24"/>
              </w:rPr>
              <w:t>Прочие расходы</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750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spacing w:line="288" w:lineRule="auto"/>
              <w:ind w:left="72"/>
              <w:jc w:val="right"/>
              <w:rPr>
                <w:rFonts w:ascii="Times New Roman" w:hAnsi="Times New Roman" w:cs="Times New Roman"/>
              </w:rPr>
            </w:pPr>
            <w:r w:rsidRPr="00CE2CE1">
              <w:rPr>
                <w:rFonts w:ascii="Times New Roman" w:hAnsi="Times New Roman" w:cs="Times New Roman"/>
              </w:rPr>
              <w:t>4281622</w:t>
            </w:r>
          </w:p>
        </w:tc>
        <w:tc>
          <w:tcPr>
            <w:tcW w:w="155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spacing w:line="288" w:lineRule="auto"/>
              <w:ind w:left="72"/>
              <w:jc w:val="right"/>
              <w:rPr>
                <w:rFonts w:ascii="Times New Roman" w:hAnsi="Times New Roman" w:cs="Times New Roman"/>
              </w:rPr>
            </w:pPr>
            <w:r w:rsidRPr="00CE2CE1">
              <w:rPr>
                <w:rFonts w:ascii="Times New Roman" w:hAnsi="Times New Roman" w:cs="Times New Roman"/>
              </w:rPr>
              <w:t>5019300</w:t>
            </w:r>
          </w:p>
        </w:tc>
      </w:tr>
      <w:tr w:rsidR="00CE2CE1" w:rsidRPr="00CE2CE1" w:rsidTr="00C74DE4">
        <w:trPr>
          <w:trHeight w:val="240"/>
        </w:trPr>
        <w:tc>
          <w:tcPr>
            <w:tcW w:w="540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rPr>
                <w:rFonts w:ascii="Times New Roman" w:hAnsi="Times New Roman" w:cs="Times New Roman"/>
                <w:b/>
                <w:i/>
                <w:sz w:val="24"/>
                <w:szCs w:val="24"/>
              </w:rPr>
            </w:pPr>
            <w:r w:rsidRPr="00CE2CE1">
              <w:rPr>
                <w:rFonts w:ascii="Times New Roman" w:hAnsi="Times New Roman" w:cs="Times New Roman"/>
                <w:b/>
                <w:i/>
                <w:sz w:val="24"/>
                <w:szCs w:val="24"/>
              </w:rPr>
              <w:t>Итого по элементам расходов</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b/>
                <w:i/>
                <w:sz w:val="24"/>
                <w:szCs w:val="24"/>
              </w:rPr>
            </w:pPr>
            <w:r w:rsidRPr="00CE2CE1">
              <w:rPr>
                <w:rFonts w:ascii="Times New Roman" w:hAnsi="Times New Roman" w:cs="Times New Roman"/>
                <w:b/>
                <w:i/>
                <w:sz w:val="24"/>
                <w:szCs w:val="24"/>
              </w:rPr>
              <w:t>760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spacing w:line="288" w:lineRule="auto"/>
              <w:ind w:left="72"/>
              <w:jc w:val="right"/>
              <w:rPr>
                <w:rFonts w:ascii="Times New Roman" w:hAnsi="Times New Roman" w:cs="Times New Roman"/>
                <w:b/>
                <w:i/>
              </w:rPr>
            </w:pPr>
            <w:r w:rsidRPr="00CE2CE1">
              <w:rPr>
                <w:rFonts w:ascii="Times New Roman" w:hAnsi="Times New Roman" w:cs="Times New Roman"/>
                <w:b/>
                <w:i/>
              </w:rPr>
              <w:t>54815181</w:t>
            </w:r>
          </w:p>
        </w:tc>
        <w:tc>
          <w:tcPr>
            <w:tcW w:w="155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spacing w:line="288" w:lineRule="auto"/>
              <w:ind w:left="72"/>
              <w:jc w:val="right"/>
              <w:rPr>
                <w:rFonts w:ascii="Times New Roman" w:hAnsi="Times New Roman" w:cs="Times New Roman"/>
                <w:b/>
                <w:i/>
              </w:rPr>
            </w:pPr>
            <w:r w:rsidRPr="00CE2CE1">
              <w:rPr>
                <w:rFonts w:ascii="Times New Roman" w:hAnsi="Times New Roman" w:cs="Times New Roman"/>
                <w:b/>
                <w:i/>
              </w:rPr>
              <w:t>30438471</w:t>
            </w:r>
          </w:p>
        </w:tc>
      </w:tr>
    </w:tbl>
    <w:p w:rsidR="00CE2CE1" w:rsidRPr="00CE2CE1" w:rsidRDefault="00CE2CE1" w:rsidP="00CE2CE1">
      <w:pPr>
        <w:widowControl w:val="0"/>
        <w:autoSpaceDE w:val="0"/>
        <w:autoSpaceDN w:val="0"/>
        <w:adjustRightInd w:val="0"/>
        <w:spacing w:line="288" w:lineRule="auto"/>
        <w:jc w:val="center"/>
        <w:rPr>
          <w:rFonts w:ascii="Times New Roman" w:hAnsi="Times New Roman" w:cs="Times New Roman"/>
          <w:b/>
          <w:bCs/>
          <w:i/>
          <w:color w:val="000000"/>
          <w:sz w:val="28"/>
          <w:szCs w:val="28"/>
        </w:rPr>
      </w:pPr>
    </w:p>
    <w:p w:rsidR="00CE2CE1" w:rsidRPr="00CE2CE1" w:rsidRDefault="00CE2CE1" w:rsidP="00CE2CE1">
      <w:pPr>
        <w:widowControl w:val="0"/>
        <w:autoSpaceDE w:val="0"/>
        <w:autoSpaceDN w:val="0"/>
        <w:adjustRightInd w:val="0"/>
        <w:spacing w:line="288" w:lineRule="auto"/>
        <w:jc w:val="center"/>
        <w:rPr>
          <w:rFonts w:ascii="Times New Roman" w:hAnsi="Times New Roman" w:cs="Times New Roman"/>
          <w:b/>
          <w:bCs/>
          <w:i/>
          <w:sz w:val="28"/>
          <w:szCs w:val="28"/>
        </w:rPr>
      </w:pPr>
      <w:r w:rsidRPr="00CE2CE1">
        <w:rPr>
          <w:rFonts w:ascii="Times New Roman" w:hAnsi="Times New Roman" w:cs="Times New Roman"/>
          <w:b/>
          <w:bCs/>
          <w:i/>
          <w:color w:val="000000"/>
          <w:sz w:val="28"/>
          <w:szCs w:val="28"/>
        </w:rPr>
        <w:t xml:space="preserve">Исходные данные для вариантов №3 </w:t>
      </w:r>
      <w:r w:rsidRPr="00CE2CE1">
        <w:rPr>
          <w:rFonts w:ascii="Times New Roman" w:hAnsi="Times New Roman" w:cs="Times New Roman"/>
          <w:b/>
          <w:bCs/>
          <w:i/>
          <w:sz w:val="28"/>
          <w:szCs w:val="28"/>
        </w:rPr>
        <w:t>(последняя цифра зачетной книжки студента 2 или 7)</w:t>
      </w:r>
    </w:p>
    <w:p w:rsidR="00CE2CE1" w:rsidRPr="00CE2CE1" w:rsidRDefault="00CE2CE1" w:rsidP="00CE2CE1">
      <w:pPr>
        <w:widowControl w:val="0"/>
        <w:autoSpaceDE w:val="0"/>
        <w:autoSpaceDN w:val="0"/>
        <w:adjustRightInd w:val="0"/>
        <w:spacing w:line="288" w:lineRule="auto"/>
        <w:jc w:val="center"/>
        <w:rPr>
          <w:rFonts w:ascii="Times New Roman" w:hAnsi="Times New Roman" w:cs="Times New Roman"/>
          <w:i/>
          <w:color w:val="000000"/>
          <w:sz w:val="28"/>
          <w:szCs w:val="28"/>
          <w:u w:val="single"/>
        </w:rPr>
      </w:pPr>
    </w:p>
    <w:p w:rsidR="00CE2CE1" w:rsidRPr="00CE2CE1" w:rsidRDefault="00CE2CE1" w:rsidP="00CE2CE1">
      <w:pPr>
        <w:widowControl w:val="0"/>
        <w:autoSpaceDE w:val="0"/>
        <w:autoSpaceDN w:val="0"/>
        <w:adjustRightInd w:val="0"/>
        <w:spacing w:line="288" w:lineRule="auto"/>
        <w:jc w:val="center"/>
        <w:rPr>
          <w:rFonts w:ascii="Times New Roman" w:hAnsi="Times New Roman" w:cs="Times New Roman"/>
          <w:i/>
          <w:color w:val="000000"/>
          <w:sz w:val="28"/>
          <w:szCs w:val="28"/>
          <w:u w:val="single"/>
        </w:rPr>
      </w:pPr>
      <w:r w:rsidRPr="00CE2CE1">
        <w:rPr>
          <w:rFonts w:ascii="Times New Roman" w:hAnsi="Times New Roman" w:cs="Times New Roman"/>
          <w:i/>
          <w:color w:val="000000"/>
          <w:sz w:val="28"/>
          <w:szCs w:val="28"/>
          <w:u w:val="single"/>
        </w:rPr>
        <w:t>Выписка из бухгалтерской отчетности ОАО «ДОН»</w:t>
      </w:r>
    </w:p>
    <w:p w:rsidR="00CE2CE1" w:rsidRPr="00CE2CE1" w:rsidRDefault="00CE2CE1" w:rsidP="00CE2CE1">
      <w:pPr>
        <w:pStyle w:val="a3"/>
        <w:spacing w:line="288" w:lineRule="auto"/>
        <w:jc w:val="center"/>
        <w:rPr>
          <w:color w:val="000000"/>
          <w:sz w:val="24"/>
          <w:szCs w:val="24"/>
        </w:rPr>
      </w:pPr>
      <w:r w:rsidRPr="00CE2CE1">
        <w:rPr>
          <w:sz w:val="24"/>
          <w:szCs w:val="24"/>
        </w:rPr>
        <w:t xml:space="preserve">1. Выписка из бухгалтерского баланса ОАО «ДОН» </w:t>
      </w:r>
    </w:p>
    <w:p w:rsidR="00CE2CE1" w:rsidRPr="00CE2CE1" w:rsidRDefault="00CE2CE1" w:rsidP="00CE2CE1">
      <w:pPr>
        <w:pStyle w:val="a3"/>
        <w:spacing w:after="0"/>
        <w:jc w:val="right"/>
        <w:rPr>
          <w:sz w:val="24"/>
          <w:szCs w:val="24"/>
        </w:rPr>
      </w:pPr>
      <w:r w:rsidRPr="00CE2CE1">
        <w:rPr>
          <w:sz w:val="24"/>
          <w:szCs w:val="24"/>
        </w:rPr>
        <w:t>тыс. руб.</w:t>
      </w:r>
    </w:p>
    <w:tbl>
      <w:tblPr>
        <w:tblW w:w="9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59"/>
        <w:gridCol w:w="851"/>
        <w:gridCol w:w="1276"/>
        <w:gridCol w:w="1260"/>
        <w:gridCol w:w="12"/>
        <w:gridCol w:w="1352"/>
      </w:tblGrid>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Статьи баланса</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Код стр.</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 начало предыдущего года</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 начало отчетного года</w:t>
            </w:r>
          </w:p>
        </w:tc>
        <w:tc>
          <w:tcPr>
            <w:tcW w:w="1364"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 конец отчетного года</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А</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Б</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w:t>
            </w:r>
          </w:p>
        </w:tc>
        <w:tc>
          <w:tcPr>
            <w:tcW w:w="1364"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w:t>
            </w:r>
          </w:p>
        </w:tc>
      </w:tr>
      <w:tr w:rsidR="00CE2CE1" w:rsidRPr="00CE2CE1" w:rsidTr="00C74DE4">
        <w:trPr>
          <w:jc w:val="center"/>
        </w:trPr>
        <w:tc>
          <w:tcPr>
            <w:tcW w:w="9710" w:type="dxa"/>
            <w:gridSpan w:val="6"/>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lastRenderedPageBreak/>
              <w:t>АКТИВ</w:t>
            </w:r>
          </w:p>
        </w:tc>
      </w:tr>
      <w:tr w:rsidR="00CE2CE1" w:rsidRPr="00CE2CE1" w:rsidTr="00C74DE4">
        <w:trPr>
          <w:trHeight w:val="374"/>
          <w:jc w:val="center"/>
        </w:trPr>
        <w:tc>
          <w:tcPr>
            <w:tcW w:w="4959" w:type="dxa"/>
            <w:tcBorders>
              <w:top w:val="single" w:sz="4" w:space="0" w:color="auto"/>
              <w:left w:val="single" w:sz="4" w:space="0" w:color="auto"/>
              <w:bottom w:val="single" w:sz="6" w:space="0" w:color="auto"/>
              <w:right w:val="single" w:sz="4" w:space="0" w:color="auto"/>
            </w:tcBorders>
            <w:hideMark/>
          </w:tcPr>
          <w:p w:rsidR="00CE2CE1" w:rsidRPr="00CE2CE1" w:rsidRDefault="00CE2CE1" w:rsidP="00C74DE4">
            <w:pPr>
              <w:ind w:left="72"/>
              <w:rPr>
                <w:rFonts w:ascii="Times New Roman" w:hAnsi="Times New Roman" w:cs="Times New Roman"/>
              </w:rPr>
            </w:pPr>
            <w:r w:rsidRPr="00CE2CE1">
              <w:rPr>
                <w:rFonts w:ascii="Times New Roman" w:hAnsi="Times New Roman" w:cs="Times New Roman"/>
                <w:b/>
                <w:i/>
              </w:rPr>
              <w:t>I. ВНЕОБОРОТНЫЕ АКТИВЫ</w:t>
            </w:r>
          </w:p>
          <w:p w:rsidR="00CE2CE1" w:rsidRPr="00CE2CE1" w:rsidRDefault="00CE2CE1" w:rsidP="00C74DE4">
            <w:pPr>
              <w:ind w:left="72"/>
              <w:jc w:val="both"/>
              <w:rPr>
                <w:rFonts w:ascii="Times New Roman" w:hAnsi="Times New Roman" w:cs="Times New Roman"/>
              </w:rPr>
            </w:pPr>
            <w:r w:rsidRPr="00CE2CE1">
              <w:rPr>
                <w:rFonts w:ascii="Times New Roman" w:hAnsi="Times New Roman" w:cs="Times New Roman"/>
              </w:rPr>
              <w:t>Основные средства</w:t>
            </w:r>
          </w:p>
        </w:tc>
        <w:tc>
          <w:tcPr>
            <w:tcW w:w="851"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ind w:left="-109"/>
              <w:jc w:val="center"/>
              <w:rPr>
                <w:rFonts w:ascii="Times New Roman" w:hAnsi="Times New Roman" w:cs="Times New Roman"/>
              </w:rPr>
            </w:pPr>
            <w:r w:rsidRPr="00CE2CE1">
              <w:rPr>
                <w:rFonts w:ascii="Times New Roman" w:hAnsi="Times New Roman" w:cs="Times New Roman"/>
              </w:rPr>
              <w:t>120</w:t>
            </w:r>
          </w:p>
        </w:tc>
        <w:tc>
          <w:tcPr>
            <w:tcW w:w="1276"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ind w:left="-109"/>
              <w:jc w:val="right"/>
              <w:rPr>
                <w:rFonts w:ascii="Times New Roman" w:hAnsi="Times New Roman" w:cs="Times New Roman"/>
              </w:rPr>
            </w:pPr>
            <w:r w:rsidRPr="00CE2CE1">
              <w:rPr>
                <w:rFonts w:ascii="Times New Roman" w:hAnsi="Times New Roman" w:cs="Times New Roman"/>
              </w:rPr>
              <w:t>7983</w:t>
            </w:r>
          </w:p>
        </w:tc>
        <w:tc>
          <w:tcPr>
            <w:tcW w:w="1260"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ind w:left="-109"/>
              <w:jc w:val="right"/>
              <w:rPr>
                <w:rFonts w:ascii="Times New Roman" w:hAnsi="Times New Roman" w:cs="Times New Roman"/>
              </w:rPr>
            </w:pPr>
            <w:r w:rsidRPr="00CE2CE1">
              <w:rPr>
                <w:rFonts w:ascii="Times New Roman" w:hAnsi="Times New Roman" w:cs="Times New Roman"/>
              </w:rPr>
              <w:t>7888</w:t>
            </w:r>
          </w:p>
        </w:tc>
        <w:tc>
          <w:tcPr>
            <w:tcW w:w="1364" w:type="dxa"/>
            <w:gridSpan w:val="2"/>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ind w:left="-109"/>
              <w:jc w:val="right"/>
              <w:rPr>
                <w:rFonts w:ascii="Times New Roman" w:hAnsi="Times New Roman" w:cs="Times New Roman"/>
              </w:rPr>
            </w:pPr>
            <w:r w:rsidRPr="00CE2CE1">
              <w:rPr>
                <w:rFonts w:ascii="Times New Roman" w:hAnsi="Times New Roman" w:cs="Times New Roman"/>
              </w:rPr>
              <w:t>22 236</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ind w:left="72"/>
              <w:jc w:val="both"/>
              <w:rPr>
                <w:rFonts w:ascii="Times New Roman" w:hAnsi="Times New Roman" w:cs="Times New Roman"/>
              </w:rPr>
            </w:pPr>
            <w:r w:rsidRPr="00CE2CE1">
              <w:rPr>
                <w:rFonts w:ascii="Times New Roman" w:hAnsi="Times New Roman" w:cs="Times New Roman"/>
              </w:rPr>
              <w:t>Незавершенное строительство</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130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c>
          <w:tcPr>
            <w:tcW w:w="1364"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8017</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ind w:left="72"/>
              <w:jc w:val="both"/>
              <w:rPr>
                <w:rFonts w:ascii="Times New Roman" w:hAnsi="Times New Roman" w:cs="Times New Roman"/>
              </w:rPr>
            </w:pPr>
            <w:r w:rsidRPr="00CE2CE1">
              <w:rPr>
                <w:rFonts w:ascii="Times New Roman" w:hAnsi="Times New Roman" w:cs="Times New Roman"/>
              </w:rPr>
              <w:t>Отложенные налоговые активы</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145</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w:t>
            </w:r>
          </w:p>
        </w:tc>
        <w:tc>
          <w:tcPr>
            <w:tcW w:w="1364"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132</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I</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190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bCs/>
                <w:i/>
              </w:rPr>
            </w:pPr>
            <w:r w:rsidRPr="00CE2CE1">
              <w:rPr>
                <w:rFonts w:ascii="Times New Roman" w:hAnsi="Times New Roman" w:cs="Times New Roman"/>
                <w:b/>
                <w:bCs/>
                <w:i/>
              </w:rPr>
              <w:t>7983</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bCs/>
                <w:i/>
              </w:rPr>
            </w:pPr>
            <w:r w:rsidRPr="00CE2CE1">
              <w:rPr>
                <w:rFonts w:ascii="Times New Roman" w:hAnsi="Times New Roman" w:cs="Times New Roman"/>
                <w:b/>
                <w:bCs/>
                <w:i/>
              </w:rPr>
              <w:t>7890</w:t>
            </w:r>
          </w:p>
        </w:tc>
        <w:tc>
          <w:tcPr>
            <w:tcW w:w="1364"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bCs/>
                <w:i/>
              </w:rPr>
            </w:pPr>
            <w:r w:rsidRPr="00CE2CE1">
              <w:rPr>
                <w:rFonts w:ascii="Times New Roman" w:hAnsi="Times New Roman" w:cs="Times New Roman"/>
                <w:b/>
                <w:bCs/>
                <w:i/>
              </w:rPr>
              <w:t>30385</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II. ОБОРОТНЫЕ АКТИВЫ</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Запасы</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726</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1210</w:t>
            </w:r>
          </w:p>
        </w:tc>
        <w:tc>
          <w:tcPr>
            <w:tcW w:w="1364"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1710</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в том числе:</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сырье, материалы и другие аналогичные ценности </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211</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48</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38</w:t>
            </w:r>
          </w:p>
        </w:tc>
        <w:tc>
          <w:tcPr>
            <w:tcW w:w="1364"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961</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расходы будущих периодов</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216</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678</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1172</w:t>
            </w:r>
          </w:p>
        </w:tc>
        <w:tc>
          <w:tcPr>
            <w:tcW w:w="1364"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749</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Налог на добавленную стоимость по приобретенным ценностям </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220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118</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66209</w:t>
            </w:r>
          </w:p>
        </w:tc>
        <w:tc>
          <w:tcPr>
            <w:tcW w:w="1364"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16277</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Дебиторская задолженность (платежи по которой ожидаются в течение 12 месяцев после отчетной даты)</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230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2539</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105526</w:t>
            </w:r>
          </w:p>
        </w:tc>
        <w:tc>
          <w:tcPr>
            <w:tcW w:w="1364"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154208</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Дебиторская задолженность (платежи по которой ожидаются в течение 12 месяцев после отчетной даты)</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168323</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474643</w:t>
            </w:r>
          </w:p>
        </w:tc>
        <w:tc>
          <w:tcPr>
            <w:tcW w:w="1364"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620183</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в том числе:</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покупатели и заказчики </w:t>
            </w:r>
          </w:p>
        </w:tc>
        <w:tc>
          <w:tcPr>
            <w:tcW w:w="85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241</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139284</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441831</w:t>
            </w:r>
          </w:p>
        </w:tc>
        <w:tc>
          <w:tcPr>
            <w:tcW w:w="1364"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546690</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Краткосрочные финансовые вложения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c>
          <w:tcPr>
            <w:tcW w:w="1364"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783</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Денежные средства</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260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32374</w:t>
            </w:r>
          </w:p>
        </w:tc>
        <w:tc>
          <w:tcPr>
            <w:tcW w:w="1364"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15998</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II</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290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171707</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679962</w:t>
            </w:r>
          </w:p>
        </w:tc>
        <w:tc>
          <w:tcPr>
            <w:tcW w:w="1364"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809159</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rPr>
            </w:pPr>
            <w:r w:rsidRPr="00CE2CE1">
              <w:rPr>
                <w:rFonts w:ascii="Times New Roman" w:hAnsi="Times New Roman" w:cs="Times New Roman"/>
                <w:b/>
              </w:rPr>
              <w:t xml:space="preserve">БАЛАНС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300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179690</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687852</w:t>
            </w:r>
          </w:p>
        </w:tc>
        <w:tc>
          <w:tcPr>
            <w:tcW w:w="1364"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839544</w:t>
            </w:r>
          </w:p>
        </w:tc>
      </w:tr>
      <w:tr w:rsidR="00CE2CE1" w:rsidRPr="00CE2CE1" w:rsidTr="00C74DE4">
        <w:trPr>
          <w:jc w:val="center"/>
        </w:trPr>
        <w:tc>
          <w:tcPr>
            <w:tcW w:w="9710" w:type="dxa"/>
            <w:gridSpan w:val="6"/>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br w:type="page"/>
              <w:t>ПАССИВ</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I</w:t>
            </w:r>
            <w:r w:rsidRPr="00CE2CE1">
              <w:rPr>
                <w:rFonts w:ascii="Times New Roman" w:hAnsi="Times New Roman" w:cs="Times New Roman"/>
                <w:b/>
                <w:i/>
                <w:lang w:val="en-US"/>
              </w:rPr>
              <w:t>II</w:t>
            </w:r>
            <w:r w:rsidRPr="00CE2CE1">
              <w:rPr>
                <w:rFonts w:ascii="Times New Roman" w:hAnsi="Times New Roman" w:cs="Times New Roman"/>
                <w:b/>
                <w:i/>
              </w:rPr>
              <w:t>. КАПИТАЛ И РЕЗЕРВЫ</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Уставный капитал </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410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6436</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6436</w:t>
            </w:r>
          </w:p>
        </w:tc>
        <w:tc>
          <w:tcPr>
            <w:tcW w:w="1364"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6436</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Резервный капитал</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430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c>
          <w:tcPr>
            <w:tcW w:w="1364"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322</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Нераспределенная прибыль (непокрытый убыток)</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470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65389</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150394</w:t>
            </w:r>
          </w:p>
        </w:tc>
        <w:tc>
          <w:tcPr>
            <w:tcW w:w="135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162863</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I</w:t>
            </w:r>
            <w:r w:rsidRPr="00CE2CE1">
              <w:rPr>
                <w:rFonts w:ascii="Times New Roman" w:hAnsi="Times New Roman" w:cs="Times New Roman"/>
                <w:b/>
                <w:i/>
                <w:lang w:val="en-US"/>
              </w:rPr>
              <w:t>II</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490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71825</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156830</w:t>
            </w:r>
          </w:p>
        </w:tc>
        <w:tc>
          <w:tcPr>
            <w:tcW w:w="135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169621</w:t>
            </w:r>
          </w:p>
        </w:tc>
      </w:tr>
      <w:tr w:rsidR="00CE2CE1" w:rsidRPr="00CE2CE1" w:rsidTr="00C74DE4">
        <w:trPr>
          <w:trHeight w:val="549"/>
          <w:jc w:val="center"/>
        </w:trPr>
        <w:tc>
          <w:tcPr>
            <w:tcW w:w="4959"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rPr>
                <w:rFonts w:ascii="Times New Roman" w:hAnsi="Times New Roman" w:cs="Times New Roman"/>
              </w:rPr>
            </w:pPr>
            <w:r w:rsidRPr="00CE2CE1">
              <w:rPr>
                <w:rFonts w:ascii="Times New Roman" w:hAnsi="Times New Roman" w:cs="Times New Roman"/>
                <w:b/>
                <w:i/>
                <w:lang w:val="en-US"/>
              </w:rPr>
              <w:lastRenderedPageBreak/>
              <w:t>I</w:t>
            </w:r>
            <w:r w:rsidRPr="00CE2CE1">
              <w:rPr>
                <w:rFonts w:ascii="Times New Roman" w:hAnsi="Times New Roman" w:cs="Times New Roman"/>
                <w:b/>
                <w:i/>
              </w:rPr>
              <w:t>V. ДОЛГОСРОЧНЫЕ ОБЯЗАТЕЛЬСТВА</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Отложенные налоговые обязательства</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ind w:left="-109"/>
              <w:jc w:val="center"/>
              <w:rPr>
                <w:rFonts w:ascii="Times New Roman" w:hAnsi="Times New Roman" w:cs="Times New Roman"/>
              </w:rPr>
            </w:pPr>
            <w:r w:rsidRPr="00CE2CE1">
              <w:rPr>
                <w:rFonts w:ascii="Times New Roman" w:hAnsi="Times New Roman" w:cs="Times New Roman"/>
              </w:rPr>
              <w:t>515</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ind w:left="-109"/>
              <w:jc w:val="right"/>
              <w:rPr>
                <w:rFonts w:ascii="Times New Roman" w:hAnsi="Times New Roman" w:cs="Times New Roman"/>
              </w:rPr>
            </w:pPr>
            <w:r w:rsidRPr="00CE2CE1">
              <w:rPr>
                <w:rFonts w:ascii="Times New Roman" w:hAnsi="Times New Roman" w:cs="Times New Roman"/>
              </w:rPr>
              <w:t>-</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ind w:left="-109"/>
              <w:jc w:val="right"/>
              <w:rPr>
                <w:rFonts w:ascii="Times New Roman" w:hAnsi="Times New Roman" w:cs="Times New Roman"/>
              </w:rPr>
            </w:pPr>
            <w:r w:rsidRPr="00CE2CE1">
              <w:rPr>
                <w:rFonts w:ascii="Times New Roman" w:hAnsi="Times New Roman" w:cs="Times New Roman"/>
              </w:rPr>
              <w:t>248</w:t>
            </w:r>
          </w:p>
        </w:tc>
        <w:tc>
          <w:tcPr>
            <w:tcW w:w="135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ind w:left="-109"/>
              <w:jc w:val="right"/>
              <w:rPr>
                <w:rFonts w:ascii="Times New Roman" w:hAnsi="Times New Roman" w:cs="Times New Roman"/>
              </w:rPr>
            </w:pPr>
            <w:r w:rsidRPr="00CE2CE1">
              <w:rPr>
                <w:rFonts w:ascii="Times New Roman" w:hAnsi="Times New Roman" w:cs="Times New Roman"/>
              </w:rPr>
              <w:t>1033</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Прочие долгосрочные обязательства</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520</w:t>
            </w:r>
          </w:p>
        </w:tc>
        <w:tc>
          <w:tcPr>
            <w:tcW w:w="1276"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right"/>
              <w:rPr>
                <w:rFonts w:ascii="Times New Roman" w:hAnsi="Times New Roman" w:cs="Times New Roman"/>
              </w:rPr>
            </w:pP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c>
          <w:tcPr>
            <w:tcW w:w="135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90262</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 xml:space="preserve">Итого по разделу </w:t>
            </w:r>
            <w:r w:rsidRPr="00CE2CE1">
              <w:rPr>
                <w:rFonts w:ascii="Times New Roman" w:hAnsi="Times New Roman" w:cs="Times New Roman"/>
                <w:b/>
                <w:i/>
                <w:lang w:val="en-US"/>
              </w:rPr>
              <w:t>IV</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590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248</w:t>
            </w:r>
          </w:p>
        </w:tc>
        <w:tc>
          <w:tcPr>
            <w:tcW w:w="135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91295</w:t>
            </w:r>
          </w:p>
        </w:tc>
      </w:tr>
      <w:tr w:rsidR="00CE2CE1" w:rsidRPr="00CE2CE1" w:rsidTr="00C74DE4">
        <w:trPr>
          <w:trHeight w:val="483"/>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V. КРАТКОСРОЧНЫЕ ОБЯЗАТЕЛЬСТВА</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Кредиты и займы</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610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67300</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150300</w:t>
            </w:r>
          </w:p>
        </w:tc>
        <w:tc>
          <w:tcPr>
            <w:tcW w:w="135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478000</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Кредиторская задолженность</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620</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40435</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380118</w:t>
            </w:r>
          </w:p>
        </w:tc>
        <w:tc>
          <w:tcPr>
            <w:tcW w:w="1364"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100036</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в том числе:</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поставщики и подрядчики </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621</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726</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279877</w:t>
            </w:r>
          </w:p>
        </w:tc>
        <w:tc>
          <w:tcPr>
            <w:tcW w:w="135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31382</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задолженность перед персоналом организации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622</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1524</w:t>
            </w:r>
          </w:p>
        </w:tc>
        <w:tc>
          <w:tcPr>
            <w:tcW w:w="135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5201</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задолженность перед государственными внебюджетными фондами </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623</w:t>
            </w:r>
          </w:p>
        </w:tc>
        <w:tc>
          <w:tcPr>
            <w:tcW w:w="127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441</w:t>
            </w:r>
          </w:p>
        </w:tc>
        <w:tc>
          <w:tcPr>
            <w:tcW w:w="135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1229</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задолженность по налогам и сборам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624</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702</w:t>
            </w:r>
          </w:p>
        </w:tc>
        <w:tc>
          <w:tcPr>
            <w:tcW w:w="135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1316</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прочие кредиторы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625</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39709</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97574</w:t>
            </w:r>
          </w:p>
        </w:tc>
        <w:tc>
          <w:tcPr>
            <w:tcW w:w="135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60908</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Доходы будущих периодов</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640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130</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97</w:t>
            </w:r>
          </w:p>
        </w:tc>
        <w:tc>
          <w:tcPr>
            <w:tcW w:w="135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right"/>
              <w:rPr>
                <w:rFonts w:ascii="Times New Roman" w:hAnsi="Times New Roman" w:cs="Times New Roman"/>
              </w:rPr>
            </w:pP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Прочие краткосрочные обязательства</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660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259</w:t>
            </w:r>
          </w:p>
        </w:tc>
        <w:tc>
          <w:tcPr>
            <w:tcW w:w="135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592</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V</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690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107865</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530774</w:t>
            </w:r>
          </w:p>
        </w:tc>
        <w:tc>
          <w:tcPr>
            <w:tcW w:w="135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578628</w:t>
            </w:r>
          </w:p>
        </w:tc>
      </w:tr>
      <w:tr w:rsidR="00CE2CE1" w:rsidRPr="00CE2CE1" w:rsidTr="00C74DE4">
        <w:trPr>
          <w:jc w:val="center"/>
        </w:trPr>
        <w:tc>
          <w:tcPr>
            <w:tcW w:w="495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rPr>
            </w:pPr>
            <w:r w:rsidRPr="00CE2CE1">
              <w:rPr>
                <w:rFonts w:ascii="Times New Roman" w:hAnsi="Times New Roman" w:cs="Times New Roman"/>
                <w:b/>
              </w:rPr>
              <w:t>БАЛАНС</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700</w:t>
            </w:r>
          </w:p>
        </w:tc>
        <w:tc>
          <w:tcPr>
            <w:tcW w:w="127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179690</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687852</w:t>
            </w:r>
          </w:p>
        </w:tc>
        <w:tc>
          <w:tcPr>
            <w:tcW w:w="135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839544</w:t>
            </w:r>
          </w:p>
        </w:tc>
      </w:tr>
    </w:tbl>
    <w:p w:rsidR="00CE2CE1" w:rsidRPr="00CE2CE1" w:rsidRDefault="00CE2CE1" w:rsidP="00CE2CE1">
      <w:pPr>
        <w:spacing w:line="288" w:lineRule="auto"/>
        <w:jc w:val="right"/>
        <w:rPr>
          <w:rFonts w:ascii="Times New Roman" w:hAnsi="Times New Roman" w:cs="Times New Roman"/>
          <w:sz w:val="26"/>
          <w:szCs w:val="26"/>
        </w:rPr>
      </w:pPr>
    </w:p>
    <w:p w:rsidR="00CE2CE1" w:rsidRPr="00CE2CE1" w:rsidRDefault="00CE2CE1" w:rsidP="00CE2CE1">
      <w:pPr>
        <w:pStyle w:val="a3"/>
        <w:spacing w:after="0"/>
        <w:jc w:val="center"/>
        <w:rPr>
          <w:sz w:val="24"/>
          <w:szCs w:val="24"/>
        </w:rPr>
      </w:pPr>
      <w:r w:rsidRPr="00CE2CE1">
        <w:rPr>
          <w:sz w:val="24"/>
          <w:szCs w:val="24"/>
        </w:rPr>
        <w:t>2. Выписка из отчета о прибылях и убытках ОАО «ДОН»</w:t>
      </w:r>
    </w:p>
    <w:p w:rsidR="00CE2CE1" w:rsidRPr="00CE2CE1" w:rsidRDefault="00CE2CE1" w:rsidP="00CE2CE1">
      <w:pPr>
        <w:ind w:firstLine="851"/>
        <w:jc w:val="right"/>
        <w:rPr>
          <w:rFonts w:ascii="Times New Roman" w:hAnsi="Times New Roman" w:cs="Times New Roman"/>
        </w:rPr>
      </w:pPr>
      <w:r w:rsidRPr="00CE2CE1">
        <w:rPr>
          <w:rFonts w:ascii="Times New Roman" w:hAnsi="Times New Roman" w:cs="Times New Roman"/>
        </w:rPr>
        <w:t>тыс. руб.</w:t>
      </w:r>
    </w:p>
    <w:tbl>
      <w:tblPr>
        <w:tblW w:w="96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957"/>
        <w:gridCol w:w="822"/>
        <w:gridCol w:w="1305"/>
        <w:gridCol w:w="1581"/>
      </w:tblGrid>
      <w:tr w:rsidR="00CE2CE1" w:rsidRPr="00CE2CE1" w:rsidTr="00C74DE4">
        <w:trPr>
          <w:jc w:val="center"/>
        </w:trPr>
        <w:tc>
          <w:tcPr>
            <w:tcW w:w="5957" w:type="dxa"/>
            <w:tcBorders>
              <w:top w:val="single" w:sz="4" w:space="0" w:color="auto"/>
              <w:left w:val="single" w:sz="4" w:space="0" w:color="auto"/>
              <w:bottom w:val="single" w:sz="6"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Наименование показателя</w:t>
            </w:r>
          </w:p>
        </w:tc>
        <w:tc>
          <w:tcPr>
            <w:tcW w:w="822"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Код</w:t>
            </w: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стр.</w:t>
            </w:r>
          </w:p>
        </w:tc>
        <w:tc>
          <w:tcPr>
            <w:tcW w:w="1305"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За отчетный год</w:t>
            </w:r>
          </w:p>
        </w:tc>
        <w:tc>
          <w:tcPr>
            <w:tcW w:w="1581" w:type="dxa"/>
            <w:tcBorders>
              <w:top w:val="single" w:sz="4" w:space="0" w:color="auto"/>
              <w:left w:val="single" w:sz="6" w:space="0" w:color="auto"/>
              <w:bottom w:val="single" w:sz="6"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За предыдущий год</w:t>
            </w:r>
          </w:p>
        </w:tc>
      </w:tr>
      <w:tr w:rsidR="00CE2CE1" w:rsidRPr="00CE2CE1" w:rsidTr="00C74DE4">
        <w:trPr>
          <w:jc w:val="center"/>
        </w:trPr>
        <w:tc>
          <w:tcPr>
            <w:tcW w:w="5957" w:type="dxa"/>
            <w:tcBorders>
              <w:top w:val="single" w:sz="6" w:space="0" w:color="auto"/>
              <w:left w:val="single" w:sz="4" w:space="0" w:color="auto"/>
              <w:bottom w:val="single" w:sz="4"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w:t>
            </w:r>
          </w:p>
        </w:tc>
        <w:tc>
          <w:tcPr>
            <w:tcW w:w="822" w:type="dxa"/>
            <w:tcBorders>
              <w:top w:val="single" w:sz="6" w:space="0" w:color="auto"/>
              <w:left w:val="single" w:sz="6" w:space="0" w:color="auto"/>
              <w:bottom w:val="single" w:sz="4"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w:t>
            </w:r>
          </w:p>
        </w:tc>
        <w:tc>
          <w:tcPr>
            <w:tcW w:w="1305" w:type="dxa"/>
            <w:tcBorders>
              <w:top w:val="single" w:sz="6" w:space="0" w:color="auto"/>
              <w:left w:val="single" w:sz="6" w:space="0" w:color="auto"/>
              <w:bottom w:val="single" w:sz="4"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w:t>
            </w:r>
          </w:p>
        </w:tc>
        <w:tc>
          <w:tcPr>
            <w:tcW w:w="1581" w:type="dxa"/>
            <w:tcBorders>
              <w:top w:val="single" w:sz="6" w:space="0" w:color="auto"/>
              <w:left w:val="single" w:sz="6"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w:t>
            </w:r>
          </w:p>
        </w:tc>
      </w:tr>
      <w:tr w:rsidR="00CE2CE1" w:rsidRPr="00CE2CE1" w:rsidTr="00C74DE4">
        <w:trPr>
          <w:jc w:val="center"/>
        </w:trPr>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smallCaps/>
              </w:rPr>
              <w:t>Доходы и расходы по обычным видам деятельности</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822"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010</w:t>
            </w:r>
          </w:p>
        </w:tc>
        <w:tc>
          <w:tcPr>
            <w:tcW w:w="1305"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5205634</w:t>
            </w:r>
          </w:p>
        </w:tc>
        <w:tc>
          <w:tcPr>
            <w:tcW w:w="158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5654633</w:t>
            </w:r>
          </w:p>
        </w:tc>
      </w:tr>
      <w:tr w:rsidR="00CE2CE1" w:rsidRPr="00CE2CE1" w:rsidTr="00C74DE4">
        <w:trPr>
          <w:jc w:val="center"/>
        </w:trPr>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Себестоимость проданных товаров, продукции, работ, услуг</w:t>
            </w:r>
          </w:p>
        </w:tc>
        <w:tc>
          <w:tcPr>
            <w:tcW w:w="82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020</w:t>
            </w:r>
          </w:p>
        </w:tc>
        <w:tc>
          <w:tcPr>
            <w:tcW w:w="1305"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(2595810)</w:t>
            </w:r>
          </w:p>
        </w:tc>
        <w:tc>
          <w:tcPr>
            <w:tcW w:w="158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(2663166)</w:t>
            </w:r>
          </w:p>
        </w:tc>
      </w:tr>
      <w:tr w:rsidR="00CE2CE1" w:rsidRPr="00CE2CE1" w:rsidTr="00C74DE4">
        <w:trPr>
          <w:jc w:val="center"/>
        </w:trPr>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lastRenderedPageBreak/>
              <w:t>Валовая прибыль</w:t>
            </w:r>
          </w:p>
        </w:tc>
        <w:tc>
          <w:tcPr>
            <w:tcW w:w="82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029</w:t>
            </w:r>
          </w:p>
        </w:tc>
        <w:tc>
          <w:tcPr>
            <w:tcW w:w="1305"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2609824</w:t>
            </w:r>
          </w:p>
        </w:tc>
        <w:tc>
          <w:tcPr>
            <w:tcW w:w="158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2991467</w:t>
            </w:r>
          </w:p>
        </w:tc>
      </w:tr>
      <w:tr w:rsidR="00CE2CE1" w:rsidRPr="00CE2CE1" w:rsidTr="00C74DE4">
        <w:trPr>
          <w:jc w:val="center"/>
        </w:trPr>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Коммерческие расходы</w:t>
            </w:r>
          </w:p>
        </w:tc>
        <w:tc>
          <w:tcPr>
            <w:tcW w:w="82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030</w:t>
            </w:r>
          </w:p>
        </w:tc>
        <w:tc>
          <w:tcPr>
            <w:tcW w:w="1305"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(1779614)</w:t>
            </w:r>
          </w:p>
        </w:tc>
        <w:tc>
          <w:tcPr>
            <w:tcW w:w="158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(2244318)</w:t>
            </w:r>
          </w:p>
        </w:tc>
      </w:tr>
      <w:tr w:rsidR="00CE2CE1" w:rsidRPr="00CE2CE1" w:rsidTr="00C74DE4">
        <w:trPr>
          <w:jc w:val="center"/>
        </w:trPr>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Управленческие расходы</w:t>
            </w:r>
          </w:p>
        </w:tc>
        <w:tc>
          <w:tcPr>
            <w:tcW w:w="82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040</w:t>
            </w:r>
          </w:p>
        </w:tc>
        <w:tc>
          <w:tcPr>
            <w:tcW w:w="1305"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(695348)</w:t>
            </w:r>
          </w:p>
        </w:tc>
        <w:tc>
          <w:tcPr>
            <w:tcW w:w="158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(599961)</w:t>
            </w:r>
          </w:p>
        </w:tc>
      </w:tr>
      <w:tr w:rsidR="00CE2CE1" w:rsidRPr="00CE2CE1" w:rsidTr="00C74DE4">
        <w:trPr>
          <w:jc w:val="center"/>
        </w:trPr>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 xml:space="preserve">Прибыль (убыток) от продаж </w:t>
            </w:r>
          </w:p>
        </w:tc>
        <w:tc>
          <w:tcPr>
            <w:tcW w:w="822"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050</w:t>
            </w:r>
          </w:p>
        </w:tc>
        <w:tc>
          <w:tcPr>
            <w:tcW w:w="1305"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134862</w:t>
            </w:r>
          </w:p>
        </w:tc>
        <w:tc>
          <w:tcPr>
            <w:tcW w:w="158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147188</w:t>
            </w:r>
          </w:p>
        </w:tc>
      </w:tr>
      <w:tr w:rsidR="00CE2CE1" w:rsidRPr="00CE2CE1" w:rsidTr="00C74DE4">
        <w:trPr>
          <w:trHeight w:val="567"/>
          <w:jc w:val="center"/>
        </w:trPr>
        <w:tc>
          <w:tcPr>
            <w:tcW w:w="5957" w:type="dxa"/>
            <w:tcBorders>
              <w:top w:val="single" w:sz="4" w:space="0" w:color="auto"/>
              <w:left w:val="single" w:sz="4" w:space="0" w:color="auto"/>
              <w:bottom w:val="single" w:sz="6"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smallCaps/>
              </w:rPr>
              <w:t>Прочие доходы и расходы</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Проценты к уплате</w:t>
            </w:r>
          </w:p>
        </w:tc>
        <w:tc>
          <w:tcPr>
            <w:tcW w:w="822"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ind w:firstLine="720"/>
              <w:jc w:val="center"/>
              <w:rPr>
                <w:rFonts w:ascii="Times New Roman" w:hAnsi="Times New Roman" w:cs="Times New Roman"/>
              </w:rPr>
            </w:pPr>
            <w:r w:rsidRPr="00CE2CE1">
              <w:rPr>
                <w:rFonts w:ascii="Times New Roman" w:hAnsi="Times New Roman" w:cs="Times New Roman"/>
              </w:rPr>
              <w:t>070</w:t>
            </w:r>
          </w:p>
        </w:tc>
        <w:tc>
          <w:tcPr>
            <w:tcW w:w="1305"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(24771)</w:t>
            </w:r>
          </w:p>
        </w:tc>
        <w:tc>
          <w:tcPr>
            <w:tcW w:w="1581"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(7060)</w:t>
            </w:r>
          </w:p>
        </w:tc>
      </w:tr>
      <w:tr w:rsidR="00CE2CE1" w:rsidRPr="00CE2CE1" w:rsidTr="00C74DE4">
        <w:trPr>
          <w:jc w:val="center"/>
        </w:trPr>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Прочие доходы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090</w:t>
            </w:r>
          </w:p>
        </w:tc>
        <w:tc>
          <w:tcPr>
            <w:tcW w:w="1305"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133522</w:t>
            </w:r>
          </w:p>
        </w:tc>
        <w:tc>
          <w:tcPr>
            <w:tcW w:w="158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6387</w:t>
            </w:r>
          </w:p>
        </w:tc>
      </w:tr>
      <w:tr w:rsidR="00CE2CE1" w:rsidRPr="00CE2CE1" w:rsidTr="00C74DE4">
        <w:trPr>
          <w:jc w:val="center"/>
        </w:trPr>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Прочие расходы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100</w:t>
            </w:r>
          </w:p>
        </w:tc>
        <w:tc>
          <w:tcPr>
            <w:tcW w:w="1305"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(143995)</w:t>
            </w:r>
          </w:p>
        </w:tc>
        <w:tc>
          <w:tcPr>
            <w:tcW w:w="158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(28142)</w:t>
            </w:r>
          </w:p>
        </w:tc>
      </w:tr>
      <w:tr w:rsidR="00CE2CE1" w:rsidRPr="00CE2CE1" w:rsidTr="00C74DE4">
        <w:trPr>
          <w:jc w:val="center"/>
        </w:trPr>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Прибыль (убыток) до налогообложения</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140</w:t>
            </w:r>
          </w:p>
        </w:tc>
        <w:tc>
          <w:tcPr>
            <w:tcW w:w="1305"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99618</w:t>
            </w:r>
          </w:p>
        </w:tc>
        <w:tc>
          <w:tcPr>
            <w:tcW w:w="158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118373</w:t>
            </w:r>
          </w:p>
        </w:tc>
      </w:tr>
      <w:tr w:rsidR="00CE2CE1" w:rsidRPr="00CE2CE1" w:rsidTr="00C74DE4">
        <w:trPr>
          <w:jc w:val="center"/>
        </w:trPr>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Отложенные налоговые активы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141</w:t>
            </w:r>
          </w:p>
        </w:tc>
        <w:tc>
          <w:tcPr>
            <w:tcW w:w="1305"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130</w:t>
            </w:r>
          </w:p>
        </w:tc>
        <w:tc>
          <w:tcPr>
            <w:tcW w:w="158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w:t>
            </w:r>
          </w:p>
        </w:tc>
      </w:tr>
      <w:tr w:rsidR="00CE2CE1" w:rsidRPr="00CE2CE1" w:rsidTr="00C74DE4">
        <w:trPr>
          <w:jc w:val="center"/>
        </w:trPr>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Отложенные налоговые обязательства</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142</w:t>
            </w:r>
          </w:p>
        </w:tc>
        <w:tc>
          <w:tcPr>
            <w:tcW w:w="1305"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786</w:t>
            </w:r>
          </w:p>
        </w:tc>
        <w:tc>
          <w:tcPr>
            <w:tcW w:w="158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267</w:t>
            </w:r>
          </w:p>
        </w:tc>
      </w:tr>
      <w:tr w:rsidR="00CE2CE1" w:rsidRPr="00CE2CE1" w:rsidTr="00C74DE4">
        <w:trPr>
          <w:jc w:val="center"/>
        </w:trPr>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Текущий налог на прибыль </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150</w:t>
            </w:r>
          </w:p>
        </w:tc>
        <w:tc>
          <w:tcPr>
            <w:tcW w:w="1305"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(26171)</w:t>
            </w:r>
          </w:p>
        </w:tc>
        <w:tc>
          <w:tcPr>
            <w:tcW w:w="158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(33103)</w:t>
            </w:r>
          </w:p>
        </w:tc>
      </w:tr>
      <w:tr w:rsidR="00CE2CE1" w:rsidRPr="00CE2CE1" w:rsidTr="00C74DE4">
        <w:trPr>
          <w:jc w:val="center"/>
        </w:trPr>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Чистая прибыль (убыток) отчетного периода</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190</w:t>
            </w:r>
          </w:p>
        </w:tc>
        <w:tc>
          <w:tcPr>
            <w:tcW w:w="1305"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72791</w:t>
            </w:r>
          </w:p>
        </w:tc>
        <w:tc>
          <w:tcPr>
            <w:tcW w:w="158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85005</w:t>
            </w:r>
          </w:p>
        </w:tc>
      </w:tr>
    </w:tbl>
    <w:p w:rsidR="00CE2CE1" w:rsidRPr="00CE2CE1" w:rsidRDefault="00CE2CE1" w:rsidP="00CE2CE1">
      <w:pPr>
        <w:pStyle w:val="a3"/>
        <w:spacing w:line="288" w:lineRule="auto"/>
        <w:jc w:val="center"/>
        <w:rPr>
          <w:sz w:val="28"/>
          <w:szCs w:val="28"/>
        </w:rPr>
      </w:pPr>
    </w:p>
    <w:p w:rsidR="00CE2CE1" w:rsidRPr="00CE2CE1" w:rsidRDefault="00CE2CE1" w:rsidP="00CE2CE1">
      <w:pPr>
        <w:pStyle w:val="a3"/>
        <w:spacing w:after="0"/>
        <w:jc w:val="center"/>
        <w:rPr>
          <w:sz w:val="24"/>
          <w:szCs w:val="24"/>
        </w:rPr>
      </w:pPr>
      <w:r w:rsidRPr="00CE2CE1">
        <w:rPr>
          <w:sz w:val="24"/>
          <w:szCs w:val="24"/>
        </w:rPr>
        <w:t>3. Выписка из Отчета о движении денежных средств ОАО «ДОН»</w:t>
      </w:r>
    </w:p>
    <w:p w:rsidR="00CE2CE1" w:rsidRPr="00CE2CE1" w:rsidRDefault="00CE2CE1" w:rsidP="00CE2CE1">
      <w:pPr>
        <w:ind w:firstLine="851"/>
        <w:jc w:val="right"/>
        <w:rPr>
          <w:rFonts w:ascii="Times New Roman" w:hAnsi="Times New Roman" w:cs="Times New Roman"/>
        </w:rPr>
      </w:pPr>
      <w:r w:rsidRPr="00CE2CE1">
        <w:rPr>
          <w:rFonts w:ascii="Times New Roman" w:hAnsi="Times New Roman" w:cs="Times New Roman"/>
        </w:rPr>
        <w:t>тыс. руб.</w:t>
      </w:r>
    </w:p>
    <w:tbl>
      <w:tblPr>
        <w:tblW w:w="9675" w:type="dxa"/>
        <w:jc w:val="center"/>
        <w:tblLayout w:type="fixed"/>
        <w:tblCellMar>
          <w:left w:w="70" w:type="dxa"/>
          <w:right w:w="70" w:type="dxa"/>
        </w:tblCellMar>
        <w:tblLook w:val="04A0" w:firstRow="1" w:lastRow="0" w:firstColumn="1" w:lastColumn="0" w:noHBand="0" w:noVBand="1"/>
      </w:tblPr>
      <w:tblGrid>
        <w:gridCol w:w="6273"/>
        <w:gridCol w:w="709"/>
        <w:gridCol w:w="1276"/>
        <w:gridCol w:w="1417"/>
      </w:tblGrid>
      <w:tr w:rsidR="00CE2CE1" w:rsidRPr="00CE2CE1" w:rsidTr="00C74DE4">
        <w:trPr>
          <w:trHeight w:val="277"/>
          <w:jc w:val="center"/>
        </w:trPr>
        <w:tc>
          <w:tcPr>
            <w:tcW w:w="6276"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Наименование показателя</w:t>
            </w:r>
          </w:p>
        </w:tc>
        <w:tc>
          <w:tcPr>
            <w:tcW w:w="709"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ind w:right="0"/>
              <w:rPr>
                <w:rFonts w:ascii="Times New Roman" w:hAnsi="Times New Roman" w:cs="Times New Roman"/>
                <w:sz w:val="24"/>
                <w:szCs w:val="24"/>
              </w:rPr>
            </w:pPr>
            <w:r w:rsidRPr="00CE2CE1">
              <w:rPr>
                <w:rFonts w:ascii="Times New Roman" w:hAnsi="Times New Roman" w:cs="Times New Roman"/>
                <w:sz w:val="24"/>
                <w:szCs w:val="24"/>
              </w:rPr>
              <w:t>код</w:t>
            </w:r>
          </w:p>
        </w:tc>
        <w:tc>
          <w:tcPr>
            <w:tcW w:w="1276"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left="-70" w:right="0"/>
              <w:jc w:val="center"/>
              <w:rPr>
                <w:rFonts w:ascii="Times New Roman" w:hAnsi="Times New Roman" w:cs="Times New Roman"/>
                <w:sz w:val="24"/>
                <w:szCs w:val="24"/>
              </w:rPr>
            </w:pPr>
            <w:r w:rsidRPr="00CE2CE1">
              <w:rPr>
                <w:rFonts w:ascii="Times New Roman" w:hAnsi="Times New Roman" w:cs="Times New Roman"/>
                <w:sz w:val="24"/>
                <w:szCs w:val="24"/>
              </w:rPr>
              <w:t>За отчетный год</w:t>
            </w:r>
          </w:p>
        </w:tc>
        <w:tc>
          <w:tcPr>
            <w:tcW w:w="1417"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За предыдущий год</w:t>
            </w:r>
          </w:p>
        </w:tc>
      </w:tr>
      <w:tr w:rsidR="00CE2CE1" w:rsidRPr="00CE2CE1" w:rsidTr="00C74DE4">
        <w:trPr>
          <w:trHeight w:val="24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А</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Б</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w:t>
            </w:r>
          </w:p>
        </w:tc>
        <w:tc>
          <w:tcPr>
            <w:tcW w:w="1417"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Остаток денежных средств на начало отчетного года</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010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32374</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w:t>
            </w:r>
          </w:p>
        </w:tc>
      </w:tr>
      <w:tr w:rsidR="00CE2CE1" w:rsidRPr="00CE2CE1" w:rsidTr="00C74DE4">
        <w:trPr>
          <w:trHeight w:val="268"/>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i/>
                <w:sz w:val="24"/>
                <w:szCs w:val="24"/>
              </w:rPr>
            </w:pPr>
            <w:r w:rsidRPr="00CE2CE1">
              <w:rPr>
                <w:rFonts w:ascii="Times New Roman" w:hAnsi="Times New Roman" w:cs="Times New Roman"/>
                <w:i/>
                <w:sz w:val="24"/>
                <w:szCs w:val="24"/>
              </w:rPr>
              <w:t>Движение денежных средств</w:t>
            </w:r>
          </w:p>
          <w:p w:rsidR="00CE2CE1" w:rsidRPr="00CE2CE1" w:rsidRDefault="00CE2CE1" w:rsidP="00C74DE4">
            <w:pPr>
              <w:pStyle w:val="ConsCell"/>
              <w:widowControl/>
              <w:ind w:right="0"/>
              <w:jc w:val="center"/>
              <w:rPr>
                <w:rFonts w:ascii="Times New Roman" w:hAnsi="Times New Roman" w:cs="Times New Roman"/>
                <w:i/>
                <w:sz w:val="24"/>
                <w:szCs w:val="24"/>
              </w:rPr>
            </w:pPr>
            <w:r w:rsidRPr="00CE2CE1">
              <w:rPr>
                <w:rFonts w:ascii="Times New Roman" w:hAnsi="Times New Roman" w:cs="Times New Roman"/>
                <w:i/>
                <w:sz w:val="24"/>
                <w:szCs w:val="24"/>
              </w:rPr>
              <w:t>по текущей деятельности</w:t>
            </w: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Средства, полученные от покупателей, заказчиков</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120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5891101</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6263085</w:t>
            </w:r>
          </w:p>
        </w:tc>
      </w:tr>
      <w:tr w:rsidR="00CE2CE1" w:rsidRPr="00CE2CE1" w:rsidTr="00C74DE4">
        <w:trPr>
          <w:trHeight w:val="245"/>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both"/>
              <w:rPr>
                <w:rFonts w:ascii="Times New Roman" w:hAnsi="Times New Roman" w:cs="Times New Roman"/>
                <w:sz w:val="24"/>
                <w:szCs w:val="24"/>
              </w:rPr>
            </w:pPr>
            <w:r w:rsidRPr="00CE2CE1">
              <w:rPr>
                <w:rFonts w:ascii="Times New Roman" w:hAnsi="Times New Roman" w:cs="Times New Roman"/>
                <w:sz w:val="24"/>
                <w:szCs w:val="24"/>
              </w:rPr>
              <w:t>Прочие доходы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vertAlign w:val="superscript"/>
              </w:rPr>
            </w:pPr>
            <w:r w:rsidRPr="00CE2CE1">
              <w:rPr>
                <w:rFonts w:ascii="Times New Roman" w:hAnsi="Times New Roman" w:cs="Times New Roman"/>
                <w:sz w:val="24"/>
                <w:szCs w:val="24"/>
              </w:rPr>
              <w:t>130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81721</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61857</w:t>
            </w:r>
          </w:p>
        </w:tc>
      </w:tr>
      <w:tr w:rsidR="00CE2CE1" w:rsidRPr="00CE2CE1" w:rsidTr="00C74DE4">
        <w:trPr>
          <w:trHeight w:val="60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Денежные средства, направленные:</w:t>
            </w: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оплату приобретенных товаров, работ, услуг, сырья и иных оборотных активов</w:t>
            </w:r>
          </w:p>
        </w:tc>
        <w:tc>
          <w:tcPr>
            <w:tcW w:w="709" w:type="dxa"/>
            <w:tcBorders>
              <w:top w:val="single" w:sz="6" w:space="0" w:color="auto"/>
              <w:left w:val="single" w:sz="6" w:space="0" w:color="auto"/>
              <w:bottom w:val="single" w:sz="6" w:space="0" w:color="auto"/>
              <w:right w:val="single" w:sz="6" w:space="0" w:color="auto"/>
            </w:tcBorders>
            <w:vAlign w:val="bottom"/>
          </w:tcPr>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150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(5929751)</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(6199257)</w:t>
            </w:r>
          </w:p>
        </w:tc>
      </w:tr>
      <w:tr w:rsidR="00CE2CE1" w:rsidRPr="00CE2CE1" w:rsidTr="00C74DE4">
        <w:trPr>
          <w:trHeight w:val="24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оплату труда</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160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(88612)</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(59213)</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выплату дивидендов, процентов</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170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(83430)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(6801)</w:t>
            </w:r>
          </w:p>
        </w:tc>
      </w:tr>
      <w:tr w:rsidR="00CE2CE1" w:rsidRPr="00CE2CE1" w:rsidTr="00C74DE4">
        <w:trPr>
          <w:trHeight w:val="24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расчеты по налогам и сборам</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180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(153992)</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(89673)</w:t>
            </w:r>
          </w:p>
        </w:tc>
      </w:tr>
      <w:tr w:rsidR="00CE2CE1" w:rsidRPr="00CE2CE1" w:rsidTr="00C74DE4">
        <w:trPr>
          <w:trHeight w:val="24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прочие расходы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vertAlign w:val="superscript"/>
              </w:rPr>
            </w:pPr>
            <w:r w:rsidRPr="00CE2CE1">
              <w:rPr>
                <w:rFonts w:ascii="Times New Roman" w:hAnsi="Times New Roman" w:cs="Times New Roman"/>
                <w:sz w:val="24"/>
                <w:szCs w:val="24"/>
              </w:rPr>
              <w:t>190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(33186)</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(18883)</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rPr>
            </w:pPr>
            <w:r w:rsidRPr="00CE2CE1">
              <w:rPr>
                <w:rFonts w:ascii="Times New Roman" w:hAnsi="Times New Roman" w:cs="Times New Roman"/>
                <w:b/>
                <w:i/>
                <w:sz w:val="24"/>
                <w:szCs w:val="24"/>
              </w:rPr>
              <w:t>Чистые денежные средства от текущей деятельности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b/>
                <w:i/>
                <w:sz w:val="24"/>
                <w:szCs w:val="24"/>
                <w:vertAlign w:val="superscript"/>
              </w:rPr>
            </w:pPr>
            <w:r w:rsidRPr="00CE2CE1">
              <w:rPr>
                <w:rFonts w:ascii="Times New Roman" w:hAnsi="Times New Roman" w:cs="Times New Roman"/>
                <w:b/>
                <w:i/>
                <w:sz w:val="24"/>
                <w:szCs w:val="24"/>
              </w:rPr>
              <w:t>200</w:t>
            </w:r>
            <w:r w:rsidRPr="00CE2CE1">
              <w:rPr>
                <w:rFonts w:ascii="Times New Roman" w:hAnsi="Times New Roman" w:cs="Times New Roman"/>
                <w:b/>
                <w:i/>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(316149)</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(48885)</w:t>
            </w:r>
          </w:p>
        </w:tc>
      </w:tr>
      <w:tr w:rsidR="00CE2CE1" w:rsidRPr="00CE2CE1" w:rsidTr="00C74DE4">
        <w:trPr>
          <w:trHeight w:val="840"/>
          <w:jc w:val="center"/>
        </w:trPr>
        <w:tc>
          <w:tcPr>
            <w:tcW w:w="6276" w:type="dxa"/>
            <w:tcBorders>
              <w:top w:val="single" w:sz="6" w:space="0" w:color="auto"/>
              <w:left w:val="single" w:sz="6" w:space="0" w:color="auto"/>
              <w:bottom w:val="single" w:sz="4"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i/>
                <w:spacing w:val="-14"/>
                <w:sz w:val="24"/>
                <w:szCs w:val="24"/>
              </w:rPr>
            </w:pPr>
            <w:r w:rsidRPr="00CE2CE1">
              <w:rPr>
                <w:rFonts w:ascii="Times New Roman" w:hAnsi="Times New Roman" w:cs="Times New Roman"/>
                <w:i/>
                <w:spacing w:val="-14"/>
                <w:sz w:val="24"/>
                <w:szCs w:val="24"/>
              </w:rPr>
              <w:lastRenderedPageBreak/>
              <w:t>Движение денежных средств по инвестиционной деятельности</w:t>
            </w: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pacing w:val="-14"/>
                <w:sz w:val="24"/>
                <w:szCs w:val="24"/>
              </w:rPr>
              <w:t xml:space="preserve">Выручка от продажи объектов основных средств и иных </w:t>
            </w:r>
            <w:proofErr w:type="spellStart"/>
            <w:r w:rsidRPr="00CE2CE1">
              <w:rPr>
                <w:rFonts w:ascii="Times New Roman" w:hAnsi="Times New Roman" w:cs="Times New Roman"/>
                <w:spacing w:val="-14"/>
                <w:sz w:val="24"/>
                <w:szCs w:val="24"/>
              </w:rPr>
              <w:t>внеоборотных</w:t>
            </w:r>
            <w:proofErr w:type="spellEnd"/>
            <w:r w:rsidRPr="00CE2CE1">
              <w:rPr>
                <w:rFonts w:ascii="Times New Roman" w:hAnsi="Times New Roman" w:cs="Times New Roman"/>
                <w:spacing w:val="-14"/>
                <w:sz w:val="24"/>
                <w:szCs w:val="24"/>
              </w:rPr>
              <w:t xml:space="preserve"> активов</w:t>
            </w:r>
          </w:p>
        </w:tc>
        <w:tc>
          <w:tcPr>
            <w:tcW w:w="709" w:type="dxa"/>
            <w:tcBorders>
              <w:top w:val="single" w:sz="6" w:space="0" w:color="auto"/>
              <w:left w:val="single" w:sz="6" w:space="0" w:color="auto"/>
              <w:bottom w:val="single" w:sz="4" w:space="0" w:color="auto"/>
              <w:right w:val="single" w:sz="6" w:space="0" w:color="auto"/>
            </w:tcBorders>
            <w:vAlign w:val="bottom"/>
          </w:tcPr>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210</w:t>
            </w:r>
          </w:p>
        </w:tc>
        <w:tc>
          <w:tcPr>
            <w:tcW w:w="1276" w:type="dxa"/>
            <w:tcBorders>
              <w:top w:val="single" w:sz="6" w:space="0" w:color="auto"/>
              <w:left w:val="single" w:sz="6" w:space="0" w:color="auto"/>
              <w:bottom w:val="single" w:sz="4"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c>
          <w:tcPr>
            <w:tcW w:w="1417" w:type="dxa"/>
            <w:tcBorders>
              <w:top w:val="single" w:sz="6" w:space="0" w:color="auto"/>
              <w:left w:val="single" w:sz="6" w:space="0" w:color="auto"/>
              <w:bottom w:val="single" w:sz="4"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25</w:t>
            </w:r>
          </w:p>
        </w:tc>
      </w:tr>
      <w:tr w:rsidR="00CE2CE1" w:rsidRPr="00CE2CE1" w:rsidTr="00C74DE4">
        <w:trPr>
          <w:trHeight w:val="426"/>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Приобретение объектов основных средств, доходных вложений и нематериальных активов</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290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(26604)</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(1767)</w:t>
            </w:r>
          </w:p>
        </w:tc>
      </w:tr>
      <w:tr w:rsidR="00CE2CE1" w:rsidRPr="00CE2CE1" w:rsidTr="00C74DE4">
        <w:trPr>
          <w:trHeight w:val="379"/>
          <w:jc w:val="center"/>
        </w:trPr>
        <w:tc>
          <w:tcPr>
            <w:tcW w:w="6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Приобретение ценных бумаг и иных финансовых вложений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(1323)</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rPr>
            </w:pPr>
            <w:r w:rsidRPr="00CE2CE1">
              <w:rPr>
                <w:rFonts w:ascii="Times New Roman" w:hAnsi="Times New Roman" w:cs="Times New Roman"/>
                <w:b/>
                <w:i/>
                <w:sz w:val="24"/>
                <w:szCs w:val="24"/>
              </w:rPr>
              <w:t>Чистые денежные средства от инвестиционной деятельности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340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(27927)</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(1742)</w:t>
            </w:r>
          </w:p>
        </w:tc>
      </w:tr>
      <w:tr w:rsidR="00CE2CE1" w:rsidRPr="00CE2CE1" w:rsidTr="00C74DE4">
        <w:trPr>
          <w:trHeight w:val="695"/>
          <w:jc w:val="center"/>
        </w:trPr>
        <w:tc>
          <w:tcPr>
            <w:tcW w:w="6276"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ind w:right="0"/>
              <w:jc w:val="center"/>
              <w:rPr>
                <w:rFonts w:ascii="Times New Roman" w:hAnsi="Times New Roman" w:cs="Times New Roman"/>
                <w:i/>
                <w:sz w:val="24"/>
                <w:szCs w:val="24"/>
              </w:rPr>
            </w:pPr>
            <w:r w:rsidRPr="00CE2CE1">
              <w:rPr>
                <w:rFonts w:ascii="Times New Roman" w:hAnsi="Times New Roman" w:cs="Times New Roman"/>
                <w:i/>
                <w:sz w:val="24"/>
                <w:szCs w:val="24"/>
              </w:rPr>
              <w:t>Движение денежных средств</w:t>
            </w:r>
          </w:p>
          <w:p w:rsidR="00CE2CE1" w:rsidRPr="00CE2CE1" w:rsidRDefault="00CE2CE1" w:rsidP="00C74DE4">
            <w:pPr>
              <w:pStyle w:val="ConsCell"/>
              <w:ind w:right="0"/>
              <w:jc w:val="center"/>
              <w:rPr>
                <w:rFonts w:ascii="Times New Roman" w:hAnsi="Times New Roman" w:cs="Times New Roman"/>
                <w:sz w:val="24"/>
                <w:szCs w:val="24"/>
              </w:rPr>
            </w:pPr>
            <w:r w:rsidRPr="00CE2CE1">
              <w:rPr>
                <w:rFonts w:ascii="Times New Roman" w:hAnsi="Times New Roman" w:cs="Times New Roman"/>
                <w:i/>
                <w:sz w:val="24"/>
                <w:szCs w:val="24"/>
              </w:rPr>
              <w:t>по финансовой деятельности</w:t>
            </w:r>
          </w:p>
          <w:p w:rsidR="00CE2CE1" w:rsidRPr="00CE2CE1" w:rsidRDefault="00CE2CE1" w:rsidP="00C74DE4">
            <w:pPr>
              <w:pStyle w:val="ConsCell"/>
              <w:ind w:right="0"/>
              <w:rPr>
                <w:rFonts w:ascii="Times New Roman" w:hAnsi="Times New Roman" w:cs="Times New Roman"/>
                <w:sz w:val="24"/>
                <w:szCs w:val="24"/>
              </w:rPr>
            </w:pPr>
            <w:r w:rsidRPr="00CE2CE1">
              <w:rPr>
                <w:rFonts w:ascii="Times New Roman" w:hAnsi="Times New Roman" w:cs="Times New Roman"/>
                <w:sz w:val="24"/>
                <w:szCs w:val="24"/>
              </w:rPr>
              <w:t>Поступления от займов и кредитов, предоставленных другими организациями</w:t>
            </w:r>
          </w:p>
        </w:tc>
        <w:tc>
          <w:tcPr>
            <w:tcW w:w="709" w:type="dxa"/>
            <w:tcBorders>
              <w:top w:val="single" w:sz="6" w:space="0" w:color="auto"/>
              <w:left w:val="single" w:sz="6" w:space="0" w:color="auto"/>
              <w:bottom w:val="nil"/>
              <w:right w:val="single" w:sz="6" w:space="0" w:color="auto"/>
            </w:tcBorders>
            <w:vAlign w:val="bottom"/>
            <w:hideMark/>
          </w:tcPr>
          <w:p w:rsidR="00CE2CE1" w:rsidRPr="00CE2CE1" w:rsidRDefault="00CE2CE1" w:rsidP="00C74DE4">
            <w:pPr>
              <w:pStyle w:val="ConsCell"/>
              <w:ind w:right="0"/>
              <w:rPr>
                <w:rFonts w:ascii="Times New Roman" w:hAnsi="Times New Roman" w:cs="Times New Roman"/>
                <w:sz w:val="24"/>
                <w:szCs w:val="24"/>
              </w:rPr>
            </w:pPr>
            <w:r w:rsidRPr="00CE2CE1">
              <w:rPr>
                <w:rFonts w:ascii="Times New Roman" w:hAnsi="Times New Roman" w:cs="Times New Roman"/>
                <w:sz w:val="24"/>
                <w:szCs w:val="24"/>
              </w:rPr>
              <w:t>420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nil"/>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3928500</w:t>
            </w:r>
          </w:p>
        </w:tc>
        <w:tc>
          <w:tcPr>
            <w:tcW w:w="1417" w:type="dxa"/>
            <w:tcBorders>
              <w:top w:val="single" w:sz="6" w:space="0" w:color="auto"/>
              <w:left w:val="single" w:sz="6" w:space="0" w:color="auto"/>
              <w:bottom w:val="nil"/>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1779200</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Погашение займов и кредитов (без процентов)</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vertAlign w:val="superscript"/>
              </w:rPr>
            </w:pPr>
            <w:r w:rsidRPr="00CE2CE1">
              <w:rPr>
                <w:rFonts w:ascii="Times New Roman" w:hAnsi="Times New Roman" w:cs="Times New Roman"/>
                <w:sz w:val="24"/>
                <w:szCs w:val="24"/>
              </w:rPr>
              <w:t>430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(3600800)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(1696200)</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rPr>
            </w:pPr>
            <w:r w:rsidRPr="00CE2CE1">
              <w:rPr>
                <w:rFonts w:ascii="Times New Roman" w:hAnsi="Times New Roman" w:cs="Times New Roman"/>
                <w:b/>
                <w:i/>
                <w:sz w:val="24"/>
                <w:szCs w:val="24"/>
              </w:rPr>
              <w:t>Чистые денежные средства от финансовой деятельности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b/>
                <w:i/>
                <w:sz w:val="24"/>
                <w:szCs w:val="24"/>
                <w:vertAlign w:val="superscript"/>
              </w:rPr>
            </w:pPr>
            <w:r w:rsidRPr="00CE2CE1">
              <w:rPr>
                <w:rFonts w:ascii="Times New Roman" w:hAnsi="Times New Roman" w:cs="Times New Roman"/>
                <w:b/>
                <w:i/>
                <w:sz w:val="24"/>
                <w:szCs w:val="24"/>
              </w:rPr>
              <w:t>450</w:t>
            </w:r>
            <w:r w:rsidRPr="00CE2CE1">
              <w:rPr>
                <w:rFonts w:ascii="Times New Roman" w:hAnsi="Times New Roman" w:cs="Times New Roman"/>
                <w:b/>
                <w:i/>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327700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83000</w:t>
            </w:r>
          </w:p>
        </w:tc>
      </w:tr>
      <w:tr w:rsidR="00CE2CE1" w:rsidRPr="00CE2CE1" w:rsidTr="00C74DE4">
        <w:trPr>
          <w:trHeight w:val="48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sz w:val="24"/>
                <w:szCs w:val="24"/>
              </w:rPr>
            </w:pPr>
            <w:r w:rsidRPr="00CE2CE1">
              <w:rPr>
                <w:rFonts w:ascii="Times New Roman" w:hAnsi="Times New Roman" w:cs="Times New Roman"/>
                <w:b/>
                <w:sz w:val="24"/>
                <w:szCs w:val="24"/>
              </w:rPr>
              <w:t>Чистое увеличение (уменьшение) денежных средств и их эквивалентов</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b/>
                <w:sz w:val="24"/>
                <w:szCs w:val="24"/>
                <w:vertAlign w:val="superscript"/>
              </w:rPr>
            </w:pPr>
            <w:r w:rsidRPr="00CE2CE1">
              <w:rPr>
                <w:rFonts w:ascii="Times New Roman" w:hAnsi="Times New Roman" w:cs="Times New Roman"/>
                <w:b/>
                <w:sz w:val="24"/>
                <w:szCs w:val="24"/>
              </w:rPr>
              <w:t>460</w:t>
            </w:r>
            <w:r w:rsidRPr="00CE2CE1">
              <w:rPr>
                <w:rFonts w:ascii="Times New Roman" w:hAnsi="Times New Roman" w:cs="Times New Roman"/>
                <w:b/>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(16376)</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(32373)</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sz w:val="24"/>
                <w:szCs w:val="24"/>
              </w:rPr>
            </w:pPr>
            <w:r w:rsidRPr="00CE2CE1">
              <w:rPr>
                <w:rFonts w:ascii="Times New Roman" w:hAnsi="Times New Roman" w:cs="Times New Roman"/>
                <w:b/>
                <w:sz w:val="24"/>
                <w:szCs w:val="24"/>
              </w:rPr>
              <w:t>Остаток денежных средств на конец отчетного периода</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b/>
                <w:sz w:val="24"/>
                <w:szCs w:val="24"/>
                <w:vertAlign w:val="superscript"/>
              </w:rPr>
            </w:pPr>
            <w:r w:rsidRPr="00CE2CE1">
              <w:rPr>
                <w:rFonts w:ascii="Times New Roman" w:hAnsi="Times New Roman" w:cs="Times New Roman"/>
                <w:b/>
                <w:sz w:val="24"/>
                <w:szCs w:val="24"/>
              </w:rPr>
              <w:t>470</w:t>
            </w:r>
            <w:r w:rsidRPr="00CE2CE1">
              <w:rPr>
                <w:rFonts w:ascii="Times New Roman" w:hAnsi="Times New Roman" w:cs="Times New Roman"/>
                <w:b/>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15998</w:t>
            </w:r>
          </w:p>
        </w:tc>
        <w:tc>
          <w:tcPr>
            <w:tcW w:w="1417"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rPr>
            </w:pPr>
            <w:r w:rsidRPr="00CE2CE1">
              <w:rPr>
                <w:rFonts w:ascii="Times New Roman" w:hAnsi="Times New Roman" w:cs="Times New Roman"/>
                <w:b/>
              </w:rPr>
              <w:t>32374</w:t>
            </w:r>
          </w:p>
        </w:tc>
      </w:tr>
    </w:tbl>
    <w:p w:rsidR="00CE2CE1" w:rsidRPr="00CE2CE1" w:rsidRDefault="00CE2CE1" w:rsidP="00CE2CE1">
      <w:pPr>
        <w:spacing w:line="288" w:lineRule="auto"/>
        <w:rPr>
          <w:rFonts w:ascii="Times New Roman" w:hAnsi="Times New Roman" w:cs="Times New Roman"/>
          <w:spacing w:val="-6"/>
        </w:rPr>
      </w:pPr>
      <w:r w:rsidRPr="00CE2CE1">
        <w:rPr>
          <w:rFonts w:ascii="Times New Roman" w:hAnsi="Times New Roman" w:cs="Times New Roman"/>
          <w:spacing w:val="-6"/>
        </w:rPr>
        <w:t>* Отмеченные строки отчета имеют номера кодов, установленные данной организацией.</w:t>
      </w:r>
    </w:p>
    <w:p w:rsidR="00CE2CE1" w:rsidRPr="00CE2CE1" w:rsidRDefault="00CE2CE1" w:rsidP="00CE2CE1">
      <w:pPr>
        <w:pStyle w:val="a3"/>
        <w:spacing w:after="0" w:line="360" w:lineRule="auto"/>
        <w:jc w:val="center"/>
        <w:rPr>
          <w:sz w:val="24"/>
          <w:szCs w:val="24"/>
        </w:rPr>
      </w:pPr>
    </w:p>
    <w:p w:rsidR="00CE2CE1" w:rsidRPr="00CE2CE1" w:rsidRDefault="00CE2CE1" w:rsidP="00CE2CE1">
      <w:pPr>
        <w:pStyle w:val="a3"/>
        <w:spacing w:after="0"/>
        <w:jc w:val="center"/>
        <w:rPr>
          <w:sz w:val="24"/>
          <w:szCs w:val="24"/>
        </w:rPr>
      </w:pPr>
      <w:r w:rsidRPr="00CE2CE1">
        <w:rPr>
          <w:sz w:val="24"/>
          <w:szCs w:val="24"/>
        </w:rPr>
        <w:t>4. Выписка из Приложения к бухгалтерскому балансу (форма №5) ОАО «ДОН»</w:t>
      </w:r>
    </w:p>
    <w:p w:rsidR="00CE2CE1" w:rsidRPr="00CE2CE1" w:rsidRDefault="00CE2CE1" w:rsidP="00CE2CE1">
      <w:pPr>
        <w:ind w:firstLine="851"/>
        <w:jc w:val="right"/>
        <w:rPr>
          <w:rFonts w:ascii="Times New Roman" w:hAnsi="Times New Roman" w:cs="Times New Roman"/>
        </w:rPr>
      </w:pPr>
      <w:r w:rsidRPr="00CE2CE1">
        <w:rPr>
          <w:rFonts w:ascii="Times New Roman" w:hAnsi="Times New Roman" w:cs="Times New Roman"/>
        </w:rPr>
        <w:t>тыс. руб.</w:t>
      </w:r>
    </w:p>
    <w:p w:rsidR="00CE2CE1" w:rsidRPr="00CE2CE1" w:rsidRDefault="00CE2CE1" w:rsidP="00CE2CE1">
      <w:pPr>
        <w:pStyle w:val="ConsNonformat"/>
        <w:ind w:right="0"/>
        <w:jc w:val="center"/>
        <w:rPr>
          <w:rFonts w:ascii="Times New Roman" w:hAnsi="Times New Roman" w:cs="Times New Roman"/>
          <w:sz w:val="28"/>
          <w:szCs w:val="28"/>
        </w:rPr>
      </w:pPr>
      <w:r w:rsidRPr="00CE2CE1">
        <w:rPr>
          <w:rFonts w:ascii="Times New Roman" w:hAnsi="Times New Roman" w:cs="Times New Roman"/>
          <w:sz w:val="28"/>
          <w:szCs w:val="28"/>
        </w:rPr>
        <w:t>Расходы по обычным видам деятельности (по элементам)</w:t>
      </w:r>
    </w:p>
    <w:tbl>
      <w:tblPr>
        <w:tblW w:w="9030" w:type="dxa"/>
        <w:jc w:val="center"/>
        <w:tblLayout w:type="fixed"/>
        <w:tblCellMar>
          <w:left w:w="70" w:type="dxa"/>
          <w:right w:w="70" w:type="dxa"/>
        </w:tblCellMar>
        <w:tblLook w:val="04A0" w:firstRow="1" w:lastRow="0" w:firstColumn="1" w:lastColumn="0" w:noHBand="0" w:noVBand="1"/>
      </w:tblPr>
      <w:tblGrid>
        <w:gridCol w:w="4922"/>
        <w:gridCol w:w="1275"/>
        <w:gridCol w:w="1275"/>
        <w:gridCol w:w="1558"/>
      </w:tblGrid>
      <w:tr w:rsidR="00CE2CE1" w:rsidRPr="00CE2CE1" w:rsidTr="00C74DE4">
        <w:trPr>
          <w:trHeight w:val="184"/>
          <w:jc w:val="center"/>
        </w:trPr>
        <w:tc>
          <w:tcPr>
            <w:tcW w:w="4923"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Наименование показателя</w:t>
            </w:r>
          </w:p>
        </w:tc>
        <w:tc>
          <w:tcPr>
            <w:tcW w:w="1276"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ind w:right="0"/>
              <w:jc w:val="center"/>
              <w:rPr>
                <w:rFonts w:ascii="Times New Roman" w:hAnsi="Times New Roman" w:cs="Times New Roman"/>
                <w:sz w:val="24"/>
                <w:szCs w:val="24"/>
              </w:rPr>
            </w:pPr>
            <w:r w:rsidRPr="00CE2CE1">
              <w:rPr>
                <w:rFonts w:ascii="Times New Roman" w:hAnsi="Times New Roman" w:cs="Times New Roman"/>
                <w:sz w:val="24"/>
                <w:szCs w:val="24"/>
              </w:rPr>
              <w:t>код</w:t>
            </w:r>
          </w:p>
        </w:tc>
        <w:tc>
          <w:tcPr>
            <w:tcW w:w="1276"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За отчетный год</w:t>
            </w:r>
          </w:p>
        </w:tc>
        <w:tc>
          <w:tcPr>
            <w:tcW w:w="1559"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За предыдущий год</w:t>
            </w:r>
          </w:p>
        </w:tc>
      </w:tr>
      <w:tr w:rsidR="00CE2CE1" w:rsidRPr="00CE2CE1" w:rsidTr="00C74DE4">
        <w:trPr>
          <w:trHeight w:val="240"/>
          <w:jc w:val="center"/>
        </w:trPr>
        <w:tc>
          <w:tcPr>
            <w:tcW w:w="4923"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А</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Б</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w:t>
            </w:r>
          </w:p>
        </w:tc>
      </w:tr>
      <w:tr w:rsidR="00CE2CE1" w:rsidRPr="00CE2CE1" w:rsidTr="00C74DE4">
        <w:trPr>
          <w:trHeight w:val="240"/>
          <w:jc w:val="center"/>
        </w:trPr>
        <w:tc>
          <w:tcPr>
            <w:tcW w:w="4923"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Материальные расходы</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710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4629226</w:t>
            </w:r>
          </w:p>
        </w:tc>
        <w:tc>
          <w:tcPr>
            <w:tcW w:w="155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4753410</w:t>
            </w:r>
          </w:p>
        </w:tc>
      </w:tr>
      <w:tr w:rsidR="00CE2CE1" w:rsidRPr="00CE2CE1" w:rsidTr="00C74DE4">
        <w:trPr>
          <w:trHeight w:val="240"/>
          <w:jc w:val="center"/>
        </w:trPr>
        <w:tc>
          <w:tcPr>
            <w:tcW w:w="4923"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Расходы на оплату труда с отчислениями на социальные нужды</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720, 730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117863</w:t>
            </w:r>
          </w:p>
        </w:tc>
        <w:tc>
          <w:tcPr>
            <w:tcW w:w="155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62096</w:t>
            </w:r>
          </w:p>
        </w:tc>
      </w:tr>
      <w:tr w:rsidR="00CE2CE1" w:rsidRPr="00CE2CE1" w:rsidTr="00C74DE4">
        <w:trPr>
          <w:trHeight w:val="240"/>
          <w:jc w:val="center"/>
        </w:trPr>
        <w:tc>
          <w:tcPr>
            <w:tcW w:w="4923"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Амортизация</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740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3101</w:t>
            </w:r>
          </w:p>
        </w:tc>
        <w:tc>
          <w:tcPr>
            <w:tcW w:w="155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1501</w:t>
            </w:r>
          </w:p>
        </w:tc>
      </w:tr>
      <w:tr w:rsidR="00CE2CE1" w:rsidRPr="00CE2CE1" w:rsidTr="00C74DE4">
        <w:trPr>
          <w:trHeight w:val="240"/>
          <w:jc w:val="center"/>
        </w:trPr>
        <w:tc>
          <w:tcPr>
            <w:tcW w:w="4923"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Прочие расходы</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750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320582</w:t>
            </w:r>
          </w:p>
        </w:tc>
        <w:tc>
          <w:tcPr>
            <w:tcW w:w="155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rPr>
            </w:pPr>
            <w:r w:rsidRPr="00CE2CE1">
              <w:rPr>
                <w:rFonts w:ascii="Times New Roman" w:hAnsi="Times New Roman" w:cs="Times New Roman"/>
              </w:rPr>
              <w:t>690438</w:t>
            </w:r>
          </w:p>
        </w:tc>
      </w:tr>
      <w:tr w:rsidR="00CE2CE1" w:rsidRPr="00CE2CE1" w:rsidTr="00C74DE4">
        <w:trPr>
          <w:trHeight w:val="240"/>
          <w:jc w:val="center"/>
        </w:trPr>
        <w:tc>
          <w:tcPr>
            <w:tcW w:w="4923"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rPr>
            </w:pPr>
            <w:r w:rsidRPr="00CE2CE1">
              <w:rPr>
                <w:rFonts w:ascii="Times New Roman" w:hAnsi="Times New Roman" w:cs="Times New Roman"/>
                <w:b/>
                <w:i/>
                <w:sz w:val="24"/>
                <w:szCs w:val="24"/>
              </w:rPr>
              <w:t>Итого по элементам расходов</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760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5070772</w:t>
            </w:r>
          </w:p>
        </w:tc>
        <w:tc>
          <w:tcPr>
            <w:tcW w:w="155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jc w:val="right"/>
              <w:rPr>
                <w:rFonts w:ascii="Times New Roman" w:hAnsi="Times New Roman" w:cs="Times New Roman"/>
                <w:b/>
                <w:i/>
              </w:rPr>
            </w:pPr>
            <w:r w:rsidRPr="00CE2CE1">
              <w:rPr>
                <w:rFonts w:ascii="Times New Roman" w:hAnsi="Times New Roman" w:cs="Times New Roman"/>
                <w:b/>
                <w:i/>
              </w:rPr>
              <w:t>5507445</w:t>
            </w:r>
          </w:p>
        </w:tc>
      </w:tr>
    </w:tbl>
    <w:p w:rsidR="00CE2CE1" w:rsidRPr="00CE2CE1" w:rsidRDefault="00CE2CE1" w:rsidP="00CE2CE1">
      <w:pPr>
        <w:widowControl w:val="0"/>
        <w:autoSpaceDE w:val="0"/>
        <w:autoSpaceDN w:val="0"/>
        <w:adjustRightInd w:val="0"/>
        <w:spacing w:line="288" w:lineRule="auto"/>
        <w:jc w:val="center"/>
        <w:rPr>
          <w:rFonts w:ascii="Times New Roman" w:hAnsi="Times New Roman" w:cs="Times New Roman"/>
          <w:b/>
          <w:bCs/>
          <w:i/>
          <w:color w:val="000000"/>
          <w:sz w:val="28"/>
          <w:szCs w:val="28"/>
        </w:rPr>
      </w:pPr>
    </w:p>
    <w:p w:rsidR="00CE2CE1" w:rsidRPr="00CE2CE1" w:rsidRDefault="00CE2CE1" w:rsidP="00CE2CE1">
      <w:pPr>
        <w:widowControl w:val="0"/>
        <w:autoSpaceDE w:val="0"/>
        <w:autoSpaceDN w:val="0"/>
        <w:adjustRightInd w:val="0"/>
        <w:spacing w:line="288" w:lineRule="auto"/>
        <w:jc w:val="center"/>
        <w:rPr>
          <w:rFonts w:ascii="Times New Roman" w:hAnsi="Times New Roman" w:cs="Times New Roman"/>
          <w:b/>
          <w:bCs/>
          <w:i/>
          <w:color w:val="000000"/>
          <w:sz w:val="28"/>
          <w:szCs w:val="28"/>
        </w:rPr>
      </w:pPr>
      <w:r w:rsidRPr="00CE2CE1">
        <w:rPr>
          <w:rFonts w:ascii="Times New Roman" w:hAnsi="Times New Roman" w:cs="Times New Roman"/>
          <w:b/>
          <w:bCs/>
          <w:i/>
          <w:color w:val="000000"/>
          <w:sz w:val="28"/>
          <w:szCs w:val="28"/>
        </w:rPr>
        <w:t xml:space="preserve">Исходные данные для вариантов №4 </w:t>
      </w:r>
      <w:r w:rsidRPr="00CE2CE1">
        <w:rPr>
          <w:rFonts w:ascii="Times New Roman" w:hAnsi="Times New Roman" w:cs="Times New Roman"/>
          <w:b/>
          <w:bCs/>
          <w:i/>
          <w:sz w:val="28"/>
          <w:szCs w:val="28"/>
        </w:rPr>
        <w:t>(последняя цифра зачетной книжки студента 3 или 8)</w:t>
      </w:r>
    </w:p>
    <w:p w:rsidR="00CE2CE1" w:rsidRPr="00CE2CE1" w:rsidRDefault="00CE2CE1" w:rsidP="00CE2CE1">
      <w:pPr>
        <w:widowControl w:val="0"/>
        <w:autoSpaceDE w:val="0"/>
        <w:autoSpaceDN w:val="0"/>
        <w:adjustRightInd w:val="0"/>
        <w:jc w:val="center"/>
        <w:rPr>
          <w:rFonts w:ascii="Times New Roman" w:hAnsi="Times New Roman" w:cs="Times New Roman"/>
          <w:i/>
          <w:color w:val="000000"/>
          <w:sz w:val="28"/>
          <w:szCs w:val="28"/>
          <w:u w:val="single"/>
        </w:rPr>
      </w:pPr>
    </w:p>
    <w:p w:rsidR="00CE2CE1" w:rsidRPr="00CE2CE1" w:rsidRDefault="00CE2CE1" w:rsidP="00CE2CE1">
      <w:pPr>
        <w:widowControl w:val="0"/>
        <w:autoSpaceDE w:val="0"/>
        <w:autoSpaceDN w:val="0"/>
        <w:adjustRightInd w:val="0"/>
        <w:jc w:val="center"/>
        <w:rPr>
          <w:rFonts w:ascii="Times New Roman" w:hAnsi="Times New Roman" w:cs="Times New Roman"/>
          <w:i/>
          <w:color w:val="000000"/>
          <w:sz w:val="28"/>
          <w:szCs w:val="28"/>
          <w:u w:val="single"/>
        </w:rPr>
      </w:pPr>
      <w:r w:rsidRPr="00CE2CE1">
        <w:rPr>
          <w:rFonts w:ascii="Times New Roman" w:hAnsi="Times New Roman" w:cs="Times New Roman"/>
          <w:i/>
          <w:color w:val="000000"/>
          <w:sz w:val="28"/>
          <w:szCs w:val="28"/>
          <w:u w:val="single"/>
        </w:rPr>
        <w:t>Выписка из бухгалтерской отчетности ОАО «ЮТА»</w:t>
      </w:r>
    </w:p>
    <w:p w:rsidR="00CE2CE1" w:rsidRPr="00CE2CE1" w:rsidRDefault="00CE2CE1" w:rsidP="00CE2CE1">
      <w:pPr>
        <w:pStyle w:val="a3"/>
        <w:spacing w:after="0"/>
        <w:jc w:val="center"/>
        <w:rPr>
          <w:color w:val="000000"/>
          <w:sz w:val="24"/>
          <w:szCs w:val="24"/>
        </w:rPr>
      </w:pPr>
      <w:r w:rsidRPr="00CE2CE1">
        <w:rPr>
          <w:sz w:val="24"/>
          <w:szCs w:val="24"/>
        </w:rPr>
        <w:t>1. Выписка из бухгалтерского баланса ОАО «ЮТА»</w:t>
      </w:r>
    </w:p>
    <w:p w:rsidR="00CE2CE1" w:rsidRPr="00CE2CE1" w:rsidRDefault="00CE2CE1" w:rsidP="00CE2CE1">
      <w:pPr>
        <w:pStyle w:val="a3"/>
        <w:spacing w:after="0"/>
        <w:jc w:val="right"/>
        <w:rPr>
          <w:sz w:val="24"/>
          <w:szCs w:val="24"/>
        </w:rPr>
      </w:pPr>
      <w:r w:rsidRPr="00CE2CE1">
        <w:rPr>
          <w:sz w:val="24"/>
          <w:szCs w:val="24"/>
        </w:rPr>
        <w:lastRenderedPageBreak/>
        <w:t>тыс. руб.</w:t>
      </w:r>
    </w:p>
    <w:tbl>
      <w:tblPr>
        <w:tblW w:w="964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3"/>
        <w:gridCol w:w="852"/>
        <w:gridCol w:w="1419"/>
        <w:gridCol w:w="1261"/>
        <w:gridCol w:w="12"/>
        <w:gridCol w:w="1138"/>
      </w:tblGrid>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Статьи баланса</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Код стр.</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 начало предыдущего года</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 начало отчетного года</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 конец отчетного года</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А</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Б</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w:t>
            </w:r>
          </w:p>
        </w:tc>
      </w:tr>
      <w:tr w:rsidR="00CE2CE1" w:rsidRPr="00CE2CE1" w:rsidTr="00C74DE4">
        <w:tc>
          <w:tcPr>
            <w:tcW w:w="9639" w:type="dxa"/>
            <w:gridSpan w:val="6"/>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АКТИВ</w:t>
            </w:r>
          </w:p>
        </w:tc>
      </w:tr>
      <w:tr w:rsidR="00CE2CE1" w:rsidRPr="00CE2CE1" w:rsidTr="00C74DE4">
        <w:trPr>
          <w:trHeight w:val="409"/>
        </w:trPr>
        <w:tc>
          <w:tcPr>
            <w:tcW w:w="4961" w:type="dxa"/>
            <w:tcBorders>
              <w:top w:val="single" w:sz="4" w:space="0" w:color="auto"/>
              <w:left w:val="single" w:sz="4" w:space="0" w:color="auto"/>
              <w:bottom w:val="single" w:sz="6" w:space="0" w:color="auto"/>
              <w:right w:val="single" w:sz="4" w:space="0" w:color="auto"/>
            </w:tcBorders>
            <w:hideMark/>
          </w:tcPr>
          <w:p w:rsidR="00CE2CE1" w:rsidRPr="00CE2CE1" w:rsidRDefault="00CE2CE1" w:rsidP="00C74DE4">
            <w:pPr>
              <w:ind w:left="72"/>
              <w:rPr>
                <w:rFonts w:ascii="Times New Roman" w:hAnsi="Times New Roman" w:cs="Times New Roman"/>
                <w:b/>
                <w:i/>
              </w:rPr>
            </w:pPr>
            <w:r w:rsidRPr="00CE2CE1">
              <w:rPr>
                <w:rFonts w:ascii="Times New Roman" w:hAnsi="Times New Roman" w:cs="Times New Roman"/>
                <w:b/>
                <w:i/>
              </w:rPr>
              <w:t>I. ВНЕОБОРОТНЫЕ АКТИВЫ</w:t>
            </w:r>
          </w:p>
          <w:p w:rsidR="00CE2CE1" w:rsidRPr="00CE2CE1" w:rsidRDefault="00CE2CE1" w:rsidP="00C74DE4">
            <w:pPr>
              <w:ind w:left="72"/>
              <w:jc w:val="both"/>
              <w:rPr>
                <w:rFonts w:ascii="Times New Roman" w:hAnsi="Times New Roman" w:cs="Times New Roman"/>
              </w:rPr>
            </w:pPr>
            <w:r w:rsidRPr="00CE2CE1">
              <w:rPr>
                <w:rFonts w:ascii="Times New Roman" w:hAnsi="Times New Roman" w:cs="Times New Roman"/>
              </w:rPr>
              <w:t xml:space="preserve">Основные средства </w:t>
            </w:r>
          </w:p>
        </w:tc>
        <w:tc>
          <w:tcPr>
            <w:tcW w:w="851"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120</w:t>
            </w:r>
          </w:p>
        </w:tc>
        <w:tc>
          <w:tcPr>
            <w:tcW w:w="1418"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714814</w:t>
            </w:r>
          </w:p>
        </w:tc>
        <w:tc>
          <w:tcPr>
            <w:tcW w:w="1260"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740933</w:t>
            </w:r>
          </w:p>
        </w:tc>
        <w:tc>
          <w:tcPr>
            <w:tcW w:w="1149" w:type="dxa"/>
            <w:gridSpan w:val="2"/>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1386484</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ind w:left="72"/>
              <w:jc w:val="both"/>
              <w:rPr>
                <w:rFonts w:ascii="Times New Roman" w:hAnsi="Times New Roman" w:cs="Times New Roman"/>
              </w:rPr>
            </w:pPr>
            <w:r w:rsidRPr="00CE2CE1">
              <w:rPr>
                <w:rFonts w:ascii="Times New Roman" w:hAnsi="Times New Roman" w:cs="Times New Roman"/>
              </w:rPr>
              <w:t>Незавершенное строительство</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130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12886</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15965</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147565</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ind w:left="72"/>
              <w:jc w:val="both"/>
              <w:rPr>
                <w:rFonts w:ascii="Times New Roman" w:hAnsi="Times New Roman" w:cs="Times New Roman"/>
              </w:rPr>
            </w:pPr>
            <w:r w:rsidRPr="00CE2CE1">
              <w:rPr>
                <w:rFonts w:ascii="Times New Roman" w:hAnsi="Times New Roman" w:cs="Times New Roman"/>
              </w:rPr>
              <w:t>Долгосрочные финансовые вложения</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208941</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I</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190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727700</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756898</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1742990</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II. ОБОРОТНЫЕ АКТИВЫ</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Запасы</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210</w:t>
            </w:r>
          </w:p>
        </w:tc>
        <w:tc>
          <w:tcPr>
            <w:tcW w:w="1418"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107592</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949377</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2837028</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в том числе:</w:t>
            </w:r>
          </w:p>
          <w:p w:rsidR="00CE2CE1" w:rsidRPr="00CE2CE1" w:rsidRDefault="00CE2CE1" w:rsidP="00C74DE4">
            <w:pPr>
              <w:jc w:val="both"/>
              <w:rPr>
                <w:rFonts w:ascii="Times New Roman" w:hAnsi="Times New Roman" w:cs="Times New Roman"/>
                <w:spacing w:val="-10"/>
              </w:rPr>
            </w:pPr>
            <w:r w:rsidRPr="00CE2CE1">
              <w:rPr>
                <w:rFonts w:ascii="Times New Roman" w:hAnsi="Times New Roman" w:cs="Times New Roman"/>
                <w:spacing w:val="-10"/>
              </w:rPr>
              <w:t xml:space="preserve">сырье, материалы и другие аналогичные ценности </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211</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14094</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30583</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160616</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готовая продукция и товары для перепродажи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214</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1460</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1388</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8984</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товары отгруженные</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215</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92038</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917406</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2667428</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Налог на добавленную стоимость по приобретенным ценностям </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220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126699</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261724</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409495</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Дебиторская задолженность (платежи по которой ожидаются в течение 12 месяцев после отчетной даты)</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392820</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969557</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2500535</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в том числе:</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покупатели и заказчики </w:t>
            </w:r>
          </w:p>
        </w:tc>
        <w:tc>
          <w:tcPr>
            <w:tcW w:w="85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241</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353100</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857013</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2405571</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Краткосрочные финансовые вложения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123757</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264448</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352294</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Денежные средства</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260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7479</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10779</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25082</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II</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290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758347</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2455885</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6124434</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rPr>
            </w:pPr>
            <w:r w:rsidRPr="00CE2CE1">
              <w:rPr>
                <w:rFonts w:ascii="Times New Roman" w:hAnsi="Times New Roman" w:cs="Times New Roman"/>
                <w:b/>
              </w:rPr>
              <w:t xml:space="preserve">БАЛАНС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300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1486047</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3212783</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7867424</w:t>
            </w:r>
          </w:p>
        </w:tc>
      </w:tr>
      <w:tr w:rsidR="00CE2CE1" w:rsidRPr="00CE2CE1" w:rsidTr="00C74DE4">
        <w:tc>
          <w:tcPr>
            <w:tcW w:w="9639" w:type="dxa"/>
            <w:gridSpan w:val="6"/>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br w:type="page"/>
              <w:t>ПАССИВ</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I</w:t>
            </w:r>
            <w:r w:rsidRPr="00CE2CE1">
              <w:rPr>
                <w:rFonts w:ascii="Times New Roman" w:hAnsi="Times New Roman" w:cs="Times New Roman"/>
                <w:b/>
                <w:i/>
                <w:lang w:val="en-US"/>
              </w:rPr>
              <w:t>II</w:t>
            </w:r>
            <w:r w:rsidRPr="00CE2CE1">
              <w:rPr>
                <w:rFonts w:ascii="Times New Roman" w:hAnsi="Times New Roman" w:cs="Times New Roman"/>
                <w:b/>
                <w:i/>
              </w:rPr>
              <w:t>. КАПИТАЛ И РЕЗЕРВЫ</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Уставный капитал </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410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196947</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196947</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900762</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lastRenderedPageBreak/>
              <w:t xml:space="preserve">Добавочный капитал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420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539348</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564068</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564068</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Нераспределенная прибыль (непокрытый убыток)</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470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(87587)</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(56718)</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525</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I</w:t>
            </w:r>
            <w:r w:rsidRPr="00CE2CE1">
              <w:rPr>
                <w:rFonts w:ascii="Times New Roman" w:hAnsi="Times New Roman" w:cs="Times New Roman"/>
                <w:b/>
                <w:i/>
                <w:lang w:val="en-US"/>
              </w:rPr>
              <w:t>II</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490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648708</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704297</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1465354</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lang w:val="en-US"/>
              </w:rPr>
              <w:t>I</w:t>
            </w:r>
            <w:r w:rsidRPr="00CE2CE1">
              <w:rPr>
                <w:rFonts w:ascii="Times New Roman" w:hAnsi="Times New Roman" w:cs="Times New Roman"/>
                <w:b/>
                <w:i/>
              </w:rPr>
              <w:t>V. ДОЛГОСРОЧНЫЕ ОБЯЗАТЕЛЬСТВА</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Займы и кредиты </w:t>
            </w:r>
          </w:p>
        </w:tc>
        <w:tc>
          <w:tcPr>
            <w:tcW w:w="851"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510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371944</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453906</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1958304</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 xml:space="preserve">Итого по разделу </w:t>
            </w:r>
            <w:r w:rsidRPr="00CE2CE1">
              <w:rPr>
                <w:rFonts w:ascii="Times New Roman" w:hAnsi="Times New Roman" w:cs="Times New Roman"/>
                <w:b/>
                <w:i/>
                <w:lang w:val="en-US"/>
              </w:rPr>
              <w:t>IV</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590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371944</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453906</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1958304</w:t>
            </w:r>
          </w:p>
        </w:tc>
      </w:tr>
      <w:tr w:rsidR="00CE2CE1" w:rsidRPr="00CE2CE1" w:rsidTr="00C74DE4">
        <w:trPr>
          <w:trHeight w:val="483"/>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V. КРАТКОСРОЧНЫЕ ОБЯЗАТЕЛЬСТВА</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Кредиты и займы</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610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137301</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1553038</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3739504</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Кредиторская задолженность</w:t>
            </w:r>
          </w:p>
        </w:tc>
        <w:tc>
          <w:tcPr>
            <w:tcW w:w="85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328036</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501484</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1704204</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в том числе:</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поставщики и подрядчики </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621</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259797</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388129</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1612991</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задолженность перед персоналом организации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622</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20161</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25085</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50446</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задолженность перед государственными внебюджетными фондами </w:t>
            </w:r>
          </w:p>
        </w:tc>
        <w:tc>
          <w:tcPr>
            <w:tcW w:w="851"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623</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11532</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14494</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15301</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задолженность по налогам и сборам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624</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29105</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67250</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24213</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прочие кредиторы </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625</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7441</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6526</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1253</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Доходы будущих периодов</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640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58</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58</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58</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V</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690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465395</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2054580</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4443766</w:t>
            </w:r>
          </w:p>
        </w:tc>
      </w:tr>
      <w:tr w:rsidR="00CE2CE1" w:rsidRPr="00CE2CE1" w:rsidTr="00C74DE4">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rPr>
            </w:pPr>
            <w:r w:rsidRPr="00CE2CE1">
              <w:rPr>
                <w:rFonts w:ascii="Times New Roman" w:hAnsi="Times New Roman" w:cs="Times New Roman"/>
                <w:b/>
              </w:rPr>
              <w:t>БАЛАНС</w:t>
            </w:r>
          </w:p>
        </w:tc>
        <w:tc>
          <w:tcPr>
            <w:tcW w:w="85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700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1486047</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3212783</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7867424</w:t>
            </w:r>
          </w:p>
        </w:tc>
      </w:tr>
    </w:tbl>
    <w:p w:rsidR="00CE2CE1" w:rsidRPr="00CE2CE1" w:rsidRDefault="00CE2CE1" w:rsidP="00CE2CE1">
      <w:pPr>
        <w:spacing w:line="288" w:lineRule="auto"/>
        <w:jc w:val="right"/>
        <w:rPr>
          <w:rFonts w:ascii="Times New Roman" w:hAnsi="Times New Roman" w:cs="Times New Roman"/>
          <w:sz w:val="26"/>
          <w:szCs w:val="26"/>
        </w:rPr>
      </w:pPr>
    </w:p>
    <w:p w:rsidR="00CE2CE1" w:rsidRPr="00CE2CE1" w:rsidRDefault="00CE2CE1" w:rsidP="00CE2CE1">
      <w:pPr>
        <w:pStyle w:val="a3"/>
        <w:spacing w:after="0"/>
        <w:jc w:val="center"/>
        <w:rPr>
          <w:sz w:val="24"/>
          <w:szCs w:val="24"/>
        </w:rPr>
      </w:pPr>
      <w:r w:rsidRPr="00CE2CE1">
        <w:rPr>
          <w:sz w:val="24"/>
          <w:szCs w:val="24"/>
        </w:rPr>
        <w:br w:type="page"/>
      </w:r>
      <w:r w:rsidRPr="00CE2CE1">
        <w:rPr>
          <w:sz w:val="24"/>
          <w:szCs w:val="24"/>
        </w:rPr>
        <w:lastRenderedPageBreak/>
        <w:t>2. Выписка из отчета о прибылях и убытках ОАО «ЮТА»</w:t>
      </w:r>
    </w:p>
    <w:p w:rsidR="00CE2CE1" w:rsidRPr="00CE2CE1" w:rsidRDefault="00CE2CE1" w:rsidP="00CE2CE1">
      <w:pPr>
        <w:ind w:firstLine="851"/>
        <w:jc w:val="right"/>
        <w:rPr>
          <w:rFonts w:ascii="Times New Roman" w:hAnsi="Times New Roman" w:cs="Times New Roman"/>
        </w:rPr>
      </w:pPr>
      <w:r w:rsidRPr="00CE2CE1">
        <w:rPr>
          <w:rFonts w:ascii="Times New Roman" w:hAnsi="Times New Roman" w:cs="Times New Roman"/>
        </w:rPr>
        <w:t>тыс. руб.</w:t>
      </w:r>
    </w:p>
    <w:tbl>
      <w:tblPr>
        <w:tblW w:w="9923"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957"/>
        <w:gridCol w:w="822"/>
        <w:gridCol w:w="1443"/>
        <w:gridCol w:w="1701"/>
      </w:tblGrid>
      <w:tr w:rsidR="00CE2CE1" w:rsidRPr="00CE2CE1" w:rsidTr="00C74DE4">
        <w:tc>
          <w:tcPr>
            <w:tcW w:w="5957" w:type="dxa"/>
            <w:tcBorders>
              <w:top w:val="single" w:sz="4" w:space="0" w:color="auto"/>
              <w:left w:val="single" w:sz="4" w:space="0" w:color="auto"/>
              <w:bottom w:val="single" w:sz="6"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Наименование показателя</w:t>
            </w:r>
          </w:p>
        </w:tc>
        <w:tc>
          <w:tcPr>
            <w:tcW w:w="822"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Код</w:t>
            </w: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стр.</w:t>
            </w:r>
          </w:p>
        </w:tc>
        <w:tc>
          <w:tcPr>
            <w:tcW w:w="1443"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За отчетный год</w:t>
            </w:r>
          </w:p>
        </w:tc>
        <w:tc>
          <w:tcPr>
            <w:tcW w:w="1701" w:type="dxa"/>
            <w:tcBorders>
              <w:top w:val="single" w:sz="4" w:space="0" w:color="auto"/>
              <w:left w:val="single" w:sz="6" w:space="0" w:color="auto"/>
              <w:bottom w:val="single" w:sz="6"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За предыдущий год</w:t>
            </w:r>
          </w:p>
        </w:tc>
      </w:tr>
      <w:tr w:rsidR="00CE2CE1" w:rsidRPr="00CE2CE1" w:rsidTr="00C74DE4">
        <w:tc>
          <w:tcPr>
            <w:tcW w:w="5957" w:type="dxa"/>
            <w:tcBorders>
              <w:top w:val="single" w:sz="6" w:space="0" w:color="auto"/>
              <w:left w:val="single" w:sz="4" w:space="0" w:color="auto"/>
              <w:bottom w:val="single" w:sz="4"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w:t>
            </w:r>
          </w:p>
        </w:tc>
        <w:tc>
          <w:tcPr>
            <w:tcW w:w="822" w:type="dxa"/>
            <w:tcBorders>
              <w:top w:val="single" w:sz="6" w:space="0" w:color="auto"/>
              <w:left w:val="single" w:sz="6" w:space="0" w:color="auto"/>
              <w:bottom w:val="single" w:sz="4"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w:t>
            </w:r>
          </w:p>
        </w:tc>
        <w:tc>
          <w:tcPr>
            <w:tcW w:w="1443" w:type="dxa"/>
            <w:tcBorders>
              <w:top w:val="single" w:sz="6" w:space="0" w:color="auto"/>
              <w:left w:val="single" w:sz="6" w:space="0" w:color="auto"/>
              <w:bottom w:val="single" w:sz="4"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w:t>
            </w:r>
          </w:p>
        </w:tc>
        <w:tc>
          <w:tcPr>
            <w:tcW w:w="1701" w:type="dxa"/>
            <w:tcBorders>
              <w:top w:val="single" w:sz="6" w:space="0" w:color="auto"/>
              <w:left w:val="single" w:sz="6"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smallCaps/>
              </w:rPr>
              <w:t>Доходы и расходы по обычным видам деятельности</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822"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010</w:t>
            </w:r>
          </w:p>
        </w:tc>
        <w:tc>
          <w:tcPr>
            <w:tcW w:w="1443"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3530857</w:t>
            </w:r>
          </w:p>
        </w:tc>
        <w:tc>
          <w:tcPr>
            <w:tcW w:w="170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2390435</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Себестоимость проданных товаров, продукции, работ, услуг</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020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(3081291)</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(2159047)</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Валовая прибыль</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029</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449566</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231388</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Коммерческие расходы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030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(13944)</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(9562)</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Управленческие расходы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040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(94001)</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(70984)</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 xml:space="preserve">Прибыль (убыток) от продаж </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050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341621</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150842</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smallCaps/>
              </w:rPr>
              <w:t>Прочие доходы и расходы</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Проценты к получению</w:t>
            </w:r>
          </w:p>
        </w:tc>
        <w:tc>
          <w:tcPr>
            <w:tcW w:w="822"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060</w:t>
            </w:r>
          </w:p>
        </w:tc>
        <w:tc>
          <w:tcPr>
            <w:tcW w:w="1443"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15388</w:t>
            </w:r>
          </w:p>
        </w:tc>
        <w:tc>
          <w:tcPr>
            <w:tcW w:w="170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253</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smallCaps/>
              </w:rPr>
            </w:pPr>
            <w:r w:rsidRPr="00CE2CE1">
              <w:rPr>
                <w:rFonts w:ascii="Times New Roman" w:hAnsi="Times New Roman" w:cs="Times New Roman"/>
              </w:rPr>
              <w:t>Проценты к уплате</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070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(270495)</w:t>
            </w:r>
          </w:p>
        </w:tc>
        <w:tc>
          <w:tcPr>
            <w:tcW w:w="1701"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(78674)</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Прочие доходы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090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2422328</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178167</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Прочие расходы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(2433371)</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(208296)</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Прибыль (убыток) до налогообложения</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140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75471</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42292</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Текущий налог на прибыль </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150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(18228)</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(11423)</w:t>
            </w:r>
          </w:p>
        </w:tc>
      </w:tr>
      <w:tr w:rsidR="00CE2CE1" w:rsidRPr="00CE2CE1" w:rsidTr="00C74DE4">
        <w:tc>
          <w:tcPr>
            <w:tcW w:w="595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Чистая прибыль (убыток) отчетного периода</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190</w:t>
            </w:r>
          </w:p>
        </w:tc>
        <w:tc>
          <w:tcPr>
            <w:tcW w:w="1443"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57243</w:t>
            </w:r>
          </w:p>
        </w:tc>
        <w:tc>
          <w:tcPr>
            <w:tcW w:w="170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30869</w:t>
            </w:r>
          </w:p>
        </w:tc>
      </w:tr>
    </w:tbl>
    <w:p w:rsidR="00CE2CE1" w:rsidRPr="00CE2CE1" w:rsidRDefault="00CE2CE1" w:rsidP="00CE2CE1">
      <w:pPr>
        <w:pStyle w:val="ConsNonformat"/>
        <w:jc w:val="center"/>
        <w:rPr>
          <w:rFonts w:ascii="Times New Roman" w:hAnsi="Times New Roman" w:cs="Times New Roman"/>
        </w:rPr>
      </w:pPr>
    </w:p>
    <w:p w:rsidR="00CE2CE1" w:rsidRPr="00CE2CE1" w:rsidRDefault="00CE2CE1" w:rsidP="00CE2CE1">
      <w:pPr>
        <w:pStyle w:val="a3"/>
        <w:spacing w:after="0"/>
        <w:jc w:val="center"/>
        <w:rPr>
          <w:sz w:val="24"/>
          <w:szCs w:val="24"/>
        </w:rPr>
      </w:pPr>
      <w:r w:rsidRPr="00CE2CE1">
        <w:rPr>
          <w:sz w:val="24"/>
          <w:szCs w:val="24"/>
        </w:rPr>
        <w:t>3. Выписка из Отчета о движении денежных средств ОАО «ЮТА»</w:t>
      </w:r>
    </w:p>
    <w:p w:rsidR="00CE2CE1" w:rsidRPr="00CE2CE1" w:rsidRDefault="00CE2CE1" w:rsidP="00CE2CE1">
      <w:pPr>
        <w:ind w:firstLine="851"/>
        <w:jc w:val="right"/>
        <w:rPr>
          <w:rFonts w:ascii="Times New Roman" w:hAnsi="Times New Roman" w:cs="Times New Roman"/>
        </w:rPr>
      </w:pPr>
      <w:r w:rsidRPr="00CE2CE1">
        <w:rPr>
          <w:rFonts w:ascii="Times New Roman" w:hAnsi="Times New Roman" w:cs="Times New Roman"/>
        </w:rPr>
        <w:t>тыс. руб.</w:t>
      </w:r>
    </w:p>
    <w:tbl>
      <w:tblPr>
        <w:tblW w:w="10103" w:type="dxa"/>
        <w:tblInd w:w="-110" w:type="dxa"/>
        <w:tblLayout w:type="fixed"/>
        <w:tblCellMar>
          <w:left w:w="70" w:type="dxa"/>
          <w:right w:w="70" w:type="dxa"/>
        </w:tblCellMar>
        <w:tblLook w:val="04A0" w:firstRow="1" w:lastRow="0" w:firstColumn="1" w:lastColumn="0" w:noHBand="0" w:noVBand="1"/>
      </w:tblPr>
      <w:tblGrid>
        <w:gridCol w:w="6558"/>
        <w:gridCol w:w="709"/>
        <w:gridCol w:w="1276"/>
        <w:gridCol w:w="1560"/>
      </w:tblGrid>
      <w:tr w:rsidR="00CE2CE1" w:rsidRPr="00CE2CE1" w:rsidTr="00C74DE4">
        <w:trPr>
          <w:trHeight w:val="277"/>
        </w:trPr>
        <w:tc>
          <w:tcPr>
            <w:tcW w:w="6558"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Наименование показателя</w:t>
            </w:r>
          </w:p>
        </w:tc>
        <w:tc>
          <w:tcPr>
            <w:tcW w:w="709"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ind w:right="0"/>
              <w:rPr>
                <w:rFonts w:ascii="Times New Roman" w:hAnsi="Times New Roman" w:cs="Times New Roman"/>
                <w:sz w:val="24"/>
                <w:szCs w:val="24"/>
              </w:rPr>
            </w:pPr>
            <w:r w:rsidRPr="00CE2CE1">
              <w:rPr>
                <w:rFonts w:ascii="Times New Roman" w:hAnsi="Times New Roman" w:cs="Times New Roman"/>
                <w:sz w:val="24"/>
                <w:szCs w:val="24"/>
              </w:rPr>
              <w:t>код</w:t>
            </w:r>
          </w:p>
        </w:tc>
        <w:tc>
          <w:tcPr>
            <w:tcW w:w="1276"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left="-70" w:right="0"/>
              <w:jc w:val="center"/>
              <w:rPr>
                <w:rFonts w:ascii="Times New Roman" w:hAnsi="Times New Roman" w:cs="Times New Roman"/>
                <w:sz w:val="24"/>
                <w:szCs w:val="24"/>
              </w:rPr>
            </w:pPr>
            <w:r w:rsidRPr="00CE2CE1">
              <w:rPr>
                <w:rFonts w:ascii="Times New Roman" w:hAnsi="Times New Roman" w:cs="Times New Roman"/>
                <w:sz w:val="24"/>
                <w:szCs w:val="24"/>
              </w:rPr>
              <w:t>За отчетный год</w:t>
            </w:r>
          </w:p>
        </w:tc>
        <w:tc>
          <w:tcPr>
            <w:tcW w:w="1560"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За предыдущий год</w:t>
            </w:r>
          </w:p>
        </w:tc>
      </w:tr>
      <w:tr w:rsidR="00CE2CE1" w:rsidRPr="00CE2CE1" w:rsidTr="00C74DE4">
        <w:trPr>
          <w:trHeight w:val="240"/>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А</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Б</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w:t>
            </w:r>
          </w:p>
        </w:tc>
        <w:tc>
          <w:tcPr>
            <w:tcW w:w="156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w:t>
            </w:r>
          </w:p>
        </w:tc>
      </w:tr>
      <w:tr w:rsidR="00CE2CE1" w:rsidRPr="00CE2CE1" w:rsidTr="00C74DE4">
        <w:trPr>
          <w:trHeight w:val="360"/>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Остаток денежных средств на начало отчетного года</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010</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b/>
                <w:sz w:val="24"/>
                <w:szCs w:val="24"/>
              </w:rPr>
            </w:pPr>
            <w:r w:rsidRPr="00CE2CE1">
              <w:rPr>
                <w:rFonts w:ascii="Times New Roman" w:hAnsi="Times New Roman" w:cs="Times New Roman"/>
                <w:b/>
                <w:sz w:val="24"/>
                <w:szCs w:val="24"/>
              </w:rPr>
              <w:t>10779</w:t>
            </w:r>
          </w:p>
        </w:tc>
        <w:tc>
          <w:tcPr>
            <w:tcW w:w="1560"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b/>
                <w:sz w:val="24"/>
                <w:szCs w:val="24"/>
              </w:rPr>
            </w:pPr>
            <w:r w:rsidRPr="00CE2CE1">
              <w:rPr>
                <w:rFonts w:ascii="Times New Roman" w:hAnsi="Times New Roman" w:cs="Times New Roman"/>
                <w:b/>
                <w:sz w:val="24"/>
                <w:szCs w:val="24"/>
              </w:rPr>
              <w:t>7479</w:t>
            </w:r>
          </w:p>
        </w:tc>
      </w:tr>
      <w:tr w:rsidR="00CE2CE1" w:rsidRPr="00CE2CE1" w:rsidTr="00C74DE4">
        <w:trPr>
          <w:trHeight w:val="446"/>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i/>
                <w:sz w:val="24"/>
                <w:szCs w:val="24"/>
              </w:rPr>
            </w:pPr>
            <w:r w:rsidRPr="00CE2CE1">
              <w:rPr>
                <w:rFonts w:ascii="Times New Roman" w:hAnsi="Times New Roman" w:cs="Times New Roman"/>
                <w:i/>
                <w:sz w:val="24"/>
                <w:szCs w:val="24"/>
              </w:rPr>
              <w:t>Движение денежных средств по текущей деятельности</w:t>
            </w: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Средства, полученные от покупателей, заказчиков</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120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4166730</w:t>
            </w:r>
          </w:p>
        </w:tc>
        <w:tc>
          <w:tcPr>
            <w:tcW w:w="1560"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2521990</w:t>
            </w:r>
          </w:p>
        </w:tc>
      </w:tr>
      <w:tr w:rsidR="00CE2CE1" w:rsidRPr="00CE2CE1" w:rsidTr="00C74DE4">
        <w:trPr>
          <w:trHeight w:val="185"/>
        </w:trPr>
        <w:tc>
          <w:tcPr>
            <w:tcW w:w="6558"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both"/>
              <w:rPr>
                <w:rFonts w:ascii="Times New Roman" w:hAnsi="Times New Roman" w:cs="Times New Roman"/>
                <w:sz w:val="24"/>
                <w:szCs w:val="24"/>
              </w:rPr>
            </w:pPr>
            <w:r w:rsidRPr="00CE2CE1">
              <w:rPr>
                <w:rFonts w:ascii="Times New Roman" w:hAnsi="Times New Roman" w:cs="Times New Roman"/>
                <w:sz w:val="24"/>
                <w:szCs w:val="24"/>
              </w:rPr>
              <w:t>Прочие доходы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vertAlign w:val="superscript"/>
              </w:rPr>
            </w:pPr>
            <w:r w:rsidRPr="00CE2CE1">
              <w:rPr>
                <w:rFonts w:ascii="Times New Roman" w:hAnsi="Times New Roman" w:cs="Times New Roman"/>
                <w:sz w:val="24"/>
                <w:szCs w:val="24"/>
              </w:rPr>
              <w:t>130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157643</w:t>
            </w:r>
          </w:p>
        </w:tc>
        <w:tc>
          <w:tcPr>
            <w:tcW w:w="1560"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103546</w:t>
            </w:r>
          </w:p>
        </w:tc>
      </w:tr>
      <w:tr w:rsidR="00CE2CE1" w:rsidRPr="00CE2CE1" w:rsidTr="00C74DE4">
        <w:trPr>
          <w:trHeight w:val="600"/>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lastRenderedPageBreak/>
              <w:t>Денежные средства, направленные:</w:t>
            </w: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оплату приобретенных товаров, работ, услуг, сырья и иных оборотных активов</w:t>
            </w:r>
          </w:p>
        </w:tc>
        <w:tc>
          <w:tcPr>
            <w:tcW w:w="709" w:type="dxa"/>
            <w:tcBorders>
              <w:top w:val="single" w:sz="6" w:space="0" w:color="auto"/>
              <w:left w:val="single" w:sz="6" w:space="0" w:color="auto"/>
              <w:bottom w:val="single" w:sz="6" w:space="0" w:color="auto"/>
              <w:right w:val="single" w:sz="6" w:space="0" w:color="auto"/>
            </w:tcBorders>
          </w:tcPr>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150</w:t>
            </w:r>
          </w:p>
        </w:tc>
        <w:tc>
          <w:tcPr>
            <w:tcW w:w="1276" w:type="dxa"/>
            <w:tcBorders>
              <w:top w:val="single" w:sz="6" w:space="0" w:color="auto"/>
              <w:left w:val="single" w:sz="6" w:space="0" w:color="auto"/>
              <w:bottom w:val="single" w:sz="6" w:space="0" w:color="auto"/>
              <w:right w:val="single" w:sz="6" w:space="0" w:color="auto"/>
            </w:tcBorders>
            <w:vAlign w:val="bottom"/>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(4453359)</w:t>
            </w:r>
          </w:p>
        </w:tc>
        <w:tc>
          <w:tcPr>
            <w:tcW w:w="1560" w:type="dxa"/>
            <w:tcBorders>
              <w:top w:val="single" w:sz="6" w:space="0" w:color="auto"/>
              <w:left w:val="single" w:sz="6" w:space="0" w:color="auto"/>
              <w:bottom w:val="single" w:sz="6" w:space="0" w:color="auto"/>
              <w:right w:val="single" w:sz="6" w:space="0" w:color="auto"/>
            </w:tcBorders>
            <w:vAlign w:val="bottom"/>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(2428804)</w:t>
            </w:r>
          </w:p>
        </w:tc>
      </w:tr>
      <w:tr w:rsidR="00CE2CE1" w:rsidRPr="00CE2CE1" w:rsidTr="00C74DE4">
        <w:trPr>
          <w:trHeight w:val="240"/>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оплату труда</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160</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(479329)</w:t>
            </w:r>
          </w:p>
        </w:tc>
        <w:tc>
          <w:tcPr>
            <w:tcW w:w="156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(252938)</w:t>
            </w:r>
          </w:p>
        </w:tc>
      </w:tr>
      <w:tr w:rsidR="00CE2CE1" w:rsidRPr="00CE2CE1" w:rsidTr="00C74DE4">
        <w:trPr>
          <w:trHeight w:val="360"/>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выплату дивидендов, процентов</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170</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(445030)</w:t>
            </w:r>
          </w:p>
        </w:tc>
        <w:tc>
          <w:tcPr>
            <w:tcW w:w="156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(62026)</w:t>
            </w:r>
          </w:p>
        </w:tc>
      </w:tr>
      <w:tr w:rsidR="00CE2CE1" w:rsidRPr="00CE2CE1" w:rsidTr="00C74DE4">
        <w:trPr>
          <w:trHeight w:val="240"/>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расчеты по налогам и сборам</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180</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(145515)</w:t>
            </w:r>
          </w:p>
        </w:tc>
        <w:tc>
          <w:tcPr>
            <w:tcW w:w="156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(30896)</w:t>
            </w:r>
          </w:p>
        </w:tc>
      </w:tr>
      <w:tr w:rsidR="00CE2CE1" w:rsidRPr="00CE2CE1" w:rsidTr="00C74DE4">
        <w:trPr>
          <w:trHeight w:val="240"/>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прочие расходы</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vertAlign w:val="superscript"/>
              </w:rPr>
            </w:pPr>
            <w:r w:rsidRPr="00CE2CE1">
              <w:rPr>
                <w:rFonts w:ascii="Times New Roman" w:hAnsi="Times New Roman" w:cs="Times New Roman"/>
                <w:sz w:val="24"/>
                <w:szCs w:val="24"/>
              </w:rPr>
              <w:t>190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(137071)</w:t>
            </w:r>
          </w:p>
        </w:tc>
        <w:tc>
          <w:tcPr>
            <w:tcW w:w="156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(81903)</w:t>
            </w:r>
          </w:p>
        </w:tc>
      </w:tr>
      <w:tr w:rsidR="00CE2CE1" w:rsidRPr="00CE2CE1" w:rsidTr="00C74DE4">
        <w:trPr>
          <w:trHeight w:val="360"/>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rPr>
            </w:pPr>
            <w:r w:rsidRPr="00CE2CE1">
              <w:rPr>
                <w:rFonts w:ascii="Times New Roman" w:hAnsi="Times New Roman" w:cs="Times New Roman"/>
                <w:b/>
                <w:i/>
                <w:sz w:val="24"/>
                <w:szCs w:val="24"/>
              </w:rPr>
              <w:t>Чистые денежные средства от текущей деятельности</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vertAlign w:val="superscript"/>
              </w:rPr>
            </w:pPr>
            <w:r w:rsidRPr="00CE2CE1">
              <w:rPr>
                <w:rFonts w:ascii="Times New Roman" w:hAnsi="Times New Roman" w:cs="Times New Roman"/>
                <w:b/>
                <w:i/>
                <w:sz w:val="24"/>
                <w:szCs w:val="24"/>
              </w:rPr>
              <w:t>200</w:t>
            </w:r>
            <w:r w:rsidRPr="00CE2CE1">
              <w:rPr>
                <w:rFonts w:ascii="Times New Roman" w:hAnsi="Times New Roman" w:cs="Times New Roman"/>
                <w:b/>
                <w:i/>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(1335931)</w:t>
            </w:r>
          </w:p>
        </w:tc>
        <w:tc>
          <w:tcPr>
            <w:tcW w:w="156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(231031)</w:t>
            </w:r>
          </w:p>
        </w:tc>
      </w:tr>
      <w:tr w:rsidR="00CE2CE1" w:rsidRPr="00CE2CE1" w:rsidTr="00C74DE4">
        <w:trPr>
          <w:trHeight w:val="840"/>
        </w:trPr>
        <w:tc>
          <w:tcPr>
            <w:tcW w:w="6558" w:type="dxa"/>
            <w:tcBorders>
              <w:top w:val="single" w:sz="6" w:space="0" w:color="auto"/>
              <w:left w:val="single" w:sz="6" w:space="0" w:color="auto"/>
              <w:bottom w:val="single" w:sz="4"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i/>
                <w:sz w:val="24"/>
                <w:szCs w:val="24"/>
              </w:rPr>
            </w:pPr>
            <w:r w:rsidRPr="00CE2CE1">
              <w:rPr>
                <w:rFonts w:ascii="Times New Roman" w:hAnsi="Times New Roman" w:cs="Times New Roman"/>
                <w:i/>
                <w:sz w:val="24"/>
                <w:szCs w:val="24"/>
              </w:rPr>
              <w:t>Движение денежных средств по инвестиционной деятельности</w:t>
            </w: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 xml:space="preserve">Выручка от продажи объектов основных средств и иных </w:t>
            </w:r>
            <w:proofErr w:type="spellStart"/>
            <w:r w:rsidRPr="00CE2CE1">
              <w:rPr>
                <w:rFonts w:ascii="Times New Roman" w:hAnsi="Times New Roman" w:cs="Times New Roman"/>
                <w:sz w:val="24"/>
                <w:szCs w:val="24"/>
              </w:rPr>
              <w:t>внеоборотных</w:t>
            </w:r>
            <w:proofErr w:type="spellEnd"/>
            <w:r w:rsidRPr="00CE2CE1">
              <w:rPr>
                <w:rFonts w:ascii="Times New Roman" w:hAnsi="Times New Roman" w:cs="Times New Roman"/>
                <w:sz w:val="24"/>
                <w:szCs w:val="24"/>
              </w:rPr>
              <w:t xml:space="preserve"> активов</w:t>
            </w:r>
          </w:p>
        </w:tc>
        <w:tc>
          <w:tcPr>
            <w:tcW w:w="709" w:type="dxa"/>
            <w:tcBorders>
              <w:top w:val="single" w:sz="6" w:space="0" w:color="auto"/>
              <w:left w:val="single" w:sz="6" w:space="0" w:color="auto"/>
              <w:bottom w:val="single" w:sz="4" w:space="0" w:color="auto"/>
              <w:right w:val="single" w:sz="6" w:space="0" w:color="auto"/>
            </w:tcBorders>
            <w:vAlign w:val="bottom"/>
          </w:tcPr>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210</w:t>
            </w:r>
          </w:p>
        </w:tc>
        <w:tc>
          <w:tcPr>
            <w:tcW w:w="1276" w:type="dxa"/>
            <w:tcBorders>
              <w:top w:val="single" w:sz="6" w:space="0" w:color="auto"/>
              <w:left w:val="single" w:sz="6" w:space="0" w:color="auto"/>
              <w:bottom w:val="single" w:sz="4" w:space="0" w:color="auto"/>
              <w:right w:val="single" w:sz="6" w:space="0" w:color="auto"/>
            </w:tcBorders>
            <w:vAlign w:val="bottom"/>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114401</w:t>
            </w:r>
          </w:p>
        </w:tc>
        <w:tc>
          <w:tcPr>
            <w:tcW w:w="1560" w:type="dxa"/>
            <w:tcBorders>
              <w:top w:val="single" w:sz="6" w:space="0" w:color="auto"/>
              <w:left w:val="single" w:sz="6" w:space="0" w:color="auto"/>
              <w:bottom w:val="single" w:sz="4" w:space="0" w:color="auto"/>
              <w:right w:val="single" w:sz="6" w:space="0" w:color="auto"/>
            </w:tcBorders>
            <w:vAlign w:val="bottom"/>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217793</w:t>
            </w:r>
          </w:p>
        </w:tc>
      </w:tr>
      <w:tr w:rsidR="00CE2CE1" w:rsidRPr="00CE2CE1" w:rsidTr="00C74DE4">
        <w:trPr>
          <w:trHeight w:val="240"/>
        </w:trPr>
        <w:tc>
          <w:tcPr>
            <w:tcW w:w="6558"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Полученные проценты</w:t>
            </w:r>
          </w:p>
        </w:tc>
        <w:tc>
          <w:tcPr>
            <w:tcW w:w="709"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left="-406" w:right="0" w:firstLine="406"/>
              <w:rPr>
                <w:rFonts w:ascii="Times New Roman" w:hAnsi="Times New Roman" w:cs="Times New Roman"/>
                <w:sz w:val="24"/>
                <w:szCs w:val="24"/>
              </w:rPr>
            </w:pPr>
            <w:r w:rsidRPr="00CE2CE1">
              <w:rPr>
                <w:rFonts w:ascii="Times New Roman" w:hAnsi="Times New Roman" w:cs="Times New Roman"/>
                <w:sz w:val="24"/>
                <w:szCs w:val="24"/>
              </w:rPr>
              <w:t>240</w:t>
            </w:r>
          </w:p>
        </w:tc>
        <w:tc>
          <w:tcPr>
            <w:tcW w:w="1276"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9695</w:t>
            </w:r>
          </w:p>
        </w:tc>
        <w:tc>
          <w:tcPr>
            <w:tcW w:w="1560"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w:t>
            </w:r>
          </w:p>
        </w:tc>
      </w:tr>
      <w:tr w:rsidR="00CE2CE1" w:rsidRPr="00CE2CE1" w:rsidTr="00C74DE4">
        <w:trPr>
          <w:trHeight w:val="240"/>
        </w:trPr>
        <w:tc>
          <w:tcPr>
            <w:tcW w:w="6558"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Поступления от погашения займов, предоставленных другим организациям</w:t>
            </w:r>
          </w:p>
        </w:tc>
        <w:tc>
          <w:tcPr>
            <w:tcW w:w="709"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250</w:t>
            </w:r>
          </w:p>
        </w:tc>
        <w:tc>
          <w:tcPr>
            <w:tcW w:w="1276"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664111</w:t>
            </w:r>
          </w:p>
        </w:tc>
        <w:tc>
          <w:tcPr>
            <w:tcW w:w="1560"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6</w:t>
            </w:r>
          </w:p>
        </w:tc>
      </w:tr>
      <w:tr w:rsidR="00CE2CE1" w:rsidRPr="00CE2CE1" w:rsidTr="00C74DE4">
        <w:trPr>
          <w:trHeight w:val="600"/>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Приобретение объектов основных средств, доходных вложений в материальные ценности и нематериальных активов</w:t>
            </w:r>
          </w:p>
        </w:tc>
        <w:tc>
          <w:tcPr>
            <w:tcW w:w="709" w:type="dxa"/>
            <w:tcBorders>
              <w:top w:val="single" w:sz="6" w:space="0" w:color="auto"/>
              <w:left w:val="single" w:sz="6" w:space="0" w:color="auto"/>
              <w:bottom w:val="single" w:sz="6" w:space="0" w:color="auto"/>
              <w:right w:val="single" w:sz="6" w:space="0" w:color="auto"/>
            </w:tcBorders>
          </w:tcPr>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290</w:t>
            </w:r>
          </w:p>
        </w:tc>
        <w:tc>
          <w:tcPr>
            <w:tcW w:w="1276" w:type="dxa"/>
            <w:tcBorders>
              <w:top w:val="single" w:sz="6" w:space="0" w:color="auto"/>
              <w:left w:val="single" w:sz="6" w:space="0" w:color="auto"/>
              <w:bottom w:val="single" w:sz="6" w:space="0" w:color="auto"/>
              <w:right w:val="single" w:sz="6" w:space="0" w:color="auto"/>
            </w:tcBorders>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(773836)</w:t>
            </w:r>
          </w:p>
        </w:tc>
        <w:tc>
          <w:tcPr>
            <w:tcW w:w="1560" w:type="dxa"/>
            <w:tcBorders>
              <w:top w:val="single" w:sz="6" w:space="0" w:color="auto"/>
              <w:left w:val="single" w:sz="6" w:space="0" w:color="auto"/>
              <w:bottom w:val="single" w:sz="6" w:space="0" w:color="auto"/>
              <w:right w:val="single" w:sz="6" w:space="0" w:color="auto"/>
            </w:tcBorders>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(121356)</w:t>
            </w:r>
          </w:p>
        </w:tc>
      </w:tr>
      <w:tr w:rsidR="00CE2CE1" w:rsidRPr="00CE2CE1" w:rsidTr="00C74DE4">
        <w:trPr>
          <w:trHeight w:val="360"/>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Займы, предоставленные другим организациям</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310</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(2058816)</w:t>
            </w:r>
          </w:p>
        </w:tc>
        <w:tc>
          <w:tcPr>
            <w:tcW w:w="156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(66311)</w:t>
            </w:r>
          </w:p>
        </w:tc>
      </w:tr>
      <w:tr w:rsidR="00CE2CE1" w:rsidRPr="00CE2CE1" w:rsidTr="00C74DE4">
        <w:trPr>
          <w:trHeight w:val="360"/>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rPr>
            </w:pPr>
            <w:r w:rsidRPr="00CE2CE1">
              <w:rPr>
                <w:rFonts w:ascii="Times New Roman" w:hAnsi="Times New Roman" w:cs="Times New Roman"/>
                <w:b/>
                <w:i/>
                <w:sz w:val="24"/>
                <w:szCs w:val="24"/>
              </w:rPr>
              <w:t>Чистые денежные средства от инвестиционной деятельности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b/>
                <w:i/>
                <w:sz w:val="24"/>
                <w:szCs w:val="24"/>
                <w:vertAlign w:val="superscript"/>
              </w:rPr>
            </w:pPr>
            <w:r w:rsidRPr="00CE2CE1">
              <w:rPr>
                <w:rFonts w:ascii="Times New Roman" w:hAnsi="Times New Roman" w:cs="Times New Roman"/>
                <w:b/>
                <w:i/>
                <w:sz w:val="24"/>
                <w:szCs w:val="24"/>
              </w:rPr>
              <w:t>340</w:t>
            </w:r>
            <w:r w:rsidRPr="00CE2CE1">
              <w:rPr>
                <w:rFonts w:ascii="Times New Roman" w:hAnsi="Times New Roman" w:cs="Times New Roman"/>
                <w:b/>
                <w:i/>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(2044445)</w:t>
            </w:r>
          </w:p>
        </w:tc>
        <w:tc>
          <w:tcPr>
            <w:tcW w:w="1560"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30132</w:t>
            </w:r>
          </w:p>
        </w:tc>
      </w:tr>
      <w:tr w:rsidR="00CE2CE1" w:rsidRPr="00CE2CE1" w:rsidTr="00C74DE4">
        <w:trPr>
          <w:trHeight w:val="532"/>
        </w:trPr>
        <w:tc>
          <w:tcPr>
            <w:tcW w:w="6558"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i/>
                <w:sz w:val="24"/>
                <w:szCs w:val="24"/>
              </w:rPr>
              <w:t>Движение денежных средств по финансовой деятельности</w:t>
            </w:r>
          </w:p>
          <w:p w:rsidR="00CE2CE1" w:rsidRPr="00CE2CE1" w:rsidRDefault="00CE2CE1" w:rsidP="00C74DE4">
            <w:pPr>
              <w:pStyle w:val="ConsCell"/>
              <w:ind w:right="0"/>
              <w:rPr>
                <w:rFonts w:ascii="Times New Roman" w:hAnsi="Times New Roman" w:cs="Times New Roman"/>
                <w:sz w:val="24"/>
                <w:szCs w:val="24"/>
              </w:rPr>
            </w:pPr>
            <w:r w:rsidRPr="00CE2CE1">
              <w:rPr>
                <w:rFonts w:ascii="Times New Roman" w:hAnsi="Times New Roman" w:cs="Times New Roman"/>
                <w:sz w:val="24"/>
                <w:szCs w:val="24"/>
              </w:rPr>
              <w:t>Поступления от эмиссии акций</w:t>
            </w:r>
          </w:p>
        </w:tc>
        <w:tc>
          <w:tcPr>
            <w:tcW w:w="709" w:type="dxa"/>
            <w:tcBorders>
              <w:top w:val="single" w:sz="6" w:space="0" w:color="auto"/>
              <w:left w:val="single" w:sz="6" w:space="0" w:color="auto"/>
              <w:bottom w:val="nil"/>
              <w:right w:val="single" w:sz="6" w:space="0" w:color="auto"/>
            </w:tcBorders>
          </w:tcPr>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ind w:right="0"/>
              <w:rPr>
                <w:rFonts w:ascii="Times New Roman" w:hAnsi="Times New Roman" w:cs="Times New Roman"/>
                <w:sz w:val="24"/>
                <w:szCs w:val="24"/>
              </w:rPr>
            </w:pPr>
            <w:r w:rsidRPr="00CE2CE1">
              <w:rPr>
                <w:rFonts w:ascii="Times New Roman" w:hAnsi="Times New Roman" w:cs="Times New Roman"/>
                <w:sz w:val="24"/>
                <w:szCs w:val="24"/>
              </w:rPr>
              <w:t>410</w:t>
            </w:r>
          </w:p>
        </w:tc>
        <w:tc>
          <w:tcPr>
            <w:tcW w:w="1276" w:type="dxa"/>
            <w:tcBorders>
              <w:top w:val="single" w:sz="6" w:space="0" w:color="auto"/>
              <w:left w:val="single" w:sz="6" w:space="0" w:color="auto"/>
              <w:bottom w:val="nil"/>
              <w:right w:val="single" w:sz="6" w:space="0" w:color="auto"/>
            </w:tcBorders>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ind w:right="0"/>
              <w:jc w:val="center"/>
              <w:rPr>
                <w:rFonts w:ascii="Times New Roman" w:hAnsi="Times New Roman" w:cs="Times New Roman"/>
                <w:sz w:val="24"/>
                <w:szCs w:val="24"/>
              </w:rPr>
            </w:pPr>
            <w:r w:rsidRPr="00CE2CE1">
              <w:rPr>
                <w:rFonts w:ascii="Times New Roman" w:hAnsi="Times New Roman" w:cs="Times New Roman"/>
                <w:sz w:val="24"/>
                <w:szCs w:val="24"/>
              </w:rPr>
              <w:t>703815</w:t>
            </w:r>
          </w:p>
        </w:tc>
        <w:tc>
          <w:tcPr>
            <w:tcW w:w="1560" w:type="dxa"/>
            <w:tcBorders>
              <w:top w:val="single" w:sz="6" w:space="0" w:color="auto"/>
              <w:left w:val="single" w:sz="6" w:space="0" w:color="auto"/>
              <w:bottom w:val="nil"/>
              <w:right w:val="single" w:sz="6" w:space="0" w:color="auto"/>
            </w:tcBorders>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ind w:right="0"/>
              <w:jc w:val="center"/>
              <w:rPr>
                <w:rFonts w:ascii="Times New Roman" w:hAnsi="Times New Roman" w:cs="Times New Roman"/>
                <w:sz w:val="24"/>
                <w:szCs w:val="24"/>
              </w:rPr>
            </w:pPr>
            <w:r w:rsidRPr="00CE2CE1">
              <w:rPr>
                <w:rFonts w:ascii="Times New Roman" w:hAnsi="Times New Roman" w:cs="Times New Roman"/>
                <w:sz w:val="24"/>
                <w:szCs w:val="24"/>
              </w:rPr>
              <w:t>-</w:t>
            </w:r>
          </w:p>
        </w:tc>
      </w:tr>
      <w:tr w:rsidR="00CE2CE1" w:rsidRPr="00CE2CE1" w:rsidTr="00C74DE4">
        <w:trPr>
          <w:trHeight w:val="526"/>
        </w:trPr>
        <w:tc>
          <w:tcPr>
            <w:tcW w:w="6558"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rPr>
                <w:rFonts w:ascii="Times New Roman" w:hAnsi="Times New Roman" w:cs="Times New Roman"/>
                <w:i/>
                <w:sz w:val="24"/>
                <w:szCs w:val="24"/>
              </w:rPr>
            </w:pPr>
            <w:r w:rsidRPr="00CE2CE1">
              <w:rPr>
                <w:rFonts w:ascii="Times New Roman" w:hAnsi="Times New Roman" w:cs="Times New Roman"/>
                <w:sz w:val="24"/>
                <w:szCs w:val="24"/>
              </w:rPr>
              <w:t>Поступления от займов и кредитов, предоставленных другими организациями</w:t>
            </w:r>
          </w:p>
        </w:tc>
        <w:tc>
          <w:tcPr>
            <w:tcW w:w="709" w:type="dxa"/>
            <w:tcBorders>
              <w:top w:val="single" w:sz="6" w:space="0" w:color="auto"/>
              <w:left w:val="single" w:sz="6" w:space="0" w:color="auto"/>
              <w:bottom w:val="nil"/>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420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nil"/>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4623957</w:t>
            </w:r>
          </w:p>
        </w:tc>
        <w:tc>
          <w:tcPr>
            <w:tcW w:w="1560" w:type="dxa"/>
            <w:tcBorders>
              <w:top w:val="single" w:sz="6" w:space="0" w:color="auto"/>
              <w:left w:val="single" w:sz="6" w:space="0" w:color="auto"/>
              <w:bottom w:val="nil"/>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2062579</w:t>
            </w:r>
          </w:p>
        </w:tc>
      </w:tr>
      <w:tr w:rsidR="00CE2CE1" w:rsidRPr="00CE2CE1" w:rsidTr="00C74DE4">
        <w:trPr>
          <w:trHeight w:val="360"/>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Погашение займов и кредитов (без процентов)</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vertAlign w:val="superscript"/>
              </w:rPr>
            </w:pPr>
            <w:r w:rsidRPr="00CE2CE1">
              <w:rPr>
                <w:rFonts w:ascii="Times New Roman" w:hAnsi="Times New Roman" w:cs="Times New Roman"/>
                <w:sz w:val="24"/>
                <w:szCs w:val="24"/>
              </w:rPr>
              <w:t>430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(1933093)</w:t>
            </w:r>
          </w:p>
        </w:tc>
        <w:tc>
          <w:tcPr>
            <w:tcW w:w="156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(564880)</w:t>
            </w:r>
          </w:p>
        </w:tc>
      </w:tr>
      <w:tr w:rsidR="00CE2CE1" w:rsidRPr="00CE2CE1" w:rsidTr="00C74DE4">
        <w:trPr>
          <w:trHeight w:val="360"/>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Погашение обязательств по финансовой аренде</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vertAlign w:val="superscript"/>
              </w:rPr>
            </w:pPr>
            <w:r w:rsidRPr="00CE2CE1">
              <w:rPr>
                <w:rFonts w:ascii="Times New Roman" w:hAnsi="Times New Roman" w:cs="Times New Roman"/>
                <w:sz w:val="24"/>
                <w:szCs w:val="24"/>
              </w:rPr>
              <w:t>440</w:t>
            </w:r>
            <w:r w:rsidRPr="00CE2CE1">
              <w:rPr>
                <w:rFonts w:ascii="Times New Roman" w:hAnsi="Times New Roman" w:cs="Times New Roman"/>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w:t>
            </w:r>
          </w:p>
        </w:tc>
        <w:tc>
          <w:tcPr>
            <w:tcW w:w="156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(1293500)</w:t>
            </w:r>
          </w:p>
        </w:tc>
      </w:tr>
      <w:tr w:rsidR="00CE2CE1" w:rsidRPr="00CE2CE1" w:rsidTr="00C74DE4">
        <w:trPr>
          <w:trHeight w:val="360"/>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rPr>
            </w:pPr>
            <w:r w:rsidRPr="00CE2CE1">
              <w:rPr>
                <w:rFonts w:ascii="Times New Roman" w:hAnsi="Times New Roman" w:cs="Times New Roman"/>
                <w:b/>
                <w:i/>
                <w:sz w:val="24"/>
                <w:szCs w:val="24"/>
              </w:rPr>
              <w:t>Чистые денежные средства от финансовой деятельности</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vertAlign w:val="superscript"/>
              </w:rPr>
            </w:pPr>
            <w:r w:rsidRPr="00CE2CE1">
              <w:rPr>
                <w:rFonts w:ascii="Times New Roman" w:hAnsi="Times New Roman" w:cs="Times New Roman"/>
                <w:b/>
                <w:i/>
                <w:sz w:val="24"/>
                <w:szCs w:val="24"/>
              </w:rPr>
              <w:t>450</w:t>
            </w:r>
            <w:r w:rsidRPr="00CE2CE1">
              <w:rPr>
                <w:rFonts w:ascii="Times New Roman" w:hAnsi="Times New Roman" w:cs="Times New Roman"/>
                <w:b/>
                <w:i/>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3394679</w:t>
            </w:r>
          </w:p>
        </w:tc>
        <w:tc>
          <w:tcPr>
            <w:tcW w:w="156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204199</w:t>
            </w:r>
          </w:p>
        </w:tc>
      </w:tr>
      <w:tr w:rsidR="00CE2CE1" w:rsidRPr="00CE2CE1" w:rsidTr="00C74DE4">
        <w:trPr>
          <w:trHeight w:val="480"/>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sz w:val="24"/>
                <w:szCs w:val="24"/>
              </w:rPr>
            </w:pPr>
            <w:r w:rsidRPr="00CE2CE1">
              <w:rPr>
                <w:rFonts w:ascii="Times New Roman" w:hAnsi="Times New Roman" w:cs="Times New Roman"/>
                <w:b/>
                <w:sz w:val="24"/>
                <w:szCs w:val="24"/>
              </w:rPr>
              <w:t>Чистое увеличение (уменьшение) денежных средств и их эквивалентов</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sz w:val="24"/>
                <w:szCs w:val="24"/>
                <w:vertAlign w:val="superscript"/>
              </w:rPr>
            </w:pPr>
            <w:r w:rsidRPr="00CE2CE1">
              <w:rPr>
                <w:rFonts w:ascii="Times New Roman" w:hAnsi="Times New Roman" w:cs="Times New Roman"/>
                <w:b/>
                <w:sz w:val="24"/>
                <w:szCs w:val="24"/>
              </w:rPr>
              <w:t>460</w:t>
            </w:r>
            <w:r w:rsidRPr="00CE2CE1">
              <w:rPr>
                <w:rFonts w:ascii="Times New Roman" w:hAnsi="Times New Roman" w:cs="Times New Roman"/>
                <w:b/>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sz w:val="24"/>
                <w:szCs w:val="24"/>
              </w:rPr>
            </w:pPr>
            <w:r w:rsidRPr="00CE2CE1">
              <w:rPr>
                <w:rFonts w:ascii="Times New Roman" w:hAnsi="Times New Roman" w:cs="Times New Roman"/>
                <w:b/>
                <w:sz w:val="24"/>
                <w:szCs w:val="24"/>
              </w:rPr>
              <w:t>14303</w:t>
            </w:r>
          </w:p>
        </w:tc>
        <w:tc>
          <w:tcPr>
            <w:tcW w:w="156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sz w:val="24"/>
                <w:szCs w:val="24"/>
              </w:rPr>
            </w:pPr>
            <w:r w:rsidRPr="00CE2CE1">
              <w:rPr>
                <w:rFonts w:ascii="Times New Roman" w:hAnsi="Times New Roman" w:cs="Times New Roman"/>
                <w:b/>
                <w:sz w:val="24"/>
                <w:szCs w:val="24"/>
              </w:rPr>
              <w:t>3300</w:t>
            </w:r>
          </w:p>
        </w:tc>
      </w:tr>
      <w:tr w:rsidR="00CE2CE1" w:rsidRPr="00CE2CE1" w:rsidTr="00C74DE4">
        <w:trPr>
          <w:trHeight w:val="360"/>
        </w:trPr>
        <w:tc>
          <w:tcPr>
            <w:tcW w:w="655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sz w:val="24"/>
                <w:szCs w:val="24"/>
              </w:rPr>
            </w:pPr>
            <w:r w:rsidRPr="00CE2CE1">
              <w:rPr>
                <w:rFonts w:ascii="Times New Roman" w:hAnsi="Times New Roman" w:cs="Times New Roman"/>
                <w:b/>
                <w:sz w:val="24"/>
                <w:szCs w:val="24"/>
              </w:rPr>
              <w:t>Остаток денежных средств на конец отчетного периода</w:t>
            </w:r>
          </w:p>
        </w:tc>
        <w:tc>
          <w:tcPr>
            <w:tcW w:w="70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sz w:val="24"/>
                <w:szCs w:val="24"/>
                <w:vertAlign w:val="superscript"/>
              </w:rPr>
            </w:pPr>
            <w:r w:rsidRPr="00CE2CE1">
              <w:rPr>
                <w:rFonts w:ascii="Times New Roman" w:hAnsi="Times New Roman" w:cs="Times New Roman"/>
                <w:b/>
                <w:sz w:val="24"/>
                <w:szCs w:val="24"/>
              </w:rPr>
              <w:t>470</w:t>
            </w:r>
            <w:r w:rsidRPr="00CE2CE1">
              <w:rPr>
                <w:rFonts w:ascii="Times New Roman" w:hAnsi="Times New Roman" w:cs="Times New Roman"/>
                <w:b/>
                <w:sz w:val="24"/>
                <w:szCs w:val="24"/>
                <w:vertAlign w:val="superscript"/>
              </w:rPr>
              <w:t>*</w:t>
            </w:r>
          </w:p>
        </w:tc>
        <w:tc>
          <w:tcPr>
            <w:tcW w:w="1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sz w:val="24"/>
                <w:szCs w:val="24"/>
              </w:rPr>
            </w:pPr>
            <w:r w:rsidRPr="00CE2CE1">
              <w:rPr>
                <w:rFonts w:ascii="Times New Roman" w:hAnsi="Times New Roman" w:cs="Times New Roman"/>
                <w:b/>
                <w:sz w:val="24"/>
                <w:szCs w:val="24"/>
              </w:rPr>
              <w:t>25082</w:t>
            </w:r>
          </w:p>
        </w:tc>
        <w:tc>
          <w:tcPr>
            <w:tcW w:w="156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sz w:val="24"/>
                <w:szCs w:val="24"/>
              </w:rPr>
            </w:pPr>
            <w:r w:rsidRPr="00CE2CE1">
              <w:rPr>
                <w:rFonts w:ascii="Times New Roman" w:hAnsi="Times New Roman" w:cs="Times New Roman"/>
                <w:b/>
                <w:sz w:val="24"/>
                <w:szCs w:val="24"/>
              </w:rPr>
              <w:t>10779</w:t>
            </w:r>
          </w:p>
        </w:tc>
      </w:tr>
    </w:tbl>
    <w:p w:rsidR="00CE2CE1" w:rsidRPr="00CE2CE1" w:rsidRDefault="00CE2CE1" w:rsidP="00CE2CE1">
      <w:pPr>
        <w:spacing w:line="288" w:lineRule="auto"/>
        <w:rPr>
          <w:rFonts w:ascii="Times New Roman" w:hAnsi="Times New Roman" w:cs="Times New Roman"/>
        </w:rPr>
      </w:pPr>
      <w:r w:rsidRPr="00CE2CE1">
        <w:rPr>
          <w:rFonts w:ascii="Times New Roman" w:hAnsi="Times New Roman" w:cs="Times New Roman"/>
        </w:rPr>
        <w:t>* Отмеченные строки отчета имеют номера кодов, установленные данной организацией.</w:t>
      </w:r>
    </w:p>
    <w:p w:rsidR="00CE2CE1" w:rsidRPr="00CE2CE1" w:rsidRDefault="00CE2CE1" w:rsidP="00CE2CE1">
      <w:pPr>
        <w:pStyle w:val="a3"/>
        <w:spacing w:line="288" w:lineRule="auto"/>
        <w:jc w:val="center"/>
        <w:rPr>
          <w:sz w:val="28"/>
          <w:szCs w:val="28"/>
        </w:rPr>
      </w:pPr>
    </w:p>
    <w:p w:rsidR="00CE2CE1" w:rsidRPr="00CE2CE1" w:rsidRDefault="00CE2CE1" w:rsidP="00CE2CE1">
      <w:pPr>
        <w:pStyle w:val="a3"/>
        <w:spacing w:after="0"/>
        <w:jc w:val="center"/>
        <w:rPr>
          <w:sz w:val="24"/>
          <w:szCs w:val="24"/>
        </w:rPr>
      </w:pPr>
      <w:r w:rsidRPr="00CE2CE1">
        <w:rPr>
          <w:sz w:val="24"/>
          <w:szCs w:val="24"/>
        </w:rPr>
        <w:t>4. Выписка из Приложения к бухгалтерскому балансу (форма №5) ОАО «ЮТА»</w:t>
      </w:r>
    </w:p>
    <w:p w:rsidR="00CE2CE1" w:rsidRPr="00CE2CE1" w:rsidRDefault="00CE2CE1" w:rsidP="00CE2CE1">
      <w:pPr>
        <w:ind w:firstLine="851"/>
        <w:jc w:val="right"/>
        <w:rPr>
          <w:rFonts w:ascii="Times New Roman" w:hAnsi="Times New Roman" w:cs="Times New Roman"/>
        </w:rPr>
      </w:pPr>
      <w:r w:rsidRPr="00CE2CE1">
        <w:rPr>
          <w:rFonts w:ascii="Times New Roman" w:hAnsi="Times New Roman" w:cs="Times New Roman"/>
        </w:rPr>
        <w:t>тыс. руб.</w:t>
      </w:r>
    </w:p>
    <w:p w:rsidR="00CE2CE1" w:rsidRPr="00CE2CE1" w:rsidRDefault="00CE2CE1" w:rsidP="00CE2CE1">
      <w:pPr>
        <w:pStyle w:val="ConsNonformat"/>
        <w:spacing w:line="360" w:lineRule="auto"/>
        <w:ind w:right="0"/>
        <w:jc w:val="center"/>
        <w:rPr>
          <w:rFonts w:ascii="Times New Roman" w:hAnsi="Times New Roman" w:cs="Times New Roman"/>
          <w:sz w:val="28"/>
          <w:szCs w:val="28"/>
        </w:rPr>
      </w:pPr>
      <w:r w:rsidRPr="00CE2CE1">
        <w:rPr>
          <w:rFonts w:ascii="Times New Roman" w:hAnsi="Times New Roman" w:cs="Times New Roman"/>
          <w:sz w:val="28"/>
          <w:szCs w:val="28"/>
        </w:rPr>
        <w:t>Расходы по обычным видам деятельности (по элементам)</w:t>
      </w:r>
    </w:p>
    <w:tbl>
      <w:tblPr>
        <w:tblW w:w="9743" w:type="dxa"/>
        <w:tblInd w:w="250" w:type="dxa"/>
        <w:tblLayout w:type="fixed"/>
        <w:tblCellMar>
          <w:left w:w="70" w:type="dxa"/>
          <w:right w:w="70" w:type="dxa"/>
        </w:tblCellMar>
        <w:tblLook w:val="04A0" w:firstRow="1" w:lastRow="0" w:firstColumn="1" w:lastColumn="0" w:noHBand="0" w:noVBand="1"/>
      </w:tblPr>
      <w:tblGrid>
        <w:gridCol w:w="5398"/>
        <w:gridCol w:w="799"/>
        <w:gridCol w:w="1561"/>
        <w:gridCol w:w="1985"/>
      </w:tblGrid>
      <w:tr w:rsidR="00CE2CE1" w:rsidRPr="00CE2CE1" w:rsidTr="00C74DE4">
        <w:trPr>
          <w:trHeight w:val="184"/>
        </w:trPr>
        <w:tc>
          <w:tcPr>
            <w:tcW w:w="5398"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Наименование показателя</w:t>
            </w:r>
          </w:p>
        </w:tc>
        <w:tc>
          <w:tcPr>
            <w:tcW w:w="799"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код</w:t>
            </w:r>
          </w:p>
        </w:tc>
        <w:tc>
          <w:tcPr>
            <w:tcW w:w="1561"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За отчетный год</w:t>
            </w:r>
          </w:p>
        </w:tc>
        <w:tc>
          <w:tcPr>
            <w:tcW w:w="1985"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За предыдущий год</w:t>
            </w:r>
          </w:p>
        </w:tc>
      </w:tr>
      <w:tr w:rsidR="00CE2CE1" w:rsidRPr="00CE2CE1" w:rsidTr="00C74DE4">
        <w:trPr>
          <w:trHeight w:val="240"/>
        </w:trPr>
        <w:tc>
          <w:tcPr>
            <w:tcW w:w="539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А</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Б</w:t>
            </w:r>
          </w:p>
        </w:tc>
        <w:tc>
          <w:tcPr>
            <w:tcW w:w="1561"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1</w:t>
            </w:r>
          </w:p>
        </w:tc>
        <w:tc>
          <w:tcPr>
            <w:tcW w:w="1985"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2</w:t>
            </w:r>
          </w:p>
        </w:tc>
      </w:tr>
      <w:tr w:rsidR="00CE2CE1" w:rsidRPr="00CE2CE1" w:rsidTr="00C74DE4">
        <w:trPr>
          <w:trHeight w:val="240"/>
        </w:trPr>
        <w:tc>
          <w:tcPr>
            <w:tcW w:w="539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rPr>
                <w:rFonts w:ascii="Times New Roman" w:hAnsi="Times New Roman" w:cs="Times New Roman"/>
                <w:sz w:val="24"/>
                <w:szCs w:val="24"/>
              </w:rPr>
            </w:pPr>
            <w:r w:rsidRPr="00CE2CE1">
              <w:rPr>
                <w:rFonts w:ascii="Times New Roman" w:hAnsi="Times New Roman" w:cs="Times New Roman"/>
                <w:sz w:val="24"/>
                <w:szCs w:val="24"/>
              </w:rPr>
              <w:t>Материальные расходы</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710</w:t>
            </w:r>
          </w:p>
        </w:tc>
        <w:tc>
          <w:tcPr>
            <w:tcW w:w="1561"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1967813</w:t>
            </w:r>
          </w:p>
        </w:tc>
        <w:tc>
          <w:tcPr>
            <w:tcW w:w="1985"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730003</w:t>
            </w:r>
          </w:p>
        </w:tc>
      </w:tr>
      <w:tr w:rsidR="00CE2CE1" w:rsidRPr="00CE2CE1" w:rsidTr="00C74DE4">
        <w:trPr>
          <w:trHeight w:val="240"/>
        </w:trPr>
        <w:tc>
          <w:tcPr>
            <w:tcW w:w="539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rPr>
                <w:rFonts w:ascii="Times New Roman" w:hAnsi="Times New Roman" w:cs="Times New Roman"/>
                <w:sz w:val="24"/>
                <w:szCs w:val="24"/>
              </w:rPr>
            </w:pPr>
            <w:r w:rsidRPr="00CE2CE1">
              <w:rPr>
                <w:rFonts w:ascii="Times New Roman" w:hAnsi="Times New Roman" w:cs="Times New Roman"/>
                <w:sz w:val="24"/>
                <w:szCs w:val="24"/>
              </w:rPr>
              <w:t>Расходы на оплату труда с отчислениями на социальные нужды</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720, 730</w:t>
            </w:r>
          </w:p>
        </w:tc>
        <w:tc>
          <w:tcPr>
            <w:tcW w:w="1561"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719524</w:t>
            </w:r>
          </w:p>
        </w:tc>
        <w:tc>
          <w:tcPr>
            <w:tcW w:w="1985"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371054</w:t>
            </w:r>
          </w:p>
        </w:tc>
      </w:tr>
      <w:tr w:rsidR="00CE2CE1" w:rsidRPr="00CE2CE1" w:rsidTr="00C74DE4">
        <w:trPr>
          <w:trHeight w:val="240"/>
        </w:trPr>
        <w:tc>
          <w:tcPr>
            <w:tcW w:w="539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rPr>
                <w:rFonts w:ascii="Times New Roman" w:hAnsi="Times New Roman" w:cs="Times New Roman"/>
                <w:sz w:val="24"/>
                <w:szCs w:val="24"/>
              </w:rPr>
            </w:pPr>
            <w:r w:rsidRPr="00CE2CE1">
              <w:rPr>
                <w:rFonts w:ascii="Times New Roman" w:hAnsi="Times New Roman" w:cs="Times New Roman"/>
                <w:sz w:val="24"/>
                <w:szCs w:val="24"/>
              </w:rPr>
              <w:t>Амортизация</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740</w:t>
            </w:r>
          </w:p>
        </w:tc>
        <w:tc>
          <w:tcPr>
            <w:tcW w:w="1561"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57706</w:t>
            </w:r>
          </w:p>
        </w:tc>
        <w:tc>
          <w:tcPr>
            <w:tcW w:w="1985"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31108</w:t>
            </w:r>
          </w:p>
        </w:tc>
      </w:tr>
      <w:tr w:rsidR="00CE2CE1" w:rsidRPr="00CE2CE1" w:rsidTr="00C74DE4">
        <w:trPr>
          <w:trHeight w:val="240"/>
        </w:trPr>
        <w:tc>
          <w:tcPr>
            <w:tcW w:w="539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rPr>
                <w:rFonts w:ascii="Times New Roman" w:hAnsi="Times New Roman" w:cs="Times New Roman"/>
                <w:sz w:val="24"/>
                <w:szCs w:val="24"/>
              </w:rPr>
            </w:pPr>
            <w:r w:rsidRPr="00CE2CE1">
              <w:rPr>
                <w:rFonts w:ascii="Times New Roman" w:hAnsi="Times New Roman" w:cs="Times New Roman"/>
                <w:sz w:val="24"/>
                <w:szCs w:val="24"/>
              </w:rPr>
              <w:t>Прочие расходы</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750</w:t>
            </w:r>
          </w:p>
        </w:tc>
        <w:tc>
          <w:tcPr>
            <w:tcW w:w="1561"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444193</w:t>
            </w:r>
          </w:p>
        </w:tc>
        <w:tc>
          <w:tcPr>
            <w:tcW w:w="1985"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1107428</w:t>
            </w:r>
          </w:p>
        </w:tc>
      </w:tr>
      <w:tr w:rsidR="00CE2CE1" w:rsidRPr="00CE2CE1" w:rsidTr="00C74DE4">
        <w:trPr>
          <w:trHeight w:val="240"/>
        </w:trPr>
        <w:tc>
          <w:tcPr>
            <w:tcW w:w="539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rPr>
                <w:rFonts w:ascii="Times New Roman" w:hAnsi="Times New Roman" w:cs="Times New Roman"/>
                <w:b/>
                <w:i/>
                <w:sz w:val="24"/>
                <w:szCs w:val="24"/>
              </w:rPr>
            </w:pPr>
            <w:r w:rsidRPr="00CE2CE1">
              <w:rPr>
                <w:rFonts w:ascii="Times New Roman" w:hAnsi="Times New Roman" w:cs="Times New Roman"/>
                <w:b/>
                <w:i/>
                <w:sz w:val="24"/>
                <w:szCs w:val="24"/>
              </w:rPr>
              <w:lastRenderedPageBreak/>
              <w:t>Итого по элементам расходов</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b/>
                <w:i/>
                <w:sz w:val="24"/>
                <w:szCs w:val="24"/>
              </w:rPr>
            </w:pPr>
            <w:r w:rsidRPr="00CE2CE1">
              <w:rPr>
                <w:rFonts w:ascii="Times New Roman" w:hAnsi="Times New Roman" w:cs="Times New Roman"/>
                <w:b/>
                <w:i/>
                <w:sz w:val="24"/>
                <w:szCs w:val="24"/>
              </w:rPr>
              <w:t>760</w:t>
            </w:r>
          </w:p>
        </w:tc>
        <w:tc>
          <w:tcPr>
            <w:tcW w:w="1561"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b/>
                <w:i/>
                <w:sz w:val="24"/>
                <w:szCs w:val="24"/>
              </w:rPr>
            </w:pPr>
            <w:r w:rsidRPr="00CE2CE1">
              <w:rPr>
                <w:rFonts w:ascii="Times New Roman" w:hAnsi="Times New Roman" w:cs="Times New Roman"/>
                <w:b/>
                <w:i/>
                <w:sz w:val="24"/>
                <w:szCs w:val="24"/>
              </w:rPr>
              <w:t>3189236</w:t>
            </w:r>
          </w:p>
        </w:tc>
        <w:tc>
          <w:tcPr>
            <w:tcW w:w="1985"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spacing w:line="288" w:lineRule="auto"/>
              <w:ind w:right="0"/>
              <w:jc w:val="center"/>
              <w:rPr>
                <w:rFonts w:ascii="Times New Roman" w:hAnsi="Times New Roman" w:cs="Times New Roman"/>
                <w:b/>
                <w:i/>
                <w:sz w:val="24"/>
                <w:szCs w:val="24"/>
              </w:rPr>
            </w:pPr>
            <w:r w:rsidRPr="00CE2CE1">
              <w:rPr>
                <w:rFonts w:ascii="Times New Roman" w:hAnsi="Times New Roman" w:cs="Times New Roman"/>
                <w:b/>
                <w:i/>
                <w:sz w:val="24"/>
                <w:szCs w:val="24"/>
              </w:rPr>
              <w:t>2239593</w:t>
            </w:r>
          </w:p>
        </w:tc>
      </w:tr>
    </w:tbl>
    <w:p w:rsidR="00CE2CE1" w:rsidRPr="00CE2CE1" w:rsidRDefault="00CE2CE1" w:rsidP="00CE2CE1">
      <w:pPr>
        <w:widowControl w:val="0"/>
        <w:autoSpaceDE w:val="0"/>
        <w:autoSpaceDN w:val="0"/>
        <w:adjustRightInd w:val="0"/>
        <w:spacing w:line="288" w:lineRule="auto"/>
        <w:jc w:val="center"/>
        <w:rPr>
          <w:rFonts w:ascii="Times New Roman" w:hAnsi="Times New Roman" w:cs="Times New Roman"/>
          <w:b/>
          <w:bCs/>
          <w:i/>
          <w:color w:val="000000"/>
          <w:sz w:val="28"/>
          <w:szCs w:val="28"/>
        </w:rPr>
      </w:pPr>
    </w:p>
    <w:p w:rsidR="00CE2CE1" w:rsidRPr="00CE2CE1" w:rsidRDefault="00CE2CE1" w:rsidP="00CE2CE1">
      <w:pPr>
        <w:widowControl w:val="0"/>
        <w:autoSpaceDE w:val="0"/>
        <w:autoSpaceDN w:val="0"/>
        <w:adjustRightInd w:val="0"/>
        <w:spacing w:line="288" w:lineRule="auto"/>
        <w:jc w:val="center"/>
        <w:rPr>
          <w:rFonts w:ascii="Times New Roman" w:hAnsi="Times New Roman" w:cs="Times New Roman"/>
          <w:b/>
          <w:bCs/>
          <w:i/>
          <w:sz w:val="28"/>
          <w:szCs w:val="28"/>
        </w:rPr>
      </w:pPr>
      <w:r w:rsidRPr="00CE2CE1">
        <w:rPr>
          <w:rFonts w:ascii="Times New Roman" w:hAnsi="Times New Roman" w:cs="Times New Roman"/>
          <w:b/>
          <w:bCs/>
          <w:i/>
          <w:color w:val="000000"/>
          <w:sz w:val="28"/>
          <w:szCs w:val="28"/>
        </w:rPr>
        <w:t xml:space="preserve">Исходные данные для вариантов №5 </w:t>
      </w:r>
      <w:r w:rsidRPr="00CE2CE1">
        <w:rPr>
          <w:rFonts w:ascii="Times New Roman" w:hAnsi="Times New Roman" w:cs="Times New Roman"/>
          <w:b/>
          <w:bCs/>
          <w:i/>
          <w:sz w:val="28"/>
          <w:szCs w:val="28"/>
        </w:rPr>
        <w:t>(последняя цифра зачетной книжки студента 4 или 9)</w:t>
      </w:r>
    </w:p>
    <w:p w:rsidR="00CE2CE1" w:rsidRPr="00CE2CE1" w:rsidRDefault="00CE2CE1" w:rsidP="00CE2CE1">
      <w:pPr>
        <w:widowControl w:val="0"/>
        <w:autoSpaceDE w:val="0"/>
        <w:autoSpaceDN w:val="0"/>
        <w:adjustRightInd w:val="0"/>
        <w:spacing w:line="288" w:lineRule="auto"/>
        <w:jc w:val="center"/>
        <w:rPr>
          <w:rFonts w:ascii="Times New Roman" w:hAnsi="Times New Roman" w:cs="Times New Roman"/>
          <w:i/>
          <w:color w:val="000000"/>
          <w:sz w:val="28"/>
          <w:szCs w:val="28"/>
          <w:u w:val="single"/>
        </w:rPr>
      </w:pPr>
      <w:r w:rsidRPr="00CE2CE1">
        <w:rPr>
          <w:rFonts w:ascii="Times New Roman" w:hAnsi="Times New Roman" w:cs="Times New Roman"/>
          <w:i/>
          <w:color w:val="000000"/>
          <w:sz w:val="28"/>
          <w:szCs w:val="28"/>
          <w:u w:val="single"/>
        </w:rPr>
        <w:t>Выписки из бухгалтерской отчетности ОАО «БОР»</w:t>
      </w:r>
    </w:p>
    <w:p w:rsidR="00CE2CE1" w:rsidRPr="00CE2CE1" w:rsidRDefault="00CE2CE1" w:rsidP="00CE2CE1">
      <w:pPr>
        <w:pStyle w:val="a3"/>
        <w:spacing w:after="0"/>
        <w:jc w:val="center"/>
        <w:rPr>
          <w:color w:val="000000"/>
          <w:sz w:val="24"/>
          <w:szCs w:val="24"/>
        </w:rPr>
      </w:pPr>
      <w:r w:rsidRPr="00CE2CE1">
        <w:rPr>
          <w:sz w:val="24"/>
          <w:szCs w:val="24"/>
        </w:rPr>
        <w:t>1. Выписка из бухгалтерского баланса ОАО «БОР»</w:t>
      </w:r>
    </w:p>
    <w:p w:rsidR="00CE2CE1" w:rsidRPr="00CE2CE1" w:rsidRDefault="00CE2CE1" w:rsidP="00CE2CE1">
      <w:pPr>
        <w:pStyle w:val="a3"/>
        <w:spacing w:after="0"/>
        <w:jc w:val="right"/>
      </w:pPr>
      <w:r w:rsidRPr="00CE2CE1">
        <w:t>тыс. руб.</w:t>
      </w:r>
    </w:p>
    <w:tbl>
      <w:tblPr>
        <w:tblW w:w="94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59"/>
        <w:gridCol w:w="709"/>
        <w:gridCol w:w="1418"/>
        <w:gridCol w:w="1260"/>
        <w:gridCol w:w="12"/>
        <w:gridCol w:w="1137"/>
      </w:tblGrid>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Статьи баланса</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Код стр.</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 начало предыдущего года</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 начало отчетного года</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 конец отчетного года</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А</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Б</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w:t>
            </w:r>
          </w:p>
        </w:tc>
      </w:tr>
      <w:tr w:rsidR="00CE2CE1" w:rsidRPr="00CE2CE1" w:rsidTr="00C74DE4">
        <w:trPr>
          <w:jc w:val="center"/>
        </w:trPr>
        <w:tc>
          <w:tcPr>
            <w:tcW w:w="9497" w:type="dxa"/>
            <w:gridSpan w:val="6"/>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АКТИВ</w:t>
            </w:r>
          </w:p>
        </w:tc>
      </w:tr>
      <w:tr w:rsidR="00CE2CE1" w:rsidRPr="00CE2CE1" w:rsidTr="00C74DE4">
        <w:trPr>
          <w:trHeight w:val="409"/>
          <w:jc w:val="center"/>
        </w:trPr>
        <w:tc>
          <w:tcPr>
            <w:tcW w:w="4961" w:type="dxa"/>
            <w:tcBorders>
              <w:top w:val="single" w:sz="4" w:space="0" w:color="auto"/>
              <w:left w:val="single" w:sz="4" w:space="0" w:color="auto"/>
              <w:bottom w:val="single" w:sz="6" w:space="0" w:color="auto"/>
              <w:right w:val="single" w:sz="4" w:space="0" w:color="auto"/>
            </w:tcBorders>
            <w:hideMark/>
          </w:tcPr>
          <w:p w:rsidR="00CE2CE1" w:rsidRPr="00CE2CE1" w:rsidRDefault="00CE2CE1" w:rsidP="00C74DE4">
            <w:pPr>
              <w:ind w:left="72"/>
              <w:rPr>
                <w:rFonts w:ascii="Times New Roman" w:hAnsi="Times New Roman" w:cs="Times New Roman"/>
                <w:b/>
                <w:i/>
              </w:rPr>
            </w:pPr>
            <w:r w:rsidRPr="00CE2CE1">
              <w:rPr>
                <w:rFonts w:ascii="Times New Roman" w:hAnsi="Times New Roman" w:cs="Times New Roman"/>
                <w:b/>
                <w:i/>
              </w:rPr>
              <w:t>I. ВНЕОБОРОТНЫЕ АКТИВЫ</w:t>
            </w:r>
          </w:p>
          <w:p w:rsidR="00CE2CE1" w:rsidRPr="00CE2CE1" w:rsidRDefault="00CE2CE1" w:rsidP="00C74DE4">
            <w:pPr>
              <w:ind w:left="72"/>
              <w:jc w:val="both"/>
              <w:rPr>
                <w:rFonts w:ascii="Times New Roman" w:hAnsi="Times New Roman" w:cs="Times New Roman"/>
              </w:rPr>
            </w:pPr>
            <w:r w:rsidRPr="00CE2CE1">
              <w:rPr>
                <w:rFonts w:ascii="Times New Roman" w:hAnsi="Times New Roman" w:cs="Times New Roman"/>
              </w:rPr>
              <w:t xml:space="preserve">Основные средства </w:t>
            </w:r>
          </w:p>
        </w:tc>
        <w:tc>
          <w:tcPr>
            <w:tcW w:w="709"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120</w:t>
            </w:r>
          </w:p>
        </w:tc>
        <w:tc>
          <w:tcPr>
            <w:tcW w:w="1418"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5224</w:t>
            </w:r>
          </w:p>
        </w:tc>
        <w:tc>
          <w:tcPr>
            <w:tcW w:w="1260" w:type="dxa"/>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4733</w:t>
            </w:r>
          </w:p>
        </w:tc>
        <w:tc>
          <w:tcPr>
            <w:tcW w:w="1149" w:type="dxa"/>
            <w:gridSpan w:val="2"/>
            <w:tcBorders>
              <w:top w:val="single" w:sz="4" w:space="0" w:color="auto"/>
              <w:left w:val="single" w:sz="4" w:space="0" w:color="auto"/>
              <w:bottom w:val="single" w:sz="6"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4287</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Долгосрочные финансовые вложения </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31</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32</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20</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I</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190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5355</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4765</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4307</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II. ОБОРОТНЫЕ АКТИВЫ</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Запасы</w:t>
            </w:r>
          </w:p>
        </w:tc>
        <w:tc>
          <w:tcPr>
            <w:tcW w:w="70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210</w:t>
            </w:r>
          </w:p>
        </w:tc>
        <w:tc>
          <w:tcPr>
            <w:tcW w:w="141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14245</w:t>
            </w:r>
          </w:p>
        </w:tc>
        <w:tc>
          <w:tcPr>
            <w:tcW w:w="1260"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14707</w:t>
            </w:r>
          </w:p>
        </w:tc>
        <w:tc>
          <w:tcPr>
            <w:tcW w:w="1149" w:type="dxa"/>
            <w:gridSpan w:val="2"/>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14331</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в том числе:</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сырье, материалы и другие аналогичные ценности </w:t>
            </w:r>
          </w:p>
        </w:tc>
        <w:tc>
          <w:tcPr>
            <w:tcW w:w="709"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211</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10405</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10361</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11674</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готовая продукция и товары для перепродажи </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214</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3021</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3576</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2199</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товары отгруженные</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215</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533</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465</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302</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расходы будущих периодов </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216</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286</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305</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156</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Налог на добавленную стоимость по приобретенным ценностям </w:t>
            </w:r>
          </w:p>
        </w:tc>
        <w:tc>
          <w:tcPr>
            <w:tcW w:w="709"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220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44</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Дебиторская задолженность (платежи по которой ожидаются в течение 12 месяцев после отчетной даты)</w:t>
            </w:r>
          </w:p>
        </w:tc>
        <w:tc>
          <w:tcPr>
            <w:tcW w:w="709"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1139</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963</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1151</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в том числе:</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покупатели и заказчики </w:t>
            </w:r>
          </w:p>
        </w:tc>
        <w:tc>
          <w:tcPr>
            <w:tcW w:w="70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241</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1139</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963</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1151</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Краткосрочные финансовые вложения </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239</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2112</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5755</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Денежные средства</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260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4360</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6992</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7397</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lastRenderedPageBreak/>
              <w:t>Прочие оборотные активы</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270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126</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161</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176</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II</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290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20153</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24937</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28810</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rPr>
            </w:pPr>
            <w:r w:rsidRPr="00CE2CE1">
              <w:rPr>
                <w:rFonts w:ascii="Times New Roman" w:hAnsi="Times New Roman" w:cs="Times New Roman"/>
                <w:b/>
              </w:rPr>
              <w:t xml:space="preserve">БАЛАНС </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300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25508</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29702</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33117</w:t>
            </w:r>
          </w:p>
        </w:tc>
      </w:tr>
      <w:tr w:rsidR="00CE2CE1" w:rsidRPr="00CE2CE1" w:rsidTr="00C74DE4">
        <w:trPr>
          <w:jc w:val="center"/>
        </w:trPr>
        <w:tc>
          <w:tcPr>
            <w:tcW w:w="9497" w:type="dxa"/>
            <w:gridSpan w:val="6"/>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br w:type="page"/>
              <w:t>ПАССИВ</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I</w:t>
            </w:r>
            <w:r w:rsidRPr="00CE2CE1">
              <w:rPr>
                <w:rFonts w:ascii="Times New Roman" w:hAnsi="Times New Roman" w:cs="Times New Roman"/>
                <w:b/>
                <w:i/>
                <w:lang w:val="en-US"/>
              </w:rPr>
              <w:t>II</w:t>
            </w:r>
            <w:r w:rsidRPr="00CE2CE1">
              <w:rPr>
                <w:rFonts w:ascii="Times New Roman" w:hAnsi="Times New Roman" w:cs="Times New Roman"/>
                <w:b/>
                <w:i/>
              </w:rPr>
              <w:t>. КАПИТАЛ И РЕЗЕРВЫ</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Уставный капитал </w:t>
            </w:r>
          </w:p>
        </w:tc>
        <w:tc>
          <w:tcPr>
            <w:tcW w:w="709"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410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11000</w:t>
            </w:r>
          </w:p>
        </w:tc>
        <w:tc>
          <w:tcPr>
            <w:tcW w:w="1260"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11000</w:t>
            </w:r>
          </w:p>
        </w:tc>
        <w:tc>
          <w:tcPr>
            <w:tcW w:w="1149"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11000</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Добавочный капитал </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420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2567</w:t>
            </w:r>
          </w:p>
        </w:tc>
        <w:tc>
          <w:tcPr>
            <w:tcW w:w="1260"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2499</w:t>
            </w:r>
          </w:p>
        </w:tc>
        <w:tc>
          <w:tcPr>
            <w:tcW w:w="1149"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456</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Нераспределенная прибыль (непокрытый убыток)</w:t>
            </w:r>
          </w:p>
        </w:tc>
        <w:tc>
          <w:tcPr>
            <w:tcW w:w="709"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470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9263</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13078</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18940</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I</w:t>
            </w:r>
            <w:r w:rsidRPr="00CE2CE1">
              <w:rPr>
                <w:rFonts w:ascii="Times New Roman" w:hAnsi="Times New Roman" w:cs="Times New Roman"/>
                <w:b/>
                <w:i/>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490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22830</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26577</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30396</w:t>
            </w:r>
          </w:p>
        </w:tc>
      </w:tr>
      <w:tr w:rsidR="00CE2CE1" w:rsidRPr="00CE2CE1" w:rsidTr="00C74DE4">
        <w:trPr>
          <w:trHeight w:val="685"/>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b/>
                <w:i/>
                <w:lang w:val="en-US"/>
              </w:rPr>
              <w:t>I</w:t>
            </w:r>
            <w:r w:rsidRPr="00CE2CE1">
              <w:rPr>
                <w:rFonts w:ascii="Times New Roman" w:hAnsi="Times New Roman" w:cs="Times New Roman"/>
                <w:b/>
                <w:i/>
              </w:rPr>
              <w:t>V. ДОЛГОСРОЧНЫЕ ОБЯЗАТЕЛЬСТВА</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Отложенные налоговые обязательства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tabs>
                <w:tab w:val="left" w:pos="294"/>
              </w:tabs>
              <w:jc w:val="center"/>
              <w:rPr>
                <w:rFonts w:ascii="Times New Roman" w:hAnsi="Times New Roman" w:cs="Times New Roman"/>
              </w:rPr>
            </w:pPr>
            <w:r w:rsidRPr="00CE2CE1">
              <w:rPr>
                <w:rFonts w:ascii="Times New Roman" w:hAnsi="Times New Roman" w:cs="Times New Roman"/>
              </w:rPr>
              <w:t>515</w:t>
            </w:r>
          </w:p>
        </w:tc>
        <w:tc>
          <w:tcPr>
            <w:tcW w:w="1418"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tc>
        <w:tc>
          <w:tcPr>
            <w:tcW w:w="1272" w:type="dxa"/>
            <w:gridSpan w:val="2"/>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 xml:space="preserve">Итого по разделу </w:t>
            </w:r>
            <w:r w:rsidRPr="00CE2CE1">
              <w:rPr>
                <w:rFonts w:ascii="Times New Roman" w:hAnsi="Times New Roman" w:cs="Times New Roman"/>
                <w:b/>
                <w:i/>
                <w:lang w:val="en-US"/>
              </w:rPr>
              <w:t>IV</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590</w:t>
            </w:r>
          </w:p>
        </w:tc>
        <w:tc>
          <w:tcPr>
            <w:tcW w:w="1418"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
                <w:i/>
              </w:rPr>
            </w:pPr>
          </w:p>
        </w:tc>
        <w:tc>
          <w:tcPr>
            <w:tcW w:w="1272" w:type="dxa"/>
            <w:gridSpan w:val="2"/>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b/>
                <w:i/>
              </w:rPr>
            </w:pP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7</w:t>
            </w:r>
          </w:p>
        </w:tc>
      </w:tr>
      <w:tr w:rsidR="00CE2CE1" w:rsidRPr="00CE2CE1" w:rsidTr="00C74DE4">
        <w:trPr>
          <w:trHeight w:val="546"/>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b/>
                <w:i/>
              </w:rPr>
            </w:pPr>
            <w:r w:rsidRPr="00CE2CE1">
              <w:rPr>
                <w:rFonts w:ascii="Times New Roman" w:hAnsi="Times New Roman" w:cs="Times New Roman"/>
                <w:b/>
                <w:i/>
              </w:rPr>
              <w:t>V. КРАТКОСРОЧНЫЕ ОБЯЗАТЕЛЬСТВА</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Кредиторская задолженность </w:t>
            </w:r>
          </w:p>
        </w:tc>
        <w:tc>
          <w:tcPr>
            <w:tcW w:w="709"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2647</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3090</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2687</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rPr>
              <w:t>в том числе:</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поставщики и подрядчики </w:t>
            </w:r>
          </w:p>
        </w:tc>
        <w:tc>
          <w:tcPr>
            <w:tcW w:w="709"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621</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1247</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877</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1275</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задолженность перед персоналом организации </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622</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722</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1025</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1067</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задолженность перед государственными внебюджетными фондами </w:t>
            </w:r>
          </w:p>
        </w:tc>
        <w:tc>
          <w:tcPr>
            <w:tcW w:w="709"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623</w:t>
            </w:r>
          </w:p>
        </w:tc>
        <w:tc>
          <w:tcPr>
            <w:tcW w:w="1418"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297</w:t>
            </w:r>
          </w:p>
        </w:tc>
        <w:tc>
          <w:tcPr>
            <w:tcW w:w="1272" w:type="dxa"/>
            <w:gridSpan w:val="2"/>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264</w:t>
            </w:r>
          </w:p>
        </w:tc>
        <w:tc>
          <w:tcPr>
            <w:tcW w:w="1137"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327</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задолженность по налогам и сборам </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624</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369</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885</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прочие кредиторы </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625</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12</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39</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18</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Прочие краткосрочные обязательства</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660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31</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35</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27</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Итого по разделу V</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690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2678</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3125</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2714</w:t>
            </w:r>
          </w:p>
        </w:tc>
      </w:tr>
      <w:tr w:rsidR="00CE2CE1" w:rsidRPr="00CE2CE1" w:rsidTr="00C74DE4">
        <w:trPr>
          <w:jc w:val="center"/>
        </w:trPr>
        <w:tc>
          <w:tcPr>
            <w:tcW w:w="4961"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rPr>
            </w:pPr>
            <w:r w:rsidRPr="00CE2CE1">
              <w:rPr>
                <w:rFonts w:ascii="Times New Roman" w:hAnsi="Times New Roman" w:cs="Times New Roman"/>
                <w:b/>
              </w:rPr>
              <w:t>БАЛАНС</w:t>
            </w:r>
          </w:p>
        </w:tc>
        <w:tc>
          <w:tcPr>
            <w:tcW w:w="7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700</w:t>
            </w:r>
          </w:p>
        </w:tc>
        <w:tc>
          <w:tcPr>
            <w:tcW w:w="1418"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25508</w:t>
            </w:r>
          </w:p>
        </w:tc>
        <w:tc>
          <w:tcPr>
            <w:tcW w:w="1272" w:type="dxa"/>
            <w:gridSpan w:val="2"/>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29702</w:t>
            </w:r>
          </w:p>
        </w:tc>
        <w:tc>
          <w:tcPr>
            <w:tcW w:w="1137"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rPr>
            </w:pPr>
            <w:r w:rsidRPr="00CE2CE1">
              <w:rPr>
                <w:rFonts w:ascii="Times New Roman" w:hAnsi="Times New Roman" w:cs="Times New Roman"/>
                <w:b/>
              </w:rPr>
              <w:t>33117</w:t>
            </w:r>
          </w:p>
        </w:tc>
      </w:tr>
    </w:tbl>
    <w:p w:rsidR="00CE2CE1" w:rsidRPr="00CE2CE1" w:rsidRDefault="00CE2CE1" w:rsidP="00CE2CE1">
      <w:pPr>
        <w:spacing w:line="288" w:lineRule="auto"/>
        <w:jc w:val="center"/>
        <w:rPr>
          <w:rFonts w:ascii="Times New Roman" w:hAnsi="Times New Roman" w:cs="Times New Roman"/>
          <w:sz w:val="28"/>
          <w:szCs w:val="28"/>
        </w:rPr>
      </w:pPr>
    </w:p>
    <w:p w:rsidR="00CE2CE1" w:rsidRPr="00CE2CE1" w:rsidRDefault="00CE2CE1" w:rsidP="00CE2CE1">
      <w:pPr>
        <w:spacing w:line="288" w:lineRule="auto"/>
        <w:jc w:val="center"/>
        <w:rPr>
          <w:rFonts w:ascii="Times New Roman" w:hAnsi="Times New Roman" w:cs="Times New Roman"/>
        </w:rPr>
      </w:pPr>
      <w:r w:rsidRPr="00CE2CE1">
        <w:rPr>
          <w:rFonts w:ascii="Times New Roman" w:hAnsi="Times New Roman" w:cs="Times New Roman"/>
        </w:rPr>
        <w:t>2. Выписка из отчета о прибылях и убытках</w:t>
      </w:r>
      <w:r w:rsidRPr="00CE2CE1">
        <w:rPr>
          <w:rFonts w:ascii="Times New Roman" w:hAnsi="Times New Roman" w:cs="Times New Roman"/>
          <w:color w:val="000000"/>
        </w:rPr>
        <w:t xml:space="preserve"> ОАО «БОР»</w:t>
      </w:r>
    </w:p>
    <w:p w:rsidR="00CE2CE1" w:rsidRPr="00CE2CE1" w:rsidRDefault="00CE2CE1" w:rsidP="00CE2CE1">
      <w:pPr>
        <w:spacing w:line="288" w:lineRule="auto"/>
        <w:ind w:firstLine="851"/>
        <w:jc w:val="right"/>
        <w:rPr>
          <w:rFonts w:ascii="Times New Roman" w:hAnsi="Times New Roman" w:cs="Times New Roman"/>
        </w:rPr>
      </w:pPr>
      <w:r w:rsidRPr="00CE2CE1">
        <w:rPr>
          <w:rFonts w:ascii="Times New Roman" w:hAnsi="Times New Roman" w:cs="Times New Roman"/>
        </w:rPr>
        <w:t>тыс. руб.</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599"/>
        <w:gridCol w:w="822"/>
        <w:gridCol w:w="1509"/>
        <w:gridCol w:w="1516"/>
      </w:tblGrid>
      <w:tr w:rsidR="00CE2CE1" w:rsidRPr="00CE2CE1" w:rsidTr="00C74DE4">
        <w:trPr>
          <w:jc w:val="center"/>
        </w:trPr>
        <w:tc>
          <w:tcPr>
            <w:tcW w:w="5599" w:type="dxa"/>
            <w:tcBorders>
              <w:top w:val="single" w:sz="4" w:space="0" w:color="auto"/>
              <w:left w:val="single" w:sz="4" w:space="0" w:color="auto"/>
              <w:bottom w:val="single" w:sz="6"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Наименование показателя</w:t>
            </w:r>
          </w:p>
        </w:tc>
        <w:tc>
          <w:tcPr>
            <w:tcW w:w="822"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Код</w:t>
            </w: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lastRenderedPageBreak/>
              <w:t>стр.</w:t>
            </w:r>
          </w:p>
        </w:tc>
        <w:tc>
          <w:tcPr>
            <w:tcW w:w="1509"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lastRenderedPageBreak/>
              <w:t>За отчетный год</w:t>
            </w:r>
          </w:p>
        </w:tc>
        <w:tc>
          <w:tcPr>
            <w:tcW w:w="1516" w:type="dxa"/>
            <w:tcBorders>
              <w:top w:val="single" w:sz="4" w:space="0" w:color="auto"/>
              <w:left w:val="single" w:sz="6" w:space="0" w:color="auto"/>
              <w:bottom w:val="single" w:sz="6"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 xml:space="preserve">За предыдущий </w:t>
            </w:r>
            <w:r w:rsidRPr="00CE2CE1">
              <w:rPr>
                <w:rFonts w:ascii="Times New Roman" w:hAnsi="Times New Roman" w:cs="Times New Roman"/>
              </w:rPr>
              <w:lastRenderedPageBreak/>
              <w:t>год</w:t>
            </w:r>
          </w:p>
        </w:tc>
      </w:tr>
      <w:tr w:rsidR="00CE2CE1" w:rsidRPr="00CE2CE1" w:rsidTr="00C74DE4">
        <w:trPr>
          <w:jc w:val="center"/>
        </w:trPr>
        <w:tc>
          <w:tcPr>
            <w:tcW w:w="5599" w:type="dxa"/>
            <w:tcBorders>
              <w:top w:val="single" w:sz="6" w:space="0" w:color="auto"/>
              <w:left w:val="single" w:sz="4" w:space="0" w:color="auto"/>
              <w:bottom w:val="single" w:sz="4"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lastRenderedPageBreak/>
              <w:t>1</w:t>
            </w:r>
          </w:p>
        </w:tc>
        <w:tc>
          <w:tcPr>
            <w:tcW w:w="822" w:type="dxa"/>
            <w:tcBorders>
              <w:top w:val="single" w:sz="6" w:space="0" w:color="auto"/>
              <w:left w:val="single" w:sz="6" w:space="0" w:color="auto"/>
              <w:bottom w:val="single" w:sz="4"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w:t>
            </w:r>
          </w:p>
        </w:tc>
        <w:tc>
          <w:tcPr>
            <w:tcW w:w="1509" w:type="dxa"/>
            <w:tcBorders>
              <w:top w:val="single" w:sz="6" w:space="0" w:color="auto"/>
              <w:left w:val="single" w:sz="6" w:space="0" w:color="auto"/>
              <w:bottom w:val="single" w:sz="4" w:space="0" w:color="auto"/>
              <w:right w:val="single" w:sz="6"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w:t>
            </w:r>
          </w:p>
        </w:tc>
        <w:tc>
          <w:tcPr>
            <w:tcW w:w="1516" w:type="dxa"/>
            <w:tcBorders>
              <w:top w:val="single" w:sz="6" w:space="0" w:color="auto"/>
              <w:left w:val="single" w:sz="6"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w:t>
            </w:r>
          </w:p>
        </w:tc>
      </w:tr>
      <w:tr w:rsidR="00CE2CE1" w:rsidRPr="00CE2CE1" w:rsidTr="00C74DE4">
        <w:trPr>
          <w:jc w:val="center"/>
        </w:trPr>
        <w:tc>
          <w:tcPr>
            <w:tcW w:w="559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smallCaps/>
              </w:rPr>
              <w:t>Доходы и расходы по обычным видам деятельности</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822" w:type="dxa"/>
            <w:tcBorders>
              <w:top w:val="single" w:sz="4" w:space="0" w:color="auto"/>
              <w:left w:val="single" w:sz="4" w:space="0" w:color="auto"/>
              <w:bottom w:val="single" w:sz="4" w:space="0" w:color="auto"/>
              <w:right w:val="single" w:sz="4" w:space="0" w:color="auto"/>
            </w:tcBorders>
            <w:vAlign w:val="bottom"/>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010</w:t>
            </w:r>
          </w:p>
        </w:tc>
        <w:tc>
          <w:tcPr>
            <w:tcW w:w="1509"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43739</w:t>
            </w:r>
          </w:p>
        </w:tc>
        <w:tc>
          <w:tcPr>
            <w:tcW w:w="151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34605</w:t>
            </w:r>
          </w:p>
        </w:tc>
      </w:tr>
      <w:tr w:rsidR="00CE2CE1" w:rsidRPr="00CE2CE1" w:rsidTr="00C74DE4">
        <w:trPr>
          <w:jc w:val="center"/>
        </w:trPr>
        <w:tc>
          <w:tcPr>
            <w:tcW w:w="559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Себестоимость проданных товаров, продукции, работ, услуг</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020</w:t>
            </w:r>
          </w:p>
        </w:tc>
        <w:tc>
          <w:tcPr>
            <w:tcW w:w="15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(36891)</w:t>
            </w:r>
          </w:p>
        </w:tc>
        <w:tc>
          <w:tcPr>
            <w:tcW w:w="151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(28283)</w:t>
            </w:r>
          </w:p>
        </w:tc>
      </w:tr>
      <w:tr w:rsidR="00CE2CE1" w:rsidRPr="00CE2CE1" w:rsidTr="00C74DE4">
        <w:trPr>
          <w:jc w:val="center"/>
        </w:trPr>
        <w:tc>
          <w:tcPr>
            <w:tcW w:w="559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Валовая прибыль</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029</w:t>
            </w:r>
          </w:p>
        </w:tc>
        <w:tc>
          <w:tcPr>
            <w:tcW w:w="15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6848</w:t>
            </w:r>
          </w:p>
        </w:tc>
        <w:tc>
          <w:tcPr>
            <w:tcW w:w="151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6322</w:t>
            </w:r>
          </w:p>
        </w:tc>
      </w:tr>
      <w:tr w:rsidR="00CE2CE1" w:rsidRPr="00CE2CE1" w:rsidTr="00C74DE4">
        <w:trPr>
          <w:jc w:val="center"/>
        </w:trPr>
        <w:tc>
          <w:tcPr>
            <w:tcW w:w="559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Коммерческие расходы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030</w:t>
            </w:r>
          </w:p>
        </w:tc>
        <w:tc>
          <w:tcPr>
            <w:tcW w:w="15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(259)</w:t>
            </w:r>
          </w:p>
        </w:tc>
        <w:tc>
          <w:tcPr>
            <w:tcW w:w="151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(476)</w:t>
            </w:r>
          </w:p>
        </w:tc>
      </w:tr>
      <w:tr w:rsidR="00CE2CE1" w:rsidRPr="00CE2CE1" w:rsidTr="00C74DE4">
        <w:trPr>
          <w:jc w:val="center"/>
        </w:trPr>
        <w:tc>
          <w:tcPr>
            <w:tcW w:w="559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Управленческие расходы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040</w:t>
            </w:r>
          </w:p>
        </w:tc>
        <w:tc>
          <w:tcPr>
            <w:tcW w:w="15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(1340)</w:t>
            </w:r>
          </w:p>
        </w:tc>
        <w:tc>
          <w:tcPr>
            <w:tcW w:w="151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(1110)</w:t>
            </w:r>
          </w:p>
        </w:tc>
      </w:tr>
      <w:tr w:rsidR="00CE2CE1" w:rsidRPr="00CE2CE1" w:rsidTr="00C74DE4">
        <w:trPr>
          <w:jc w:val="center"/>
        </w:trPr>
        <w:tc>
          <w:tcPr>
            <w:tcW w:w="559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 xml:space="preserve">Прибыль (убыток) от продаж </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050</w:t>
            </w:r>
          </w:p>
        </w:tc>
        <w:tc>
          <w:tcPr>
            <w:tcW w:w="15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5249</w:t>
            </w:r>
          </w:p>
        </w:tc>
        <w:tc>
          <w:tcPr>
            <w:tcW w:w="151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4736</w:t>
            </w:r>
          </w:p>
        </w:tc>
      </w:tr>
      <w:tr w:rsidR="00CE2CE1" w:rsidRPr="00CE2CE1" w:rsidTr="00C74DE4">
        <w:trPr>
          <w:jc w:val="center"/>
        </w:trPr>
        <w:tc>
          <w:tcPr>
            <w:tcW w:w="559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rPr>
                <w:rFonts w:ascii="Times New Roman" w:hAnsi="Times New Roman" w:cs="Times New Roman"/>
              </w:rPr>
            </w:pPr>
            <w:r w:rsidRPr="00CE2CE1">
              <w:rPr>
                <w:rFonts w:ascii="Times New Roman" w:hAnsi="Times New Roman" w:cs="Times New Roman"/>
                <w:smallCaps/>
              </w:rPr>
              <w:t>Прочие доходы и расходы</w:t>
            </w:r>
          </w:p>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Проценты к получению</w:t>
            </w:r>
          </w:p>
        </w:tc>
        <w:tc>
          <w:tcPr>
            <w:tcW w:w="822"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060</w:t>
            </w:r>
          </w:p>
        </w:tc>
        <w:tc>
          <w:tcPr>
            <w:tcW w:w="1509" w:type="dxa"/>
            <w:tcBorders>
              <w:top w:val="single" w:sz="4" w:space="0" w:color="auto"/>
              <w:left w:val="single" w:sz="4" w:space="0" w:color="auto"/>
              <w:bottom w:val="single" w:sz="4" w:space="0" w:color="auto"/>
              <w:right w:val="single" w:sz="4" w:space="0" w:color="auto"/>
            </w:tcBorders>
          </w:tcPr>
          <w:p w:rsidR="00CE2CE1" w:rsidRPr="00CE2CE1" w:rsidRDefault="00CE2CE1" w:rsidP="00C74DE4">
            <w:pPr>
              <w:jc w:val="center"/>
              <w:rPr>
                <w:rFonts w:ascii="Times New Roman" w:hAnsi="Times New Roman" w:cs="Times New Roman"/>
              </w:rPr>
            </w:pPr>
          </w:p>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1054</w:t>
            </w:r>
          </w:p>
        </w:tc>
        <w:tc>
          <w:tcPr>
            <w:tcW w:w="1516" w:type="dxa"/>
            <w:tcBorders>
              <w:top w:val="single" w:sz="4" w:space="0" w:color="auto"/>
              <w:left w:val="single" w:sz="4" w:space="0" w:color="auto"/>
              <w:bottom w:val="single" w:sz="4" w:space="0" w:color="auto"/>
              <w:right w:val="single" w:sz="4" w:space="0" w:color="auto"/>
            </w:tcBorders>
            <w:vAlign w:val="bottom"/>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367</w:t>
            </w:r>
          </w:p>
        </w:tc>
      </w:tr>
      <w:tr w:rsidR="00CE2CE1" w:rsidRPr="00CE2CE1" w:rsidTr="00C74DE4">
        <w:trPr>
          <w:jc w:val="center"/>
        </w:trPr>
        <w:tc>
          <w:tcPr>
            <w:tcW w:w="559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Прочие доходы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090</w:t>
            </w:r>
          </w:p>
        </w:tc>
        <w:tc>
          <w:tcPr>
            <w:tcW w:w="15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1427</w:t>
            </w:r>
          </w:p>
        </w:tc>
        <w:tc>
          <w:tcPr>
            <w:tcW w:w="151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722</w:t>
            </w:r>
          </w:p>
        </w:tc>
      </w:tr>
      <w:tr w:rsidR="00CE2CE1" w:rsidRPr="00CE2CE1" w:rsidTr="00C74DE4">
        <w:trPr>
          <w:jc w:val="center"/>
        </w:trPr>
        <w:tc>
          <w:tcPr>
            <w:tcW w:w="559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Прочие расходы</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100</w:t>
            </w:r>
          </w:p>
        </w:tc>
        <w:tc>
          <w:tcPr>
            <w:tcW w:w="15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(684)</w:t>
            </w:r>
          </w:p>
        </w:tc>
        <w:tc>
          <w:tcPr>
            <w:tcW w:w="151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(574)</w:t>
            </w:r>
          </w:p>
        </w:tc>
      </w:tr>
      <w:tr w:rsidR="00CE2CE1" w:rsidRPr="00CE2CE1" w:rsidTr="00C74DE4">
        <w:trPr>
          <w:jc w:val="center"/>
        </w:trPr>
        <w:tc>
          <w:tcPr>
            <w:tcW w:w="559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Прибыль (убыток) до налогообложения</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140</w:t>
            </w:r>
          </w:p>
        </w:tc>
        <w:tc>
          <w:tcPr>
            <w:tcW w:w="15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7046</w:t>
            </w:r>
          </w:p>
        </w:tc>
        <w:tc>
          <w:tcPr>
            <w:tcW w:w="151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5251</w:t>
            </w:r>
          </w:p>
        </w:tc>
      </w:tr>
      <w:tr w:rsidR="00CE2CE1" w:rsidRPr="00CE2CE1" w:rsidTr="00C74DE4">
        <w:trPr>
          <w:jc w:val="center"/>
        </w:trPr>
        <w:tc>
          <w:tcPr>
            <w:tcW w:w="559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Отложенные налоговые обязательства</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142</w:t>
            </w:r>
          </w:p>
        </w:tc>
        <w:tc>
          <w:tcPr>
            <w:tcW w:w="15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7</w:t>
            </w:r>
          </w:p>
        </w:tc>
        <w:tc>
          <w:tcPr>
            <w:tcW w:w="151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w:t>
            </w:r>
          </w:p>
        </w:tc>
      </w:tr>
      <w:tr w:rsidR="00CE2CE1" w:rsidRPr="00CE2CE1" w:rsidTr="00C74DE4">
        <w:trPr>
          <w:jc w:val="center"/>
        </w:trPr>
        <w:tc>
          <w:tcPr>
            <w:tcW w:w="559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rPr>
            </w:pPr>
            <w:r w:rsidRPr="00CE2CE1">
              <w:rPr>
                <w:rFonts w:ascii="Times New Roman" w:hAnsi="Times New Roman" w:cs="Times New Roman"/>
              </w:rPr>
              <w:t xml:space="preserve">Текущий налог на прибыль </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150</w:t>
            </w:r>
          </w:p>
        </w:tc>
        <w:tc>
          <w:tcPr>
            <w:tcW w:w="15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(1177)</w:t>
            </w:r>
          </w:p>
        </w:tc>
        <w:tc>
          <w:tcPr>
            <w:tcW w:w="151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rPr>
            </w:pPr>
            <w:r w:rsidRPr="00CE2CE1">
              <w:rPr>
                <w:rFonts w:ascii="Times New Roman" w:hAnsi="Times New Roman" w:cs="Times New Roman"/>
              </w:rPr>
              <w:t>(1436)</w:t>
            </w:r>
          </w:p>
        </w:tc>
      </w:tr>
      <w:tr w:rsidR="00CE2CE1" w:rsidRPr="00CE2CE1" w:rsidTr="00C74DE4">
        <w:trPr>
          <w:jc w:val="center"/>
        </w:trPr>
        <w:tc>
          <w:tcPr>
            <w:tcW w:w="559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both"/>
              <w:rPr>
                <w:rFonts w:ascii="Times New Roman" w:hAnsi="Times New Roman" w:cs="Times New Roman"/>
                <w:b/>
                <w:i/>
              </w:rPr>
            </w:pPr>
            <w:r w:rsidRPr="00CE2CE1">
              <w:rPr>
                <w:rFonts w:ascii="Times New Roman" w:hAnsi="Times New Roman" w:cs="Times New Roman"/>
                <w:b/>
                <w:i/>
              </w:rPr>
              <w:t>Чистая прибыль (убыток) отчетного периода</w:t>
            </w:r>
          </w:p>
        </w:tc>
        <w:tc>
          <w:tcPr>
            <w:tcW w:w="822"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190</w:t>
            </w:r>
          </w:p>
        </w:tc>
        <w:tc>
          <w:tcPr>
            <w:tcW w:w="1509"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5262</w:t>
            </w:r>
          </w:p>
        </w:tc>
        <w:tc>
          <w:tcPr>
            <w:tcW w:w="1516" w:type="dxa"/>
            <w:tcBorders>
              <w:top w:val="single" w:sz="4" w:space="0" w:color="auto"/>
              <w:left w:val="single" w:sz="4" w:space="0" w:color="auto"/>
              <w:bottom w:val="single" w:sz="4" w:space="0" w:color="auto"/>
              <w:right w:val="single" w:sz="4" w:space="0" w:color="auto"/>
            </w:tcBorders>
            <w:hideMark/>
          </w:tcPr>
          <w:p w:rsidR="00CE2CE1" w:rsidRPr="00CE2CE1" w:rsidRDefault="00CE2CE1" w:rsidP="00C74DE4">
            <w:pPr>
              <w:jc w:val="center"/>
              <w:rPr>
                <w:rFonts w:ascii="Times New Roman" w:hAnsi="Times New Roman" w:cs="Times New Roman"/>
                <w:b/>
                <w:i/>
              </w:rPr>
            </w:pPr>
            <w:r w:rsidRPr="00CE2CE1">
              <w:rPr>
                <w:rFonts w:ascii="Times New Roman" w:hAnsi="Times New Roman" w:cs="Times New Roman"/>
                <w:b/>
                <w:i/>
              </w:rPr>
              <w:t>3815</w:t>
            </w:r>
          </w:p>
        </w:tc>
      </w:tr>
    </w:tbl>
    <w:p w:rsidR="00CE2CE1" w:rsidRPr="00CE2CE1" w:rsidRDefault="00CE2CE1" w:rsidP="00CE2CE1">
      <w:pPr>
        <w:pStyle w:val="ConsNonformat"/>
        <w:spacing w:line="288" w:lineRule="auto"/>
        <w:jc w:val="center"/>
        <w:rPr>
          <w:rFonts w:ascii="Times New Roman" w:hAnsi="Times New Roman" w:cs="Times New Roman"/>
        </w:rPr>
      </w:pPr>
    </w:p>
    <w:p w:rsidR="00CE2CE1" w:rsidRPr="00CE2CE1" w:rsidRDefault="00CE2CE1" w:rsidP="00CE2CE1">
      <w:pPr>
        <w:pStyle w:val="ConsNonformat"/>
        <w:spacing w:line="360"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3. Выписка из Отчета о движении денежных средств</w:t>
      </w:r>
      <w:r w:rsidRPr="00CE2CE1">
        <w:rPr>
          <w:rFonts w:ascii="Times New Roman" w:hAnsi="Times New Roman" w:cs="Times New Roman"/>
          <w:color w:val="000000"/>
          <w:sz w:val="24"/>
          <w:szCs w:val="24"/>
        </w:rPr>
        <w:t xml:space="preserve"> ОАО «БОР»</w:t>
      </w:r>
    </w:p>
    <w:p w:rsidR="00CE2CE1" w:rsidRPr="00CE2CE1" w:rsidRDefault="00CE2CE1" w:rsidP="00CE2CE1">
      <w:pPr>
        <w:spacing w:line="288" w:lineRule="auto"/>
        <w:ind w:firstLine="851"/>
        <w:jc w:val="right"/>
        <w:rPr>
          <w:rFonts w:ascii="Times New Roman" w:hAnsi="Times New Roman" w:cs="Times New Roman"/>
        </w:rPr>
      </w:pPr>
      <w:r w:rsidRPr="00CE2CE1">
        <w:rPr>
          <w:rFonts w:ascii="Times New Roman" w:hAnsi="Times New Roman" w:cs="Times New Roman"/>
        </w:rPr>
        <w:t>тыс. руб.</w:t>
      </w:r>
    </w:p>
    <w:tbl>
      <w:tblPr>
        <w:tblW w:w="9675" w:type="dxa"/>
        <w:jc w:val="center"/>
        <w:tblLayout w:type="fixed"/>
        <w:tblCellMar>
          <w:left w:w="70" w:type="dxa"/>
          <w:right w:w="70" w:type="dxa"/>
        </w:tblCellMar>
        <w:tblLook w:val="04A0" w:firstRow="1" w:lastRow="0" w:firstColumn="1" w:lastColumn="0" w:noHBand="0" w:noVBand="1"/>
      </w:tblPr>
      <w:tblGrid>
        <w:gridCol w:w="6273"/>
        <w:gridCol w:w="720"/>
        <w:gridCol w:w="1264"/>
        <w:gridCol w:w="1418"/>
      </w:tblGrid>
      <w:tr w:rsidR="00CE2CE1" w:rsidRPr="00CE2CE1" w:rsidTr="00C74DE4">
        <w:trPr>
          <w:trHeight w:val="277"/>
          <w:jc w:val="center"/>
        </w:trPr>
        <w:tc>
          <w:tcPr>
            <w:tcW w:w="6276"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Наименование показателя</w:t>
            </w:r>
          </w:p>
        </w:tc>
        <w:tc>
          <w:tcPr>
            <w:tcW w:w="720"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ind w:right="0"/>
              <w:rPr>
                <w:rFonts w:ascii="Times New Roman" w:hAnsi="Times New Roman" w:cs="Times New Roman"/>
                <w:sz w:val="24"/>
                <w:szCs w:val="24"/>
              </w:rPr>
            </w:pPr>
            <w:r w:rsidRPr="00CE2CE1">
              <w:rPr>
                <w:rFonts w:ascii="Times New Roman" w:hAnsi="Times New Roman" w:cs="Times New Roman"/>
                <w:sz w:val="24"/>
                <w:szCs w:val="24"/>
              </w:rPr>
              <w:t>код</w:t>
            </w:r>
          </w:p>
        </w:tc>
        <w:tc>
          <w:tcPr>
            <w:tcW w:w="1264"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left="-70" w:right="0"/>
              <w:jc w:val="center"/>
              <w:rPr>
                <w:rFonts w:ascii="Times New Roman" w:hAnsi="Times New Roman" w:cs="Times New Roman"/>
                <w:sz w:val="24"/>
                <w:szCs w:val="24"/>
              </w:rPr>
            </w:pPr>
            <w:r w:rsidRPr="00CE2CE1">
              <w:rPr>
                <w:rFonts w:ascii="Times New Roman" w:hAnsi="Times New Roman" w:cs="Times New Roman"/>
                <w:sz w:val="24"/>
                <w:szCs w:val="24"/>
              </w:rPr>
              <w:t>За отчетный год</w:t>
            </w:r>
          </w:p>
        </w:tc>
        <w:tc>
          <w:tcPr>
            <w:tcW w:w="1418"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За предыдущий год</w:t>
            </w:r>
          </w:p>
        </w:tc>
      </w:tr>
      <w:tr w:rsidR="00CE2CE1" w:rsidRPr="00CE2CE1" w:rsidTr="00C74DE4">
        <w:trPr>
          <w:trHeight w:val="24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А</w:t>
            </w:r>
          </w:p>
        </w:tc>
        <w:tc>
          <w:tcPr>
            <w:tcW w:w="72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Б</w:t>
            </w:r>
          </w:p>
        </w:tc>
        <w:tc>
          <w:tcPr>
            <w:tcW w:w="1264"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w:t>
            </w:r>
          </w:p>
        </w:tc>
        <w:tc>
          <w:tcPr>
            <w:tcW w:w="141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Остаток денежных средств на начало отчетного года</w:t>
            </w:r>
          </w:p>
        </w:tc>
        <w:tc>
          <w:tcPr>
            <w:tcW w:w="72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010</w:t>
            </w:r>
          </w:p>
        </w:tc>
        <w:tc>
          <w:tcPr>
            <w:tcW w:w="1264"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6992</w:t>
            </w:r>
          </w:p>
        </w:tc>
        <w:tc>
          <w:tcPr>
            <w:tcW w:w="1418"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4360</w:t>
            </w:r>
          </w:p>
        </w:tc>
      </w:tr>
      <w:tr w:rsidR="00CE2CE1" w:rsidRPr="00CE2CE1" w:rsidTr="00C74DE4">
        <w:trPr>
          <w:trHeight w:val="446"/>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i/>
                <w:sz w:val="24"/>
                <w:szCs w:val="24"/>
              </w:rPr>
            </w:pPr>
            <w:r w:rsidRPr="00CE2CE1">
              <w:rPr>
                <w:rFonts w:ascii="Times New Roman" w:hAnsi="Times New Roman" w:cs="Times New Roman"/>
                <w:i/>
                <w:sz w:val="24"/>
                <w:szCs w:val="24"/>
              </w:rPr>
              <w:t>Движение денежных средств по текущей деятельности</w:t>
            </w: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Средства, полученные от покупателей, заказчиков</w:t>
            </w:r>
          </w:p>
        </w:tc>
        <w:tc>
          <w:tcPr>
            <w:tcW w:w="720"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120</w:t>
            </w:r>
            <w:r w:rsidRPr="00CE2CE1">
              <w:rPr>
                <w:rFonts w:ascii="Times New Roman" w:hAnsi="Times New Roman" w:cs="Times New Roman"/>
                <w:sz w:val="24"/>
                <w:szCs w:val="24"/>
                <w:vertAlign w:val="superscript"/>
              </w:rPr>
              <w:t>*</w:t>
            </w:r>
          </w:p>
        </w:tc>
        <w:tc>
          <w:tcPr>
            <w:tcW w:w="1264"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52148</w:t>
            </w:r>
          </w:p>
        </w:tc>
        <w:tc>
          <w:tcPr>
            <w:tcW w:w="1418"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40537</w:t>
            </w:r>
          </w:p>
        </w:tc>
      </w:tr>
      <w:tr w:rsidR="00CE2CE1" w:rsidRPr="00CE2CE1" w:rsidTr="00C74DE4">
        <w:trPr>
          <w:trHeight w:val="24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Прочие поступления</w:t>
            </w:r>
          </w:p>
        </w:tc>
        <w:tc>
          <w:tcPr>
            <w:tcW w:w="72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130</w:t>
            </w:r>
            <w:r w:rsidRPr="00CE2CE1">
              <w:rPr>
                <w:rFonts w:ascii="Times New Roman" w:hAnsi="Times New Roman" w:cs="Times New Roman"/>
                <w:sz w:val="24"/>
                <w:szCs w:val="24"/>
                <w:vertAlign w:val="superscript"/>
              </w:rPr>
              <w:t>*</w:t>
            </w:r>
          </w:p>
        </w:tc>
        <w:tc>
          <w:tcPr>
            <w:tcW w:w="1264"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12538</w:t>
            </w:r>
          </w:p>
        </w:tc>
        <w:tc>
          <w:tcPr>
            <w:tcW w:w="1418"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15454</w:t>
            </w:r>
          </w:p>
        </w:tc>
      </w:tr>
      <w:tr w:rsidR="00CE2CE1" w:rsidRPr="00CE2CE1" w:rsidTr="00C74DE4">
        <w:trPr>
          <w:trHeight w:val="268"/>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Денежные средства, направленные:</w:t>
            </w: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 xml:space="preserve">на оплату приобретенных товаров, работ, услуг, сырья и </w:t>
            </w:r>
            <w:r w:rsidRPr="00CE2CE1">
              <w:rPr>
                <w:rFonts w:ascii="Times New Roman" w:hAnsi="Times New Roman" w:cs="Times New Roman"/>
                <w:sz w:val="24"/>
                <w:szCs w:val="24"/>
              </w:rPr>
              <w:lastRenderedPageBreak/>
              <w:t>иных 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lastRenderedPageBreak/>
              <w:t>150</w:t>
            </w:r>
          </w:p>
        </w:tc>
        <w:tc>
          <w:tcPr>
            <w:tcW w:w="1264" w:type="dxa"/>
            <w:tcBorders>
              <w:top w:val="single" w:sz="6" w:space="0" w:color="auto"/>
              <w:left w:val="single" w:sz="6" w:space="0" w:color="auto"/>
              <w:bottom w:val="single" w:sz="6" w:space="0" w:color="auto"/>
              <w:right w:val="single" w:sz="6" w:space="0" w:color="auto"/>
            </w:tcBorders>
            <w:vAlign w:val="bottom"/>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lastRenderedPageBreak/>
              <w:t>(25692)</w:t>
            </w:r>
          </w:p>
        </w:tc>
        <w:tc>
          <w:tcPr>
            <w:tcW w:w="1418" w:type="dxa"/>
            <w:tcBorders>
              <w:top w:val="single" w:sz="6" w:space="0" w:color="auto"/>
              <w:left w:val="single" w:sz="6" w:space="0" w:color="auto"/>
              <w:bottom w:val="single" w:sz="6" w:space="0" w:color="auto"/>
              <w:right w:val="single" w:sz="6" w:space="0" w:color="auto"/>
            </w:tcBorders>
            <w:vAlign w:val="bottom"/>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lastRenderedPageBreak/>
              <w:t>(19523)</w:t>
            </w:r>
          </w:p>
        </w:tc>
      </w:tr>
      <w:tr w:rsidR="00CE2CE1" w:rsidRPr="00CE2CE1" w:rsidTr="00C74DE4">
        <w:trPr>
          <w:trHeight w:val="24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lastRenderedPageBreak/>
              <w:t>на оплату труда</w:t>
            </w:r>
          </w:p>
        </w:tc>
        <w:tc>
          <w:tcPr>
            <w:tcW w:w="72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160</w:t>
            </w:r>
          </w:p>
        </w:tc>
        <w:tc>
          <w:tcPr>
            <w:tcW w:w="1264"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(12030)</w:t>
            </w:r>
          </w:p>
        </w:tc>
        <w:tc>
          <w:tcPr>
            <w:tcW w:w="141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(10370)</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выплату дивидендов, процентов</w:t>
            </w:r>
          </w:p>
        </w:tc>
        <w:tc>
          <w:tcPr>
            <w:tcW w:w="72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170</w:t>
            </w:r>
          </w:p>
        </w:tc>
        <w:tc>
          <w:tcPr>
            <w:tcW w:w="1264"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(333)</w:t>
            </w:r>
          </w:p>
        </w:tc>
        <w:tc>
          <w:tcPr>
            <w:tcW w:w="141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(386)</w:t>
            </w:r>
          </w:p>
        </w:tc>
      </w:tr>
      <w:tr w:rsidR="00CE2CE1" w:rsidRPr="00CE2CE1" w:rsidTr="00C74DE4">
        <w:trPr>
          <w:trHeight w:val="24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расчеты по налогам и сборам</w:t>
            </w:r>
          </w:p>
        </w:tc>
        <w:tc>
          <w:tcPr>
            <w:tcW w:w="72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180</w:t>
            </w:r>
          </w:p>
        </w:tc>
        <w:tc>
          <w:tcPr>
            <w:tcW w:w="1264"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(11990)</w:t>
            </w:r>
          </w:p>
        </w:tc>
        <w:tc>
          <w:tcPr>
            <w:tcW w:w="141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(9289)</w:t>
            </w:r>
          </w:p>
        </w:tc>
      </w:tr>
      <w:tr w:rsidR="00CE2CE1" w:rsidRPr="00CE2CE1" w:rsidTr="00C74DE4">
        <w:trPr>
          <w:trHeight w:val="24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на прочие расходы</w:t>
            </w:r>
          </w:p>
        </w:tc>
        <w:tc>
          <w:tcPr>
            <w:tcW w:w="72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vertAlign w:val="superscript"/>
              </w:rPr>
            </w:pPr>
            <w:r w:rsidRPr="00CE2CE1">
              <w:rPr>
                <w:rFonts w:ascii="Times New Roman" w:hAnsi="Times New Roman" w:cs="Times New Roman"/>
                <w:sz w:val="24"/>
                <w:szCs w:val="24"/>
              </w:rPr>
              <w:t>190</w:t>
            </w:r>
            <w:r w:rsidRPr="00CE2CE1">
              <w:rPr>
                <w:rFonts w:ascii="Times New Roman" w:hAnsi="Times New Roman" w:cs="Times New Roman"/>
                <w:sz w:val="24"/>
                <w:szCs w:val="24"/>
                <w:vertAlign w:val="superscript"/>
              </w:rPr>
              <w:t>*</w:t>
            </w:r>
          </w:p>
        </w:tc>
        <w:tc>
          <w:tcPr>
            <w:tcW w:w="1264"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(10368)</w:t>
            </w:r>
          </w:p>
        </w:tc>
        <w:tc>
          <w:tcPr>
            <w:tcW w:w="141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(15514)</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rPr>
            </w:pPr>
            <w:r w:rsidRPr="00CE2CE1">
              <w:rPr>
                <w:rFonts w:ascii="Times New Roman" w:hAnsi="Times New Roman" w:cs="Times New Roman"/>
                <w:b/>
                <w:i/>
                <w:sz w:val="24"/>
                <w:szCs w:val="24"/>
              </w:rPr>
              <w:t>Чистые денежные средства от текущей деятельности</w:t>
            </w:r>
          </w:p>
        </w:tc>
        <w:tc>
          <w:tcPr>
            <w:tcW w:w="72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vertAlign w:val="superscript"/>
              </w:rPr>
            </w:pPr>
            <w:r w:rsidRPr="00CE2CE1">
              <w:rPr>
                <w:rFonts w:ascii="Times New Roman" w:hAnsi="Times New Roman" w:cs="Times New Roman"/>
                <w:b/>
                <w:i/>
                <w:sz w:val="24"/>
                <w:szCs w:val="24"/>
              </w:rPr>
              <w:t>200</w:t>
            </w:r>
            <w:r w:rsidRPr="00CE2CE1">
              <w:rPr>
                <w:rFonts w:ascii="Times New Roman" w:hAnsi="Times New Roman" w:cs="Times New Roman"/>
                <w:b/>
                <w:i/>
                <w:sz w:val="24"/>
                <w:szCs w:val="24"/>
                <w:vertAlign w:val="superscript"/>
              </w:rPr>
              <w:t>*</w:t>
            </w:r>
          </w:p>
        </w:tc>
        <w:tc>
          <w:tcPr>
            <w:tcW w:w="1264"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4273</w:t>
            </w:r>
          </w:p>
        </w:tc>
        <w:tc>
          <w:tcPr>
            <w:tcW w:w="141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909</w:t>
            </w:r>
          </w:p>
        </w:tc>
      </w:tr>
      <w:tr w:rsidR="00CE2CE1" w:rsidRPr="00CE2CE1" w:rsidTr="00C74DE4">
        <w:trPr>
          <w:trHeight w:val="840"/>
          <w:jc w:val="center"/>
        </w:trPr>
        <w:tc>
          <w:tcPr>
            <w:tcW w:w="6276" w:type="dxa"/>
            <w:tcBorders>
              <w:top w:val="single" w:sz="6" w:space="0" w:color="auto"/>
              <w:left w:val="single" w:sz="6" w:space="0" w:color="auto"/>
              <w:bottom w:val="single" w:sz="4"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i/>
                <w:sz w:val="24"/>
                <w:szCs w:val="24"/>
              </w:rPr>
            </w:pPr>
            <w:r w:rsidRPr="00CE2CE1">
              <w:rPr>
                <w:rFonts w:ascii="Times New Roman" w:hAnsi="Times New Roman" w:cs="Times New Roman"/>
                <w:i/>
                <w:sz w:val="24"/>
                <w:szCs w:val="24"/>
              </w:rPr>
              <w:t>Движение денежных средств по инвестиционной деятельности</w:t>
            </w: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 xml:space="preserve">Выручка от продажи объектов основных средств и иных </w:t>
            </w:r>
            <w:proofErr w:type="spellStart"/>
            <w:r w:rsidRPr="00CE2CE1">
              <w:rPr>
                <w:rFonts w:ascii="Times New Roman" w:hAnsi="Times New Roman" w:cs="Times New Roman"/>
                <w:sz w:val="24"/>
                <w:szCs w:val="24"/>
              </w:rPr>
              <w:t>внеоборотных</w:t>
            </w:r>
            <w:proofErr w:type="spellEnd"/>
            <w:r w:rsidRPr="00CE2CE1">
              <w:rPr>
                <w:rFonts w:ascii="Times New Roman" w:hAnsi="Times New Roman" w:cs="Times New Roman"/>
                <w:sz w:val="24"/>
                <w:szCs w:val="24"/>
              </w:rPr>
              <w:t xml:space="preserve"> активов</w:t>
            </w:r>
          </w:p>
        </w:tc>
        <w:tc>
          <w:tcPr>
            <w:tcW w:w="720" w:type="dxa"/>
            <w:tcBorders>
              <w:top w:val="single" w:sz="6" w:space="0" w:color="auto"/>
              <w:left w:val="single" w:sz="6" w:space="0" w:color="auto"/>
              <w:bottom w:val="single" w:sz="4" w:space="0" w:color="auto"/>
              <w:right w:val="single" w:sz="6" w:space="0" w:color="auto"/>
            </w:tcBorders>
            <w:vAlign w:val="bottom"/>
          </w:tcPr>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210</w:t>
            </w:r>
          </w:p>
        </w:tc>
        <w:tc>
          <w:tcPr>
            <w:tcW w:w="1264" w:type="dxa"/>
            <w:tcBorders>
              <w:top w:val="single" w:sz="6" w:space="0" w:color="auto"/>
              <w:left w:val="single" w:sz="6" w:space="0" w:color="auto"/>
              <w:bottom w:val="single" w:sz="4" w:space="0" w:color="auto"/>
              <w:right w:val="single" w:sz="6" w:space="0" w:color="auto"/>
            </w:tcBorders>
            <w:vAlign w:val="bottom"/>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2042</w:t>
            </w:r>
          </w:p>
        </w:tc>
        <w:tc>
          <w:tcPr>
            <w:tcW w:w="1418" w:type="dxa"/>
            <w:tcBorders>
              <w:top w:val="single" w:sz="6" w:space="0" w:color="auto"/>
              <w:left w:val="single" w:sz="6" w:space="0" w:color="auto"/>
              <w:bottom w:val="single" w:sz="4" w:space="0" w:color="auto"/>
              <w:right w:val="single" w:sz="6" w:space="0" w:color="auto"/>
            </w:tcBorders>
            <w:vAlign w:val="bottom"/>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2726</w:t>
            </w:r>
          </w:p>
        </w:tc>
      </w:tr>
      <w:tr w:rsidR="00CE2CE1" w:rsidRPr="00CE2CE1" w:rsidTr="00C74DE4">
        <w:trPr>
          <w:trHeight w:val="240"/>
          <w:jc w:val="center"/>
        </w:trPr>
        <w:tc>
          <w:tcPr>
            <w:tcW w:w="6276"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Полученные проценты</w:t>
            </w:r>
          </w:p>
        </w:tc>
        <w:tc>
          <w:tcPr>
            <w:tcW w:w="720"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240</w:t>
            </w:r>
          </w:p>
        </w:tc>
        <w:tc>
          <w:tcPr>
            <w:tcW w:w="1264"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1532</w:t>
            </w:r>
          </w:p>
        </w:tc>
        <w:tc>
          <w:tcPr>
            <w:tcW w:w="1418"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943</w:t>
            </w:r>
          </w:p>
        </w:tc>
      </w:tr>
      <w:tr w:rsidR="00CE2CE1" w:rsidRPr="00CE2CE1" w:rsidTr="00C74DE4">
        <w:trPr>
          <w:trHeight w:val="240"/>
          <w:jc w:val="center"/>
        </w:trPr>
        <w:tc>
          <w:tcPr>
            <w:tcW w:w="6276" w:type="dxa"/>
            <w:tcBorders>
              <w:top w:val="single" w:sz="4"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Поступления от погашения займов, предоставленных другим организациям</w:t>
            </w:r>
          </w:p>
        </w:tc>
        <w:tc>
          <w:tcPr>
            <w:tcW w:w="720"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250</w:t>
            </w:r>
          </w:p>
        </w:tc>
        <w:tc>
          <w:tcPr>
            <w:tcW w:w="1264"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452</w:t>
            </w:r>
          </w:p>
        </w:tc>
        <w:tc>
          <w:tcPr>
            <w:tcW w:w="1418" w:type="dxa"/>
            <w:tcBorders>
              <w:top w:val="single" w:sz="4"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478</w:t>
            </w:r>
          </w:p>
        </w:tc>
      </w:tr>
      <w:tr w:rsidR="00CE2CE1" w:rsidRPr="00CE2CE1" w:rsidTr="00C74DE4">
        <w:trPr>
          <w:trHeight w:val="60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Приобретение объектов основных средств, доходных вложений в материальные ценности и нематериальных активов</w:t>
            </w:r>
          </w:p>
        </w:tc>
        <w:tc>
          <w:tcPr>
            <w:tcW w:w="720" w:type="dxa"/>
            <w:tcBorders>
              <w:top w:val="single" w:sz="6" w:space="0" w:color="auto"/>
              <w:left w:val="single" w:sz="6" w:space="0" w:color="auto"/>
              <w:bottom w:val="single" w:sz="6" w:space="0" w:color="auto"/>
              <w:right w:val="single" w:sz="6" w:space="0" w:color="auto"/>
            </w:tcBorders>
          </w:tcPr>
          <w:p w:rsidR="00CE2CE1" w:rsidRPr="00CE2CE1" w:rsidRDefault="00CE2CE1" w:rsidP="00C74DE4">
            <w:pPr>
              <w:pStyle w:val="ConsCell"/>
              <w:widowControl/>
              <w:ind w:right="0"/>
              <w:rPr>
                <w:rFonts w:ascii="Times New Roman" w:hAnsi="Times New Roman" w:cs="Times New Roman"/>
                <w:sz w:val="24"/>
                <w:szCs w:val="24"/>
              </w:rPr>
            </w:pPr>
          </w:p>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290</w:t>
            </w:r>
          </w:p>
        </w:tc>
        <w:tc>
          <w:tcPr>
            <w:tcW w:w="1264" w:type="dxa"/>
            <w:tcBorders>
              <w:top w:val="single" w:sz="6" w:space="0" w:color="auto"/>
              <w:left w:val="single" w:sz="6" w:space="0" w:color="auto"/>
              <w:bottom w:val="single" w:sz="6" w:space="0" w:color="auto"/>
              <w:right w:val="single" w:sz="6" w:space="0" w:color="auto"/>
            </w:tcBorders>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(288)</w:t>
            </w:r>
          </w:p>
        </w:tc>
        <w:tc>
          <w:tcPr>
            <w:tcW w:w="1418" w:type="dxa"/>
            <w:tcBorders>
              <w:top w:val="single" w:sz="6" w:space="0" w:color="auto"/>
              <w:left w:val="single" w:sz="6" w:space="0" w:color="auto"/>
              <w:bottom w:val="single" w:sz="6" w:space="0" w:color="auto"/>
              <w:right w:val="single" w:sz="6" w:space="0" w:color="auto"/>
            </w:tcBorders>
          </w:tcPr>
          <w:p w:rsidR="00CE2CE1" w:rsidRPr="00CE2CE1" w:rsidRDefault="00CE2CE1" w:rsidP="00C74DE4">
            <w:pPr>
              <w:pStyle w:val="ConsCell"/>
              <w:widowControl/>
              <w:ind w:right="0"/>
              <w:jc w:val="center"/>
              <w:rPr>
                <w:rFonts w:ascii="Times New Roman" w:hAnsi="Times New Roman" w:cs="Times New Roman"/>
                <w:sz w:val="24"/>
                <w:szCs w:val="24"/>
              </w:rPr>
            </w:pPr>
          </w:p>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(72)</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Приобретение ценных бумаг и иных финансовых вложений</w:t>
            </w:r>
          </w:p>
        </w:tc>
        <w:tc>
          <w:tcPr>
            <w:tcW w:w="72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300</w:t>
            </w:r>
          </w:p>
        </w:tc>
        <w:tc>
          <w:tcPr>
            <w:tcW w:w="1264"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(10)</w:t>
            </w:r>
          </w:p>
        </w:tc>
        <w:tc>
          <w:tcPr>
            <w:tcW w:w="141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 - )</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Займы, предоставленные другим организациям</w:t>
            </w:r>
          </w:p>
        </w:tc>
        <w:tc>
          <w:tcPr>
            <w:tcW w:w="72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310</w:t>
            </w:r>
          </w:p>
        </w:tc>
        <w:tc>
          <w:tcPr>
            <w:tcW w:w="1264"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(7596)</w:t>
            </w:r>
          </w:p>
        </w:tc>
        <w:tc>
          <w:tcPr>
            <w:tcW w:w="141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(2352)</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rPr>
            </w:pPr>
            <w:r w:rsidRPr="00CE2CE1">
              <w:rPr>
                <w:rFonts w:ascii="Times New Roman" w:hAnsi="Times New Roman" w:cs="Times New Roman"/>
                <w:b/>
                <w:i/>
                <w:sz w:val="24"/>
                <w:szCs w:val="24"/>
              </w:rPr>
              <w:t>Чистые денежные средства от инвестиционной деятельности</w:t>
            </w:r>
          </w:p>
        </w:tc>
        <w:tc>
          <w:tcPr>
            <w:tcW w:w="72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vertAlign w:val="superscript"/>
              </w:rPr>
            </w:pPr>
            <w:r w:rsidRPr="00CE2CE1">
              <w:rPr>
                <w:rFonts w:ascii="Times New Roman" w:hAnsi="Times New Roman" w:cs="Times New Roman"/>
                <w:b/>
                <w:i/>
                <w:sz w:val="24"/>
                <w:szCs w:val="24"/>
              </w:rPr>
              <w:t>340</w:t>
            </w:r>
            <w:r w:rsidRPr="00CE2CE1">
              <w:rPr>
                <w:rFonts w:ascii="Times New Roman" w:hAnsi="Times New Roman" w:cs="Times New Roman"/>
                <w:b/>
                <w:i/>
                <w:sz w:val="24"/>
                <w:szCs w:val="24"/>
                <w:vertAlign w:val="superscript"/>
              </w:rPr>
              <w:t>*</w:t>
            </w:r>
          </w:p>
        </w:tc>
        <w:tc>
          <w:tcPr>
            <w:tcW w:w="1264"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(3868)</w:t>
            </w:r>
          </w:p>
        </w:tc>
        <w:tc>
          <w:tcPr>
            <w:tcW w:w="141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1723</w:t>
            </w:r>
          </w:p>
        </w:tc>
      </w:tr>
      <w:tr w:rsidR="00CE2CE1" w:rsidRPr="00CE2CE1" w:rsidTr="00C74DE4">
        <w:trPr>
          <w:trHeight w:val="48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sz w:val="24"/>
                <w:szCs w:val="24"/>
              </w:rPr>
            </w:pPr>
            <w:r w:rsidRPr="00CE2CE1">
              <w:rPr>
                <w:rFonts w:ascii="Times New Roman" w:hAnsi="Times New Roman" w:cs="Times New Roman"/>
                <w:b/>
                <w:sz w:val="24"/>
                <w:szCs w:val="24"/>
              </w:rPr>
              <w:t>Чистое увеличение (уменьшение) денежных средств и их эквивалентов</w:t>
            </w:r>
          </w:p>
        </w:tc>
        <w:tc>
          <w:tcPr>
            <w:tcW w:w="72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sz w:val="24"/>
                <w:szCs w:val="24"/>
                <w:vertAlign w:val="superscript"/>
              </w:rPr>
            </w:pPr>
            <w:r w:rsidRPr="00CE2CE1">
              <w:rPr>
                <w:rFonts w:ascii="Times New Roman" w:hAnsi="Times New Roman" w:cs="Times New Roman"/>
                <w:b/>
                <w:sz w:val="24"/>
                <w:szCs w:val="24"/>
              </w:rPr>
              <w:t>440</w:t>
            </w:r>
            <w:r w:rsidRPr="00CE2CE1">
              <w:rPr>
                <w:rFonts w:ascii="Times New Roman" w:hAnsi="Times New Roman" w:cs="Times New Roman"/>
                <w:b/>
                <w:sz w:val="24"/>
                <w:szCs w:val="24"/>
                <w:vertAlign w:val="superscript"/>
              </w:rPr>
              <w:t>*</w:t>
            </w:r>
          </w:p>
        </w:tc>
        <w:tc>
          <w:tcPr>
            <w:tcW w:w="1264"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sz w:val="24"/>
                <w:szCs w:val="24"/>
              </w:rPr>
            </w:pPr>
            <w:r w:rsidRPr="00CE2CE1">
              <w:rPr>
                <w:rFonts w:ascii="Times New Roman" w:hAnsi="Times New Roman" w:cs="Times New Roman"/>
                <w:b/>
                <w:sz w:val="24"/>
                <w:szCs w:val="24"/>
              </w:rPr>
              <w:t>405</w:t>
            </w:r>
          </w:p>
        </w:tc>
        <w:tc>
          <w:tcPr>
            <w:tcW w:w="141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sz w:val="24"/>
                <w:szCs w:val="24"/>
              </w:rPr>
            </w:pPr>
            <w:r w:rsidRPr="00CE2CE1">
              <w:rPr>
                <w:rFonts w:ascii="Times New Roman" w:hAnsi="Times New Roman" w:cs="Times New Roman"/>
                <w:b/>
                <w:sz w:val="24"/>
                <w:szCs w:val="24"/>
              </w:rPr>
              <w:t>2632</w:t>
            </w:r>
          </w:p>
        </w:tc>
      </w:tr>
      <w:tr w:rsidR="00CE2CE1" w:rsidRPr="00CE2CE1" w:rsidTr="00C74DE4">
        <w:trPr>
          <w:trHeight w:val="360"/>
          <w:jc w:val="center"/>
        </w:trPr>
        <w:tc>
          <w:tcPr>
            <w:tcW w:w="6276"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sz w:val="24"/>
                <w:szCs w:val="24"/>
              </w:rPr>
            </w:pPr>
            <w:r w:rsidRPr="00CE2CE1">
              <w:rPr>
                <w:rFonts w:ascii="Times New Roman" w:hAnsi="Times New Roman" w:cs="Times New Roman"/>
                <w:b/>
                <w:sz w:val="24"/>
                <w:szCs w:val="24"/>
              </w:rPr>
              <w:t>Остаток денежных средств на конец отчетного периода</w:t>
            </w:r>
          </w:p>
        </w:tc>
        <w:tc>
          <w:tcPr>
            <w:tcW w:w="720"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sz w:val="24"/>
                <w:szCs w:val="24"/>
                <w:vertAlign w:val="superscript"/>
              </w:rPr>
            </w:pPr>
            <w:r w:rsidRPr="00CE2CE1">
              <w:rPr>
                <w:rFonts w:ascii="Times New Roman" w:hAnsi="Times New Roman" w:cs="Times New Roman"/>
                <w:b/>
                <w:sz w:val="24"/>
                <w:szCs w:val="24"/>
              </w:rPr>
              <w:t>450</w:t>
            </w:r>
            <w:r w:rsidRPr="00CE2CE1">
              <w:rPr>
                <w:rFonts w:ascii="Times New Roman" w:hAnsi="Times New Roman" w:cs="Times New Roman"/>
                <w:b/>
                <w:sz w:val="24"/>
                <w:szCs w:val="24"/>
                <w:vertAlign w:val="superscript"/>
              </w:rPr>
              <w:t>*</w:t>
            </w:r>
          </w:p>
        </w:tc>
        <w:tc>
          <w:tcPr>
            <w:tcW w:w="1264"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sz w:val="24"/>
                <w:szCs w:val="24"/>
              </w:rPr>
            </w:pPr>
            <w:r w:rsidRPr="00CE2CE1">
              <w:rPr>
                <w:rFonts w:ascii="Times New Roman" w:hAnsi="Times New Roman" w:cs="Times New Roman"/>
                <w:b/>
                <w:sz w:val="24"/>
                <w:szCs w:val="24"/>
              </w:rPr>
              <w:t>7397</w:t>
            </w:r>
          </w:p>
        </w:tc>
        <w:tc>
          <w:tcPr>
            <w:tcW w:w="141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sz w:val="24"/>
                <w:szCs w:val="24"/>
              </w:rPr>
            </w:pPr>
            <w:r w:rsidRPr="00CE2CE1">
              <w:rPr>
                <w:rFonts w:ascii="Times New Roman" w:hAnsi="Times New Roman" w:cs="Times New Roman"/>
                <w:b/>
                <w:sz w:val="24"/>
                <w:szCs w:val="24"/>
              </w:rPr>
              <w:t>6992</w:t>
            </w:r>
          </w:p>
        </w:tc>
      </w:tr>
    </w:tbl>
    <w:p w:rsidR="00CE2CE1" w:rsidRPr="00CE2CE1" w:rsidRDefault="00CE2CE1" w:rsidP="00CE2CE1">
      <w:pPr>
        <w:spacing w:line="288" w:lineRule="auto"/>
        <w:rPr>
          <w:rFonts w:ascii="Times New Roman" w:hAnsi="Times New Roman" w:cs="Times New Roman"/>
        </w:rPr>
      </w:pPr>
      <w:r w:rsidRPr="00CE2CE1">
        <w:rPr>
          <w:rFonts w:ascii="Times New Roman" w:hAnsi="Times New Roman" w:cs="Times New Roman"/>
        </w:rPr>
        <w:t>* Отмеченные строки отчета имеют номера кодов, установленные данной организацией</w:t>
      </w:r>
    </w:p>
    <w:p w:rsidR="00CE2CE1" w:rsidRPr="00CE2CE1" w:rsidRDefault="00CE2CE1" w:rsidP="00CE2CE1">
      <w:pPr>
        <w:pStyle w:val="ConsNonformat"/>
        <w:spacing w:line="288" w:lineRule="auto"/>
        <w:rPr>
          <w:rFonts w:ascii="Times New Roman" w:hAnsi="Times New Roman" w:cs="Times New Roman"/>
          <w:sz w:val="28"/>
          <w:szCs w:val="28"/>
        </w:rPr>
      </w:pPr>
    </w:p>
    <w:p w:rsidR="00CE2CE1" w:rsidRPr="00CE2CE1" w:rsidRDefault="00CE2CE1" w:rsidP="00CE2CE1">
      <w:pPr>
        <w:pStyle w:val="ConsNonformat"/>
        <w:spacing w:line="360" w:lineRule="auto"/>
        <w:ind w:right="0"/>
        <w:jc w:val="center"/>
        <w:rPr>
          <w:rFonts w:ascii="Times New Roman" w:hAnsi="Times New Roman" w:cs="Times New Roman"/>
          <w:sz w:val="24"/>
          <w:szCs w:val="24"/>
        </w:rPr>
      </w:pPr>
      <w:r w:rsidRPr="00CE2CE1">
        <w:rPr>
          <w:rFonts w:ascii="Times New Roman" w:hAnsi="Times New Roman" w:cs="Times New Roman"/>
          <w:sz w:val="24"/>
          <w:szCs w:val="24"/>
        </w:rPr>
        <w:t>4. Выписка из Приложения к бухгалтерскому балансу (форма №5)</w:t>
      </w:r>
      <w:r w:rsidRPr="00CE2CE1">
        <w:rPr>
          <w:rFonts w:ascii="Times New Roman" w:hAnsi="Times New Roman" w:cs="Times New Roman"/>
          <w:color w:val="000000"/>
          <w:sz w:val="24"/>
          <w:szCs w:val="24"/>
        </w:rPr>
        <w:t xml:space="preserve"> ОАО «БОР»</w:t>
      </w:r>
    </w:p>
    <w:p w:rsidR="00CE2CE1" w:rsidRPr="00CE2CE1" w:rsidRDefault="00CE2CE1" w:rsidP="00CE2CE1">
      <w:pPr>
        <w:spacing w:line="288" w:lineRule="auto"/>
        <w:ind w:firstLine="851"/>
        <w:jc w:val="center"/>
        <w:rPr>
          <w:rFonts w:ascii="Times New Roman" w:hAnsi="Times New Roman" w:cs="Times New Roman"/>
        </w:rPr>
      </w:pPr>
      <w:r w:rsidRPr="00CE2CE1">
        <w:rPr>
          <w:rFonts w:ascii="Times New Roman" w:hAnsi="Times New Roman" w:cs="Times New Roman"/>
        </w:rPr>
        <w:t>Расходы по обычным видам деятельности (по элементам)</w:t>
      </w:r>
    </w:p>
    <w:p w:rsidR="00CE2CE1" w:rsidRPr="00CE2CE1" w:rsidRDefault="00CE2CE1" w:rsidP="00CE2CE1">
      <w:pPr>
        <w:spacing w:line="288" w:lineRule="auto"/>
        <w:ind w:firstLine="851"/>
        <w:jc w:val="right"/>
        <w:rPr>
          <w:rFonts w:ascii="Times New Roman" w:hAnsi="Times New Roman" w:cs="Times New Roman"/>
        </w:rPr>
      </w:pPr>
      <w:r w:rsidRPr="00CE2CE1">
        <w:rPr>
          <w:rFonts w:ascii="Times New Roman" w:hAnsi="Times New Roman" w:cs="Times New Roman"/>
        </w:rPr>
        <w:t>тыс. руб.</w:t>
      </w:r>
    </w:p>
    <w:tbl>
      <w:tblPr>
        <w:tblW w:w="9601" w:type="dxa"/>
        <w:tblInd w:w="250" w:type="dxa"/>
        <w:tblLayout w:type="fixed"/>
        <w:tblCellMar>
          <w:left w:w="70" w:type="dxa"/>
          <w:right w:w="70" w:type="dxa"/>
        </w:tblCellMar>
        <w:tblLook w:val="04A0" w:firstRow="1" w:lastRow="0" w:firstColumn="1" w:lastColumn="0" w:noHBand="0" w:noVBand="1"/>
      </w:tblPr>
      <w:tblGrid>
        <w:gridCol w:w="5398"/>
        <w:gridCol w:w="799"/>
        <w:gridCol w:w="1561"/>
        <w:gridCol w:w="1843"/>
      </w:tblGrid>
      <w:tr w:rsidR="00CE2CE1" w:rsidRPr="00CE2CE1" w:rsidTr="00C74DE4">
        <w:trPr>
          <w:trHeight w:val="184"/>
        </w:trPr>
        <w:tc>
          <w:tcPr>
            <w:tcW w:w="5398"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Наименование показателя</w:t>
            </w:r>
          </w:p>
        </w:tc>
        <w:tc>
          <w:tcPr>
            <w:tcW w:w="799"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ind w:right="0"/>
              <w:jc w:val="center"/>
              <w:rPr>
                <w:rFonts w:ascii="Times New Roman" w:hAnsi="Times New Roman" w:cs="Times New Roman"/>
                <w:sz w:val="24"/>
                <w:szCs w:val="24"/>
              </w:rPr>
            </w:pPr>
            <w:r w:rsidRPr="00CE2CE1">
              <w:rPr>
                <w:rFonts w:ascii="Times New Roman" w:hAnsi="Times New Roman" w:cs="Times New Roman"/>
                <w:sz w:val="24"/>
                <w:szCs w:val="24"/>
              </w:rPr>
              <w:t>код</w:t>
            </w:r>
          </w:p>
        </w:tc>
        <w:tc>
          <w:tcPr>
            <w:tcW w:w="1561"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За отчетный год</w:t>
            </w:r>
          </w:p>
        </w:tc>
        <w:tc>
          <w:tcPr>
            <w:tcW w:w="1843" w:type="dxa"/>
            <w:tcBorders>
              <w:top w:val="single" w:sz="6" w:space="0" w:color="auto"/>
              <w:left w:val="single" w:sz="6" w:space="0" w:color="auto"/>
              <w:bottom w:val="nil"/>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За предыдущий год</w:t>
            </w:r>
          </w:p>
        </w:tc>
      </w:tr>
      <w:tr w:rsidR="00CE2CE1" w:rsidRPr="00CE2CE1" w:rsidTr="00C74DE4">
        <w:trPr>
          <w:trHeight w:val="240"/>
        </w:trPr>
        <w:tc>
          <w:tcPr>
            <w:tcW w:w="539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А</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Б</w:t>
            </w:r>
          </w:p>
        </w:tc>
        <w:tc>
          <w:tcPr>
            <w:tcW w:w="1561"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w:t>
            </w:r>
          </w:p>
        </w:tc>
        <w:tc>
          <w:tcPr>
            <w:tcW w:w="1843"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w:t>
            </w:r>
          </w:p>
        </w:tc>
      </w:tr>
      <w:tr w:rsidR="00CE2CE1" w:rsidRPr="00CE2CE1" w:rsidTr="00C74DE4">
        <w:trPr>
          <w:trHeight w:val="240"/>
        </w:trPr>
        <w:tc>
          <w:tcPr>
            <w:tcW w:w="539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Материальные расходы</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710</w:t>
            </w:r>
          </w:p>
        </w:tc>
        <w:tc>
          <w:tcPr>
            <w:tcW w:w="1561"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25300</w:t>
            </w:r>
          </w:p>
        </w:tc>
        <w:tc>
          <w:tcPr>
            <w:tcW w:w="1843"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19624</w:t>
            </w:r>
          </w:p>
        </w:tc>
      </w:tr>
      <w:tr w:rsidR="00CE2CE1" w:rsidRPr="00CE2CE1" w:rsidTr="00C74DE4">
        <w:trPr>
          <w:trHeight w:val="240"/>
        </w:trPr>
        <w:tc>
          <w:tcPr>
            <w:tcW w:w="539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Расходы на оплату труда с отчислениями на социальные нужды</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720, 730</w:t>
            </w:r>
          </w:p>
        </w:tc>
        <w:tc>
          <w:tcPr>
            <w:tcW w:w="1561"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9111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6995</w:t>
            </w:r>
          </w:p>
        </w:tc>
      </w:tr>
      <w:tr w:rsidR="00CE2CE1" w:rsidRPr="00CE2CE1" w:rsidTr="00C74DE4">
        <w:trPr>
          <w:trHeight w:val="240"/>
        </w:trPr>
        <w:tc>
          <w:tcPr>
            <w:tcW w:w="539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Амортизация</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740</w:t>
            </w:r>
          </w:p>
        </w:tc>
        <w:tc>
          <w:tcPr>
            <w:tcW w:w="1561"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242</w:t>
            </w:r>
          </w:p>
        </w:tc>
        <w:tc>
          <w:tcPr>
            <w:tcW w:w="1843"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180</w:t>
            </w:r>
          </w:p>
        </w:tc>
      </w:tr>
      <w:tr w:rsidR="00CE2CE1" w:rsidRPr="00CE2CE1" w:rsidTr="00C74DE4">
        <w:trPr>
          <w:trHeight w:val="240"/>
        </w:trPr>
        <w:tc>
          <w:tcPr>
            <w:tcW w:w="539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sz w:val="24"/>
                <w:szCs w:val="24"/>
              </w:rPr>
            </w:pPr>
            <w:r w:rsidRPr="00CE2CE1">
              <w:rPr>
                <w:rFonts w:ascii="Times New Roman" w:hAnsi="Times New Roman" w:cs="Times New Roman"/>
                <w:sz w:val="24"/>
                <w:szCs w:val="24"/>
              </w:rPr>
              <w:t>Прочие расходы</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750</w:t>
            </w:r>
          </w:p>
        </w:tc>
        <w:tc>
          <w:tcPr>
            <w:tcW w:w="1561"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3837</w:t>
            </w:r>
          </w:p>
        </w:tc>
        <w:tc>
          <w:tcPr>
            <w:tcW w:w="1843"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sz w:val="24"/>
                <w:szCs w:val="24"/>
              </w:rPr>
            </w:pPr>
            <w:r w:rsidRPr="00CE2CE1">
              <w:rPr>
                <w:rFonts w:ascii="Times New Roman" w:hAnsi="Times New Roman" w:cs="Times New Roman"/>
                <w:sz w:val="24"/>
                <w:szCs w:val="24"/>
              </w:rPr>
              <w:t>3070</w:t>
            </w:r>
          </w:p>
        </w:tc>
      </w:tr>
      <w:tr w:rsidR="00CE2CE1" w:rsidRPr="00CE2CE1" w:rsidTr="00C74DE4">
        <w:trPr>
          <w:trHeight w:val="240"/>
        </w:trPr>
        <w:tc>
          <w:tcPr>
            <w:tcW w:w="5398"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rPr>
                <w:rFonts w:ascii="Times New Roman" w:hAnsi="Times New Roman" w:cs="Times New Roman"/>
                <w:b/>
                <w:i/>
                <w:sz w:val="24"/>
                <w:szCs w:val="24"/>
              </w:rPr>
            </w:pPr>
            <w:r w:rsidRPr="00CE2CE1">
              <w:rPr>
                <w:rFonts w:ascii="Times New Roman" w:hAnsi="Times New Roman" w:cs="Times New Roman"/>
                <w:b/>
                <w:i/>
                <w:sz w:val="24"/>
                <w:szCs w:val="24"/>
              </w:rPr>
              <w:t>Итого по элементам расходов</w:t>
            </w:r>
          </w:p>
        </w:tc>
        <w:tc>
          <w:tcPr>
            <w:tcW w:w="799"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760</w:t>
            </w:r>
          </w:p>
        </w:tc>
        <w:tc>
          <w:tcPr>
            <w:tcW w:w="1561"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38490</w:t>
            </w:r>
          </w:p>
        </w:tc>
        <w:tc>
          <w:tcPr>
            <w:tcW w:w="1843" w:type="dxa"/>
            <w:tcBorders>
              <w:top w:val="single" w:sz="6" w:space="0" w:color="auto"/>
              <w:left w:val="single" w:sz="6" w:space="0" w:color="auto"/>
              <w:bottom w:val="single" w:sz="6" w:space="0" w:color="auto"/>
              <w:right w:val="single" w:sz="6" w:space="0" w:color="auto"/>
            </w:tcBorders>
            <w:hideMark/>
          </w:tcPr>
          <w:p w:rsidR="00CE2CE1" w:rsidRPr="00CE2CE1" w:rsidRDefault="00CE2CE1" w:rsidP="00C74DE4">
            <w:pPr>
              <w:pStyle w:val="ConsCell"/>
              <w:widowControl/>
              <w:ind w:right="0"/>
              <w:jc w:val="center"/>
              <w:rPr>
                <w:rFonts w:ascii="Times New Roman" w:hAnsi="Times New Roman" w:cs="Times New Roman"/>
                <w:b/>
                <w:i/>
                <w:sz w:val="24"/>
                <w:szCs w:val="24"/>
              </w:rPr>
            </w:pPr>
            <w:r w:rsidRPr="00CE2CE1">
              <w:rPr>
                <w:rFonts w:ascii="Times New Roman" w:hAnsi="Times New Roman" w:cs="Times New Roman"/>
                <w:b/>
                <w:i/>
                <w:sz w:val="24"/>
                <w:szCs w:val="24"/>
              </w:rPr>
              <w:t>29869</w:t>
            </w:r>
          </w:p>
        </w:tc>
      </w:tr>
    </w:tbl>
    <w:p w:rsidR="00CE2CE1" w:rsidRPr="00CE2CE1" w:rsidRDefault="00CE2CE1" w:rsidP="00CE2CE1">
      <w:pPr>
        <w:tabs>
          <w:tab w:val="left" w:pos="2595"/>
        </w:tabs>
        <w:rPr>
          <w:rFonts w:ascii="Times New Roman" w:hAnsi="Times New Roman" w:cs="Times New Roman"/>
        </w:rPr>
      </w:pPr>
      <w:r w:rsidRPr="00CE2CE1">
        <w:rPr>
          <w:rFonts w:ascii="Times New Roman" w:hAnsi="Times New Roman" w:cs="Times New Roman"/>
        </w:rPr>
        <w:tab/>
      </w:r>
    </w:p>
    <w:p w:rsidR="00CE2CE1" w:rsidRPr="00CE2CE1" w:rsidRDefault="00CE2CE1" w:rsidP="00CE2CE1">
      <w:pPr>
        <w:ind w:firstLine="851"/>
        <w:jc w:val="both"/>
        <w:rPr>
          <w:rFonts w:ascii="Times New Roman" w:hAnsi="Times New Roman" w:cs="Times New Roman"/>
          <w:b/>
        </w:rPr>
      </w:pPr>
    </w:p>
    <w:p w:rsidR="00CE2CE1" w:rsidRPr="00CE2CE1" w:rsidRDefault="00CE2CE1" w:rsidP="00CE2CE1">
      <w:pPr>
        <w:ind w:firstLine="851"/>
        <w:jc w:val="both"/>
        <w:rPr>
          <w:rFonts w:ascii="Times New Roman" w:hAnsi="Times New Roman" w:cs="Times New Roman"/>
          <w:b/>
        </w:rPr>
      </w:pPr>
      <w:r w:rsidRPr="00CE2CE1">
        <w:rPr>
          <w:rFonts w:ascii="Times New Roman" w:hAnsi="Times New Roman" w:cs="Times New Roman"/>
          <w:b/>
        </w:rPr>
        <w:t>Сформированные компетенции: ОК-1, ОК-4, ОК-5, ОК-6, ОК-7, ОК-8, ОК-9, ОК-10, ОК-11, ОК-12, ПК-1, ПК-2, ПК-3, ПК-4, ПК-5, ПК-6, ПК-7, ПК-8, ПК-9, ПК-10, ПК-11, ПК-12, ПК-13.</w:t>
      </w:r>
    </w:p>
    <w:p w:rsidR="00CE2CE1" w:rsidRPr="00CE2CE1" w:rsidRDefault="00CE2CE1" w:rsidP="00CE2CE1">
      <w:pPr>
        <w:tabs>
          <w:tab w:val="left" w:pos="2595"/>
        </w:tabs>
        <w:rPr>
          <w:rFonts w:ascii="Times New Roman" w:hAnsi="Times New Roman" w:cs="Times New Roman"/>
        </w:rPr>
      </w:pPr>
    </w:p>
    <w:sectPr w:rsidR="00CE2CE1" w:rsidRPr="00CE2CE1" w:rsidSect="00734761">
      <w:headerReference w:type="default" r:id="rId8"/>
      <w:footerReference w:type="even" r:id="rId9"/>
      <w:footerReference w:type="default" r:id="rId10"/>
      <w:headerReference w:type="first" r:id="rId11"/>
      <w:footnotePr>
        <w:numFmt w:val="chicago"/>
      </w:footnotePr>
      <w:pgSz w:w="11906" w:h="16838"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C7488">
      <w:pPr>
        <w:spacing w:after="0" w:line="240" w:lineRule="auto"/>
      </w:pPr>
      <w:r>
        <w:separator/>
      </w:r>
    </w:p>
  </w:endnote>
  <w:endnote w:type="continuationSeparator" w:id="0">
    <w:p w:rsidR="00000000" w:rsidRDefault="00AC7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wiss Light 10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1F103F7" w:usb1="02060058" w:usb2="0000005B" w:usb3="00000000" w:csb0="000004A5" w:csb1="80410000"/>
  </w:font>
  <w:font w:name="NTTimes/Cyrilli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C20" w:rsidRDefault="00DF1300">
    <w:pPr>
      <w:pStyle w:val="a7"/>
      <w:jc w:val="center"/>
    </w:pPr>
    <w:r>
      <w:fldChar w:fldCharType="begin"/>
    </w:r>
    <w:r>
      <w:instrText>PAGE   \* MERGEFORMAT</w:instrText>
    </w:r>
    <w:r>
      <w:fldChar w:fldCharType="separate"/>
    </w:r>
    <w:r w:rsidR="00AC7488">
      <w:rPr>
        <w:noProof/>
      </w:rPr>
      <w:t>9</w:t>
    </w:r>
    <w:r>
      <w:fldChar w:fldCharType="end"/>
    </w:r>
  </w:p>
  <w:p w:rsidR="00C42C20" w:rsidRDefault="00AC748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83F" w:rsidRDefault="00DF1300" w:rsidP="00012F3C">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35483F" w:rsidRDefault="00AC7488" w:rsidP="00012F3C">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83F" w:rsidRDefault="00DF1300">
    <w:pPr>
      <w:pStyle w:val="a7"/>
      <w:jc w:val="center"/>
    </w:pPr>
    <w:r>
      <w:fldChar w:fldCharType="begin"/>
    </w:r>
    <w:r>
      <w:instrText xml:space="preserve"> PAGE   \* MERGEFORMAT </w:instrText>
    </w:r>
    <w:r>
      <w:fldChar w:fldCharType="separate"/>
    </w:r>
    <w:r w:rsidR="00AC7488">
      <w:rPr>
        <w:noProof/>
      </w:rPr>
      <w:t>38</w:t>
    </w:r>
    <w:r>
      <w:fldChar w:fldCharType="end"/>
    </w:r>
  </w:p>
  <w:p w:rsidR="0035483F" w:rsidRDefault="00AC7488" w:rsidP="00447EBE">
    <w:pPr>
      <w:pStyle w:val="a7"/>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C7488">
      <w:pPr>
        <w:spacing w:after="0" w:line="240" w:lineRule="auto"/>
      </w:pPr>
      <w:r>
        <w:separator/>
      </w:r>
    </w:p>
  </w:footnote>
  <w:footnote w:type="continuationSeparator" w:id="0">
    <w:p w:rsidR="00000000" w:rsidRDefault="00AC7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83F" w:rsidRDefault="00AC7488">
    <w:pPr>
      <w:pStyle w:val="ac"/>
      <w:jc w:val="right"/>
    </w:pPr>
  </w:p>
  <w:p w:rsidR="0035483F" w:rsidRDefault="00AC748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83F" w:rsidRDefault="00AC748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E65D6"/>
    <w:multiLevelType w:val="multilevel"/>
    <w:tmpl w:val="F03A6D86"/>
    <w:lvl w:ilvl="0">
      <w:start w:val="1"/>
      <w:numFmt w:val="decimal"/>
      <w:lvlText w:val="%1."/>
      <w:lvlJc w:val="left"/>
      <w:pPr>
        <w:tabs>
          <w:tab w:val="num" w:pos="644"/>
        </w:tabs>
        <w:ind w:left="644" w:hanging="360"/>
      </w:pPr>
      <w:rPr>
        <w:rFonts w:ascii="Times New Roman" w:eastAsia="Times New Roman" w:hAnsi="Times New Roman" w:cs="Times New Roman"/>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825596A"/>
    <w:multiLevelType w:val="hybridMultilevel"/>
    <w:tmpl w:val="EAB48C78"/>
    <w:lvl w:ilvl="0" w:tplc="CD48F4E2">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1A5359A"/>
    <w:multiLevelType w:val="hybridMultilevel"/>
    <w:tmpl w:val="4B767658"/>
    <w:lvl w:ilvl="0" w:tplc="CD48F4E2">
      <w:start w:val="1"/>
      <w:numFmt w:val="decimal"/>
      <w:lvlText w:val="%1."/>
      <w:lvlJc w:val="left"/>
      <w:pPr>
        <w:tabs>
          <w:tab w:val="num" w:pos="984"/>
        </w:tabs>
        <w:ind w:left="984" w:hanging="570"/>
      </w:pPr>
      <w:rPr>
        <w:rFonts w:hint="default"/>
      </w:rPr>
    </w:lvl>
    <w:lvl w:ilvl="1" w:tplc="04190019" w:tentative="1">
      <w:start w:val="1"/>
      <w:numFmt w:val="lowerLetter"/>
      <w:lvlText w:val="%2."/>
      <w:lvlJc w:val="left"/>
      <w:pPr>
        <w:tabs>
          <w:tab w:val="num" w:pos="1494"/>
        </w:tabs>
        <w:ind w:left="1494" w:hanging="360"/>
      </w:pPr>
    </w:lvl>
    <w:lvl w:ilvl="2" w:tplc="0419001B" w:tentative="1">
      <w:start w:val="1"/>
      <w:numFmt w:val="lowerRoman"/>
      <w:lvlText w:val="%3."/>
      <w:lvlJc w:val="right"/>
      <w:pPr>
        <w:tabs>
          <w:tab w:val="num" w:pos="2214"/>
        </w:tabs>
        <w:ind w:left="2214" w:hanging="180"/>
      </w:pPr>
    </w:lvl>
    <w:lvl w:ilvl="3" w:tplc="0419000F" w:tentative="1">
      <w:start w:val="1"/>
      <w:numFmt w:val="decimal"/>
      <w:lvlText w:val="%4."/>
      <w:lvlJc w:val="left"/>
      <w:pPr>
        <w:tabs>
          <w:tab w:val="num" w:pos="2934"/>
        </w:tabs>
        <w:ind w:left="2934" w:hanging="360"/>
      </w:pPr>
    </w:lvl>
    <w:lvl w:ilvl="4" w:tplc="04190019" w:tentative="1">
      <w:start w:val="1"/>
      <w:numFmt w:val="lowerLetter"/>
      <w:lvlText w:val="%5."/>
      <w:lvlJc w:val="left"/>
      <w:pPr>
        <w:tabs>
          <w:tab w:val="num" w:pos="3654"/>
        </w:tabs>
        <w:ind w:left="3654" w:hanging="360"/>
      </w:pPr>
    </w:lvl>
    <w:lvl w:ilvl="5" w:tplc="0419001B" w:tentative="1">
      <w:start w:val="1"/>
      <w:numFmt w:val="lowerRoman"/>
      <w:lvlText w:val="%6."/>
      <w:lvlJc w:val="right"/>
      <w:pPr>
        <w:tabs>
          <w:tab w:val="num" w:pos="4374"/>
        </w:tabs>
        <w:ind w:left="4374" w:hanging="180"/>
      </w:pPr>
    </w:lvl>
    <w:lvl w:ilvl="6" w:tplc="0419000F" w:tentative="1">
      <w:start w:val="1"/>
      <w:numFmt w:val="decimal"/>
      <w:lvlText w:val="%7."/>
      <w:lvlJc w:val="left"/>
      <w:pPr>
        <w:tabs>
          <w:tab w:val="num" w:pos="5094"/>
        </w:tabs>
        <w:ind w:left="5094" w:hanging="360"/>
      </w:pPr>
    </w:lvl>
    <w:lvl w:ilvl="7" w:tplc="04190019" w:tentative="1">
      <w:start w:val="1"/>
      <w:numFmt w:val="lowerLetter"/>
      <w:lvlText w:val="%8."/>
      <w:lvlJc w:val="left"/>
      <w:pPr>
        <w:tabs>
          <w:tab w:val="num" w:pos="5814"/>
        </w:tabs>
        <w:ind w:left="5814" w:hanging="360"/>
      </w:pPr>
    </w:lvl>
    <w:lvl w:ilvl="8" w:tplc="0419001B" w:tentative="1">
      <w:start w:val="1"/>
      <w:numFmt w:val="lowerRoman"/>
      <w:lvlText w:val="%9."/>
      <w:lvlJc w:val="right"/>
      <w:pPr>
        <w:tabs>
          <w:tab w:val="num" w:pos="6534"/>
        </w:tabs>
        <w:ind w:left="6534" w:hanging="180"/>
      </w:pPr>
    </w:lvl>
  </w:abstractNum>
  <w:abstractNum w:abstractNumId="3">
    <w:nsid w:val="6CF0724D"/>
    <w:multiLevelType w:val="singleLevel"/>
    <w:tmpl w:val="63D4585A"/>
    <w:lvl w:ilvl="0">
      <w:start w:val="1"/>
      <w:numFmt w:val="bullet"/>
      <w:lvlText w:val=""/>
      <w:lvlJc w:val="left"/>
      <w:pPr>
        <w:tabs>
          <w:tab w:val="num" w:pos="360"/>
        </w:tabs>
        <w:ind w:left="360" w:hanging="360"/>
      </w:pPr>
      <w:rPr>
        <w:rFonts w:ascii="Symbol" w:hAnsi="Symbol" w:hint="default"/>
        <w:sz w:val="28"/>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E2CE1"/>
    <w:rsid w:val="00AC7488"/>
    <w:rsid w:val="00CE2CE1"/>
    <w:rsid w:val="00DF1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B2D14-A29D-49B2-AE76-3B36F354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Section Heading"/>
    <w:basedOn w:val="a"/>
    <w:next w:val="a"/>
    <w:link w:val="10"/>
    <w:qFormat/>
    <w:rsid w:val="00CE2CE1"/>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CE2CE1"/>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qFormat/>
    <w:rsid w:val="00CE2CE1"/>
    <w:pPr>
      <w:keepNext/>
      <w:spacing w:before="240" w:after="60" w:line="240" w:lineRule="auto"/>
      <w:outlineLvl w:val="2"/>
    </w:pPr>
    <w:rPr>
      <w:rFonts w:ascii="Arial" w:eastAsia="Times New Roman" w:hAnsi="Arial" w:cs="Times New Roman"/>
      <w:b/>
      <w:bCs/>
      <w:sz w:val="26"/>
      <w:szCs w:val="26"/>
    </w:rPr>
  </w:style>
  <w:style w:type="paragraph" w:styleId="4">
    <w:name w:val="heading 4"/>
    <w:aliases w:val="Level 2 - a"/>
    <w:basedOn w:val="a"/>
    <w:next w:val="a"/>
    <w:link w:val="40"/>
    <w:qFormat/>
    <w:rsid w:val="00CE2CE1"/>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E2CE1"/>
    <w:pPr>
      <w:keepNext/>
      <w:spacing w:after="0" w:line="240" w:lineRule="auto"/>
      <w:ind w:left="3064" w:firstLine="708"/>
      <w:outlineLvl w:val="4"/>
    </w:pPr>
    <w:rPr>
      <w:rFonts w:ascii="Times New Roman" w:eastAsia="Times New Roman" w:hAnsi="Times New Roman" w:cs="Times New Roman"/>
      <w:sz w:val="28"/>
      <w:szCs w:val="20"/>
    </w:rPr>
  </w:style>
  <w:style w:type="paragraph" w:styleId="6">
    <w:name w:val="heading 6"/>
    <w:aliases w:val="Legal Level 1."/>
    <w:basedOn w:val="a"/>
    <w:next w:val="a"/>
    <w:link w:val="60"/>
    <w:qFormat/>
    <w:rsid w:val="00CE2CE1"/>
    <w:pPr>
      <w:keepNext/>
      <w:widowControl w:val="0"/>
      <w:autoSpaceDE w:val="0"/>
      <w:autoSpaceDN w:val="0"/>
      <w:adjustRightInd w:val="0"/>
      <w:spacing w:after="0" w:line="360" w:lineRule="auto"/>
      <w:ind w:left="1209" w:right="1176"/>
      <w:jc w:val="center"/>
      <w:outlineLvl w:val="5"/>
    </w:pPr>
    <w:rPr>
      <w:rFonts w:ascii="Times New Roman" w:eastAsia="Times New Roman" w:hAnsi="Times New Roman" w:cs="Times New Roman"/>
      <w:b/>
      <w:bCs/>
      <w:i/>
      <w:iCs/>
      <w:sz w:val="20"/>
      <w:szCs w:val="20"/>
    </w:rPr>
  </w:style>
  <w:style w:type="paragraph" w:styleId="7">
    <w:name w:val="heading 7"/>
    <w:basedOn w:val="a"/>
    <w:next w:val="a"/>
    <w:link w:val="70"/>
    <w:qFormat/>
    <w:rsid w:val="00CE2CE1"/>
    <w:pPr>
      <w:keepNext/>
      <w:spacing w:after="0" w:line="360" w:lineRule="auto"/>
      <w:ind w:left="3433" w:firstLine="339"/>
      <w:outlineLvl w:val="6"/>
    </w:pPr>
    <w:rPr>
      <w:rFonts w:ascii="Times New Roman" w:eastAsia="Times New Roman" w:hAnsi="Times New Roman" w:cs="Times New Roman"/>
      <w:sz w:val="28"/>
      <w:szCs w:val="20"/>
    </w:rPr>
  </w:style>
  <w:style w:type="paragraph" w:styleId="8">
    <w:name w:val="heading 8"/>
    <w:basedOn w:val="a"/>
    <w:next w:val="a"/>
    <w:link w:val="80"/>
    <w:qFormat/>
    <w:rsid w:val="00CE2CE1"/>
    <w:pPr>
      <w:keepNext/>
      <w:spacing w:after="0" w:line="240" w:lineRule="auto"/>
      <w:jc w:val="center"/>
      <w:outlineLvl w:val="7"/>
    </w:pPr>
    <w:rPr>
      <w:rFonts w:ascii="Times New Roman" w:eastAsia="Times New Roman" w:hAnsi="Times New Roman" w:cs="Times New Roman"/>
      <w:b/>
      <w:bCs/>
      <w:sz w:val="20"/>
      <w:szCs w:val="20"/>
    </w:rPr>
  </w:style>
  <w:style w:type="paragraph" w:styleId="9">
    <w:name w:val="heading 9"/>
    <w:basedOn w:val="a"/>
    <w:next w:val="a"/>
    <w:link w:val="90"/>
    <w:qFormat/>
    <w:rsid w:val="00CE2CE1"/>
    <w:pPr>
      <w:keepNext/>
      <w:spacing w:after="0" w:line="240" w:lineRule="auto"/>
      <w:jc w:val="center"/>
      <w:outlineLvl w:val="8"/>
    </w:pPr>
    <w:rPr>
      <w:rFonts w:ascii="Times New Roman" w:eastAsia="Times New Roman" w:hAnsi="Times New Roman" w:cs="Times New Roman"/>
      <w:b/>
      <w:bCs/>
      <w:i/>
      <w:i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 Heading Знак1"/>
    <w:basedOn w:val="a0"/>
    <w:link w:val="1"/>
    <w:rsid w:val="00CE2CE1"/>
    <w:rPr>
      <w:rFonts w:ascii="Times New Roman" w:eastAsia="Times New Roman" w:hAnsi="Times New Roman" w:cs="Times New Roman"/>
      <w:sz w:val="28"/>
      <w:szCs w:val="20"/>
    </w:rPr>
  </w:style>
  <w:style w:type="character" w:customStyle="1" w:styleId="20">
    <w:name w:val="Заголовок 2 Знак"/>
    <w:basedOn w:val="a0"/>
    <w:link w:val="2"/>
    <w:rsid w:val="00CE2CE1"/>
    <w:rPr>
      <w:rFonts w:ascii="Arial" w:eastAsia="Times New Roman" w:hAnsi="Arial" w:cs="Times New Roman"/>
      <w:b/>
      <w:bCs/>
      <w:i/>
      <w:iCs/>
      <w:sz w:val="28"/>
      <w:szCs w:val="28"/>
    </w:rPr>
  </w:style>
  <w:style w:type="character" w:customStyle="1" w:styleId="30">
    <w:name w:val="Заголовок 3 Знак"/>
    <w:basedOn w:val="a0"/>
    <w:link w:val="3"/>
    <w:rsid w:val="00CE2CE1"/>
    <w:rPr>
      <w:rFonts w:ascii="Arial" w:eastAsia="Times New Roman" w:hAnsi="Arial" w:cs="Times New Roman"/>
      <w:b/>
      <w:bCs/>
      <w:sz w:val="26"/>
      <w:szCs w:val="26"/>
    </w:rPr>
  </w:style>
  <w:style w:type="character" w:customStyle="1" w:styleId="40">
    <w:name w:val="Заголовок 4 Знак"/>
    <w:aliases w:val="Level 2 - a Знак"/>
    <w:basedOn w:val="a0"/>
    <w:link w:val="4"/>
    <w:rsid w:val="00CE2CE1"/>
    <w:rPr>
      <w:rFonts w:ascii="Times New Roman" w:eastAsia="Times New Roman" w:hAnsi="Times New Roman" w:cs="Times New Roman"/>
      <w:b/>
      <w:bCs/>
      <w:sz w:val="28"/>
      <w:szCs w:val="28"/>
    </w:rPr>
  </w:style>
  <w:style w:type="character" w:customStyle="1" w:styleId="50">
    <w:name w:val="Заголовок 5 Знак"/>
    <w:basedOn w:val="a0"/>
    <w:link w:val="5"/>
    <w:rsid w:val="00CE2CE1"/>
    <w:rPr>
      <w:rFonts w:ascii="Times New Roman" w:eastAsia="Times New Roman" w:hAnsi="Times New Roman" w:cs="Times New Roman"/>
      <w:sz w:val="28"/>
      <w:szCs w:val="20"/>
    </w:rPr>
  </w:style>
  <w:style w:type="character" w:customStyle="1" w:styleId="60">
    <w:name w:val="Заголовок 6 Знак"/>
    <w:aliases w:val="Legal Level 1. Знак"/>
    <w:basedOn w:val="a0"/>
    <w:link w:val="6"/>
    <w:rsid w:val="00CE2CE1"/>
    <w:rPr>
      <w:rFonts w:ascii="Times New Roman" w:eastAsia="Times New Roman" w:hAnsi="Times New Roman" w:cs="Times New Roman"/>
      <w:b/>
      <w:bCs/>
      <w:i/>
      <w:iCs/>
      <w:sz w:val="20"/>
      <w:szCs w:val="20"/>
    </w:rPr>
  </w:style>
  <w:style w:type="character" w:customStyle="1" w:styleId="70">
    <w:name w:val="Заголовок 7 Знак"/>
    <w:basedOn w:val="a0"/>
    <w:link w:val="7"/>
    <w:rsid w:val="00CE2CE1"/>
    <w:rPr>
      <w:rFonts w:ascii="Times New Roman" w:eastAsia="Times New Roman" w:hAnsi="Times New Roman" w:cs="Times New Roman"/>
      <w:sz w:val="28"/>
      <w:szCs w:val="20"/>
    </w:rPr>
  </w:style>
  <w:style w:type="character" w:customStyle="1" w:styleId="80">
    <w:name w:val="Заголовок 8 Знак"/>
    <w:basedOn w:val="a0"/>
    <w:link w:val="8"/>
    <w:rsid w:val="00CE2CE1"/>
    <w:rPr>
      <w:rFonts w:ascii="Times New Roman" w:eastAsia="Times New Roman" w:hAnsi="Times New Roman" w:cs="Times New Roman"/>
      <w:b/>
      <w:bCs/>
      <w:sz w:val="20"/>
      <w:szCs w:val="20"/>
    </w:rPr>
  </w:style>
  <w:style w:type="character" w:customStyle="1" w:styleId="90">
    <w:name w:val="Заголовок 9 Знак"/>
    <w:basedOn w:val="a0"/>
    <w:link w:val="9"/>
    <w:rsid w:val="00CE2CE1"/>
    <w:rPr>
      <w:rFonts w:ascii="Times New Roman" w:eastAsia="Times New Roman" w:hAnsi="Times New Roman" w:cs="Times New Roman"/>
      <w:b/>
      <w:bCs/>
      <w:i/>
      <w:iCs/>
      <w:sz w:val="32"/>
      <w:szCs w:val="20"/>
    </w:rPr>
  </w:style>
  <w:style w:type="paragraph" w:styleId="a3">
    <w:name w:val="Body Text"/>
    <w:aliases w:val="Основной текст14"/>
    <w:basedOn w:val="a"/>
    <w:link w:val="a4"/>
    <w:rsid w:val="00CE2CE1"/>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aliases w:val="Основной текст14 Знак"/>
    <w:basedOn w:val="a0"/>
    <w:link w:val="a3"/>
    <w:rsid w:val="00CE2CE1"/>
    <w:rPr>
      <w:rFonts w:ascii="Times New Roman" w:eastAsia="Times New Roman" w:hAnsi="Times New Roman" w:cs="Times New Roman"/>
      <w:sz w:val="20"/>
      <w:szCs w:val="20"/>
    </w:rPr>
  </w:style>
  <w:style w:type="paragraph" w:styleId="a5">
    <w:name w:val="Block Text"/>
    <w:basedOn w:val="a"/>
    <w:rsid w:val="00CE2CE1"/>
    <w:pPr>
      <w:spacing w:before="14" w:after="0" w:line="360" w:lineRule="auto"/>
      <w:ind w:left="72" w:right="144" w:firstLine="504"/>
      <w:jc w:val="center"/>
    </w:pPr>
    <w:rPr>
      <w:rFonts w:ascii="Times New Roman" w:eastAsia="Times New Roman" w:hAnsi="Times New Roman" w:cs="Times New Roman"/>
      <w:sz w:val="28"/>
      <w:szCs w:val="24"/>
    </w:rPr>
  </w:style>
  <w:style w:type="table" w:styleId="a6">
    <w:name w:val="Table Grid"/>
    <w:basedOn w:val="a1"/>
    <w:rsid w:val="00CE2C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E2CE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rsid w:val="00CE2CE1"/>
    <w:rPr>
      <w:rFonts w:ascii="Times New Roman" w:eastAsia="Times New Roman" w:hAnsi="Times New Roman" w:cs="Times New Roman"/>
      <w:sz w:val="20"/>
      <w:szCs w:val="20"/>
    </w:rPr>
  </w:style>
  <w:style w:type="paragraph" w:styleId="a9">
    <w:name w:val="Body Text Indent"/>
    <w:aliases w:val="текст,Основной текст 1,Нумерованный список !!,Надин стиль"/>
    <w:basedOn w:val="a"/>
    <w:link w:val="aa"/>
    <w:rsid w:val="00CE2CE1"/>
    <w:pPr>
      <w:spacing w:after="120" w:line="240" w:lineRule="auto"/>
      <w:ind w:left="283"/>
    </w:pPr>
    <w:rPr>
      <w:rFonts w:ascii="Times New Roman" w:eastAsia="Times New Roman" w:hAnsi="Times New Roman" w:cs="Times New Roman"/>
      <w:sz w:val="20"/>
      <w:szCs w:val="20"/>
    </w:rPr>
  </w:style>
  <w:style w:type="character" w:customStyle="1" w:styleId="aa">
    <w:name w:val="Основной текст с отступом Знак"/>
    <w:aliases w:val="текст Знак,Основной текст 1 Знак,Нумерованный список !! Знак,Надин стиль Знак"/>
    <w:basedOn w:val="a0"/>
    <w:link w:val="a9"/>
    <w:rsid w:val="00CE2CE1"/>
    <w:rPr>
      <w:rFonts w:ascii="Times New Roman" w:eastAsia="Times New Roman" w:hAnsi="Times New Roman" w:cs="Times New Roman"/>
      <w:sz w:val="20"/>
      <w:szCs w:val="20"/>
    </w:rPr>
  </w:style>
  <w:style w:type="character" w:styleId="ab">
    <w:name w:val="page number"/>
    <w:basedOn w:val="a0"/>
    <w:rsid w:val="00CE2CE1"/>
  </w:style>
  <w:style w:type="paragraph" w:styleId="21">
    <w:name w:val="Body Text Indent 2"/>
    <w:basedOn w:val="a"/>
    <w:link w:val="22"/>
    <w:rsid w:val="00CE2CE1"/>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CE2CE1"/>
    <w:rPr>
      <w:rFonts w:ascii="Times New Roman" w:eastAsia="Times New Roman" w:hAnsi="Times New Roman" w:cs="Times New Roman"/>
      <w:sz w:val="20"/>
      <w:szCs w:val="20"/>
    </w:rPr>
  </w:style>
  <w:style w:type="paragraph" w:styleId="ac">
    <w:name w:val="header"/>
    <w:basedOn w:val="a"/>
    <w:link w:val="ad"/>
    <w:uiPriority w:val="99"/>
    <w:rsid w:val="00CE2CE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d">
    <w:name w:val="Верхний колонтитул Знак"/>
    <w:basedOn w:val="a0"/>
    <w:link w:val="ac"/>
    <w:uiPriority w:val="99"/>
    <w:rsid w:val="00CE2CE1"/>
    <w:rPr>
      <w:rFonts w:ascii="Times New Roman" w:eastAsia="Times New Roman" w:hAnsi="Times New Roman" w:cs="Times New Roman"/>
      <w:sz w:val="20"/>
      <w:szCs w:val="20"/>
    </w:rPr>
  </w:style>
  <w:style w:type="paragraph" w:styleId="31">
    <w:name w:val="Body Text Indent 3"/>
    <w:basedOn w:val="a"/>
    <w:link w:val="32"/>
    <w:rsid w:val="00CE2CE1"/>
    <w:pPr>
      <w:spacing w:after="0" w:line="360" w:lineRule="auto"/>
      <w:ind w:firstLine="348"/>
      <w:jc w:val="both"/>
    </w:pPr>
    <w:rPr>
      <w:rFonts w:ascii="Times New Roman" w:eastAsia="Times New Roman" w:hAnsi="Times New Roman" w:cs="Times New Roman"/>
      <w:sz w:val="32"/>
      <w:szCs w:val="20"/>
    </w:rPr>
  </w:style>
  <w:style w:type="character" w:customStyle="1" w:styleId="32">
    <w:name w:val="Основной текст с отступом 3 Знак"/>
    <w:basedOn w:val="a0"/>
    <w:link w:val="31"/>
    <w:rsid w:val="00CE2CE1"/>
    <w:rPr>
      <w:rFonts w:ascii="Times New Roman" w:eastAsia="Times New Roman" w:hAnsi="Times New Roman" w:cs="Times New Roman"/>
      <w:sz w:val="32"/>
      <w:szCs w:val="20"/>
    </w:rPr>
  </w:style>
  <w:style w:type="paragraph" w:styleId="33">
    <w:name w:val="Body Text 3"/>
    <w:basedOn w:val="a"/>
    <w:link w:val="34"/>
    <w:rsid w:val="00CE2CE1"/>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CE2CE1"/>
    <w:rPr>
      <w:rFonts w:ascii="Times New Roman" w:eastAsia="Times New Roman" w:hAnsi="Times New Roman" w:cs="Times New Roman"/>
      <w:sz w:val="16"/>
      <w:szCs w:val="16"/>
    </w:rPr>
  </w:style>
  <w:style w:type="paragraph" w:styleId="23">
    <w:name w:val="Body Text 2"/>
    <w:basedOn w:val="a"/>
    <w:link w:val="24"/>
    <w:rsid w:val="00CE2CE1"/>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CE2CE1"/>
    <w:rPr>
      <w:rFonts w:ascii="Times New Roman" w:eastAsia="Times New Roman" w:hAnsi="Times New Roman" w:cs="Times New Roman"/>
      <w:sz w:val="20"/>
      <w:szCs w:val="20"/>
    </w:rPr>
  </w:style>
  <w:style w:type="paragraph" w:styleId="ae">
    <w:name w:val="Title"/>
    <w:basedOn w:val="a"/>
    <w:link w:val="af"/>
    <w:qFormat/>
    <w:rsid w:val="00CE2CE1"/>
    <w:pPr>
      <w:spacing w:after="0" w:line="240" w:lineRule="auto"/>
      <w:jc w:val="center"/>
    </w:pPr>
    <w:rPr>
      <w:rFonts w:ascii="Times New Roman" w:eastAsia="Times New Roman" w:hAnsi="Times New Roman" w:cs="Times New Roman"/>
      <w:sz w:val="20"/>
      <w:szCs w:val="20"/>
    </w:rPr>
  </w:style>
  <w:style w:type="character" w:customStyle="1" w:styleId="af">
    <w:name w:val="Название Знак"/>
    <w:basedOn w:val="a0"/>
    <w:link w:val="ae"/>
    <w:rsid w:val="00CE2CE1"/>
    <w:rPr>
      <w:rFonts w:ascii="Times New Roman" w:eastAsia="Times New Roman" w:hAnsi="Times New Roman" w:cs="Times New Roman"/>
      <w:sz w:val="20"/>
      <w:szCs w:val="20"/>
    </w:rPr>
  </w:style>
  <w:style w:type="paragraph" w:styleId="af0">
    <w:name w:val="Subtitle"/>
    <w:basedOn w:val="a"/>
    <w:link w:val="af1"/>
    <w:qFormat/>
    <w:rsid w:val="00CE2CE1"/>
    <w:pPr>
      <w:spacing w:after="0" w:line="240" w:lineRule="auto"/>
      <w:jc w:val="center"/>
    </w:pPr>
    <w:rPr>
      <w:rFonts w:ascii="Times New Roman" w:eastAsia="Times New Roman" w:hAnsi="Times New Roman" w:cs="Times New Roman"/>
      <w:sz w:val="20"/>
      <w:szCs w:val="20"/>
    </w:rPr>
  </w:style>
  <w:style w:type="character" w:customStyle="1" w:styleId="af1">
    <w:name w:val="Подзаголовок Знак"/>
    <w:basedOn w:val="a0"/>
    <w:link w:val="af0"/>
    <w:rsid w:val="00CE2CE1"/>
    <w:rPr>
      <w:rFonts w:ascii="Times New Roman" w:eastAsia="Times New Roman" w:hAnsi="Times New Roman" w:cs="Times New Roman"/>
      <w:sz w:val="20"/>
      <w:szCs w:val="20"/>
    </w:rPr>
  </w:style>
  <w:style w:type="character" w:styleId="af2">
    <w:name w:val="Hyperlink"/>
    <w:rsid w:val="00CE2CE1"/>
    <w:rPr>
      <w:color w:val="0000FF"/>
      <w:u w:val="single"/>
    </w:rPr>
  </w:style>
  <w:style w:type="character" w:styleId="af3">
    <w:name w:val="FollowedHyperlink"/>
    <w:uiPriority w:val="99"/>
    <w:rsid w:val="00CE2CE1"/>
    <w:rPr>
      <w:color w:val="800080"/>
      <w:u w:val="single"/>
    </w:rPr>
  </w:style>
  <w:style w:type="paragraph" w:styleId="af4">
    <w:name w:val="Plain Text"/>
    <w:basedOn w:val="a"/>
    <w:link w:val="af5"/>
    <w:rsid w:val="00CE2CE1"/>
    <w:pPr>
      <w:spacing w:after="0" w:line="240" w:lineRule="auto"/>
    </w:pPr>
    <w:rPr>
      <w:rFonts w:ascii="Courier New" w:eastAsia="Times New Roman" w:hAnsi="Courier New" w:cs="Times New Roman"/>
      <w:sz w:val="20"/>
      <w:szCs w:val="20"/>
    </w:rPr>
  </w:style>
  <w:style w:type="character" w:customStyle="1" w:styleId="af5">
    <w:name w:val="Текст Знак"/>
    <w:basedOn w:val="a0"/>
    <w:link w:val="af4"/>
    <w:rsid w:val="00CE2CE1"/>
    <w:rPr>
      <w:rFonts w:ascii="Courier New" w:eastAsia="Times New Roman" w:hAnsi="Courier New" w:cs="Times New Roman"/>
      <w:sz w:val="20"/>
      <w:szCs w:val="20"/>
    </w:rPr>
  </w:style>
  <w:style w:type="paragraph" w:styleId="af6">
    <w:name w:val="footnote text"/>
    <w:basedOn w:val="a"/>
    <w:link w:val="af7"/>
    <w:semiHidden/>
    <w:rsid w:val="00CE2CE1"/>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semiHidden/>
    <w:rsid w:val="00CE2CE1"/>
    <w:rPr>
      <w:rFonts w:ascii="Times New Roman" w:eastAsia="Times New Roman" w:hAnsi="Times New Roman" w:cs="Times New Roman"/>
      <w:sz w:val="20"/>
      <w:szCs w:val="20"/>
    </w:rPr>
  </w:style>
  <w:style w:type="paragraph" w:customStyle="1" w:styleId="af8">
    <w:name w:val="Для таблиц"/>
    <w:basedOn w:val="a"/>
    <w:rsid w:val="00CE2CE1"/>
    <w:pPr>
      <w:spacing w:after="0" w:line="240" w:lineRule="auto"/>
    </w:pPr>
    <w:rPr>
      <w:rFonts w:ascii="Times New Roman" w:eastAsia="Times New Roman" w:hAnsi="Times New Roman" w:cs="Times New Roman"/>
      <w:sz w:val="24"/>
      <w:szCs w:val="24"/>
    </w:rPr>
  </w:style>
  <w:style w:type="paragraph" w:styleId="af9">
    <w:name w:val="List Paragraph"/>
    <w:basedOn w:val="a"/>
    <w:uiPriority w:val="34"/>
    <w:qFormat/>
    <w:rsid w:val="00CE2CE1"/>
    <w:pPr>
      <w:spacing w:after="0" w:line="240" w:lineRule="auto"/>
      <w:ind w:left="720"/>
      <w:contextualSpacing/>
    </w:pPr>
    <w:rPr>
      <w:rFonts w:ascii="Times New Roman" w:eastAsia="Times New Roman" w:hAnsi="Times New Roman" w:cs="Times New Roman"/>
      <w:sz w:val="24"/>
      <w:szCs w:val="24"/>
    </w:rPr>
  </w:style>
  <w:style w:type="paragraph" w:styleId="25">
    <w:name w:val="Body Text First Indent 2"/>
    <w:basedOn w:val="a9"/>
    <w:link w:val="26"/>
    <w:uiPriority w:val="99"/>
    <w:unhideWhenUsed/>
    <w:rsid w:val="00CE2CE1"/>
    <w:pPr>
      <w:spacing w:after="0"/>
      <w:ind w:left="360" w:firstLine="360"/>
    </w:pPr>
  </w:style>
  <w:style w:type="character" w:customStyle="1" w:styleId="26">
    <w:name w:val="Красная строка 2 Знак"/>
    <w:basedOn w:val="aa"/>
    <w:link w:val="25"/>
    <w:uiPriority w:val="99"/>
    <w:rsid w:val="00CE2CE1"/>
    <w:rPr>
      <w:rFonts w:ascii="Times New Roman" w:eastAsia="Times New Roman" w:hAnsi="Times New Roman" w:cs="Times New Roman"/>
      <w:sz w:val="20"/>
      <w:szCs w:val="20"/>
    </w:rPr>
  </w:style>
  <w:style w:type="paragraph" w:customStyle="1" w:styleId="afa">
    <w:name w:val="Содержимое таблицы"/>
    <w:basedOn w:val="a"/>
    <w:rsid w:val="00CE2CE1"/>
    <w:pPr>
      <w:suppressLineNumbers/>
      <w:spacing w:after="0" w:line="240" w:lineRule="auto"/>
    </w:pPr>
    <w:rPr>
      <w:rFonts w:ascii="Times New Roman" w:eastAsia="Times New Roman" w:hAnsi="Times New Roman" w:cs="Times New Roman"/>
      <w:sz w:val="24"/>
      <w:szCs w:val="24"/>
      <w:lang w:eastAsia="ar-SA"/>
    </w:rPr>
  </w:style>
  <w:style w:type="paragraph" w:customStyle="1" w:styleId="14">
    <w:name w:val="Обычный с отст14"/>
    <w:basedOn w:val="a"/>
    <w:rsid w:val="00CE2CE1"/>
    <w:pPr>
      <w:widowControl w:val="0"/>
      <w:spacing w:after="60" w:line="360" w:lineRule="auto"/>
      <w:ind w:firstLine="720"/>
      <w:jc w:val="both"/>
    </w:pPr>
    <w:rPr>
      <w:rFonts w:ascii="Times New Roman" w:eastAsia="Times New Roman" w:hAnsi="Times New Roman" w:cs="Times New Roman"/>
      <w:sz w:val="28"/>
      <w:szCs w:val="20"/>
      <w:lang w:eastAsia="en-US"/>
    </w:rPr>
  </w:style>
  <w:style w:type="paragraph" w:customStyle="1" w:styleId="15">
    <w:name w:val="От с отст 1.5 инт"/>
    <w:basedOn w:val="a"/>
    <w:rsid w:val="00CE2CE1"/>
    <w:pPr>
      <w:widowControl w:val="0"/>
      <w:spacing w:after="0" w:line="312" w:lineRule="auto"/>
      <w:ind w:firstLine="397"/>
      <w:jc w:val="both"/>
    </w:pPr>
    <w:rPr>
      <w:rFonts w:ascii="Times New Roman" w:eastAsia="Times New Roman" w:hAnsi="Times New Roman" w:cs="Times New Roman"/>
      <w:szCs w:val="20"/>
    </w:rPr>
  </w:style>
  <w:style w:type="paragraph" w:customStyle="1" w:styleId="afb">
    <w:name w:val="От без отст"/>
    <w:basedOn w:val="15"/>
    <w:rsid w:val="00CE2CE1"/>
    <w:pPr>
      <w:tabs>
        <w:tab w:val="left" w:pos="360"/>
      </w:tabs>
      <w:ind w:left="357" w:hanging="357"/>
    </w:pPr>
  </w:style>
  <w:style w:type="paragraph" w:styleId="afc">
    <w:name w:val="Balloon Text"/>
    <w:basedOn w:val="a"/>
    <w:link w:val="afd"/>
    <w:semiHidden/>
    <w:unhideWhenUsed/>
    <w:rsid w:val="00CE2CE1"/>
    <w:pPr>
      <w:spacing w:after="0" w:line="240" w:lineRule="auto"/>
    </w:pPr>
    <w:rPr>
      <w:rFonts w:ascii="Tahoma" w:eastAsia="Times New Roman" w:hAnsi="Tahoma" w:cs="Times New Roman"/>
      <w:sz w:val="16"/>
      <w:szCs w:val="16"/>
    </w:rPr>
  </w:style>
  <w:style w:type="character" w:customStyle="1" w:styleId="afd">
    <w:name w:val="Текст выноски Знак"/>
    <w:basedOn w:val="a0"/>
    <w:link w:val="afc"/>
    <w:semiHidden/>
    <w:rsid w:val="00CE2CE1"/>
    <w:rPr>
      <w:rFonts w:ascii="Tahoma" w:eastAsia="Times New Roman" w:hAnsi="Tahoma" w:cs="Times New Roman"/>
      <w:sz w:val="16"/>
      <w:szCs w:val="16"/>
    </w:rPr>
  </w:style>
  <w:style w:type="paragraph" w:styleId="afe">
    <w:name w:val="Normal (Web)"/>
    <w:basedOn w:val="a"/>
    <w:rsid w:val="00CE2CE1"/>
    <w:pPr>
      <w:spacing w:before="100" w:beforeAutospacing="1" w:after="100" w:afterAutospacing="1" w:line="240" w:lineRule="auto"/>
    </w:pPr>
    <w:rPr>
      <w:rFonts w:ascii="Times New Roman" w:eastAsia="Times New Roman" w:hAnsi="Times New Roman" w:cs="Times New Roman"/>
      <w:sz w:val="24"/>
      <w:szCs w:val="24"/>
    </w:rPr>
  </w:style>
  <w:style w:type="paragraph" w:styleId="aff">
    <w:name w:val="endnote text"/>
    <w:basedOn w:val="a"/>
    <w:link w:val="aff0"/>
    <w:semiHidden/>
    <w:rsid w:val="00CE2CE1"/>
    <w:pPr>
      <w:spacing w:after="0" w:line="240" w:lineRule="auto"/>
    </w:pPr>
    <w:rPr>
      <w:rFonts w:ascii="Times New Roman" w:eastAsia="Times New Roman" w:hAnsi="Times New Roman" w:cs="Times New Roman"/>
      <w:sz w:val="20"/>
      <w:szCs w:val="20"/>
    </w:rPr>
  </w:style>
  <w:style w:type="character" w:customStyle="1" w:styleId="aff0">
    <w:name w:val="Текст концевой сноски Знак"/>
    <w:basedOn w:val="a0"/>
    <w:link w:val="aff"/>
    <w:semiHidden/>
    <w:rsid w:val="00CE2CE1"/>
    <w:rPr>
      <w:rFonts w:ascii="Times New Roman" w:eastAsia="Times New Roman" w:hAnsi="Times New Roman" w:cs="Times New Roman"/>
      <w:sz w:val="20"/>
      <w:szCs w:val="20"/>
    </w:rPr>
  </w:style>
  <w:style w:type="paragraph" w:customStyle="1" w:styleId="ConsTitle">
    <w:name w:val="ConsTitle"/>
    <w:rsid w:val="00CE2CE1"/>
    <w:pPr>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rsid w:val="00CE2CE1"/>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CE2CE1"/>
    <w:pPr>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Cell">
    <w:name w:val="ConsCell"/>
    <w:rsid w:val="00CE2CE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aff1">
    <w:name w:val="Обычн для табл"/>
    <w:basedOn w:val="14"/>
    <w:rsid w:val="00CE2CE1"/>
    <w:pPr>
      <w:spacing w:after="0" w:line="240" w:lineRule="auto"/>
      <w:ind w:firstLine="0"/>
      <w:jc w:val="right"/>
    </w:pPr>
    <w:rPr>
      <w:sz w:val="26"/>
      <w:szCs w:val="26"/>
    </w:rPr>
  </w:style>
  <w:style w:type="paragraph" w:customStyle="1" w:styleId="27">
    <w:name w:val="заголовок 2"/>
    <w:basedOn w:val="a"/>
    <w:next w:val="a"/>
    <w:rsid w:val="00CE2CE1"/>
    <w:pPr>
      <w:keepNext/>
      <w:spacing w:after="0" w:line="240" w:lineRule="auto"/>
      <w:jc w:val="center"/>
      <w:outlineLvl w:val="1"/>
    </w:pPr>
    <w:rPr>
      <w:rFonts w:ascii="Times New Roman" w:eastAsia="Times New Roman" w:hAnsi="Times New Roman" w:cs="Times New Roman"/>
      <w:sz w:val="28"/>
      <w:szCs w:val="28"/>
    </w:rPr>
  </w:style>
  <w:style w:type="paragraph" w:customStyle="1" w:styleId="11">
    <w:name w:val="Стиль1"/>
    <w:basedOn w:val="a"/>
    <w:autoRedefine/>
    <w:rsid w:val="00CE2CE1"/>
    <w:pPr>
      <w:spacing w:after="0" w:line="240" w:lineRule="auto"/>
    </w:pPr>
    <w:rPr>
      <w:rFonts w:ascii="Times New Roman" w:eastAsia="Times New Roman" w:hAnsi="Times New Roman" w:cs="Times New Roman"/>
      <w:sz w:val="24"/>
      <w:szCs w:val="24"/>
    </w:rPr>
  </w:style>
  <w:style w:type="character" w:customStyle="1" w:styleId="titbook1">
    <w:name w:val="tit_book1"/>
    <w:rsid w:val="00CE2CE1"/>
    <w:rPr>
      <w:rFonts w:ascii="Tahoma" w:hAnsi="Tahoma" w:cs="Tahoma" w:hint="default"/>
      <w:b/>
      <w:bCs/>
      <w:color w:val="25404F"/>
      <w:sz w:val="18"/>
      <w:szCs w:val="18"/>
    </w:rPr>
  </w:style>
  <w:style w:type="paragraph" w:customStyle="1" w:styleId="ConsDocList">
    <w:name w:val="ConsDocList"/>
    <w:rsid w:val="00CE2CE1"/>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newsline">
    <w:name w:val="newsline"/>
    <w:basedOn w:val="a"/>
    <w:rsid w:val="00CE2C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CE2CE1"/>
    <w:pPr>
      <w:pBdr>
        <w:bottom w:val="single" w:sz="4" w:space="0" w:color="auto"/>
      </w:pBdr>
      <w:spacing w:before="100" w:beforeAutospacing="1" w:after="100" w:afterAutospacing="1" w:line="240" w:lineRule="auto"/>
      <w:jc w:val="right"/>
      <w:textAlignment w:val="top"/>
    </w:pPr>
    <w:rPr>
      <w:rFonts w:ascii="Times New Roman" w:eastAsia="Arial Unicode MS" w:hAnsi="Times New Roman" w:cs="Times New Roman"/>
      <w:b/>
      <w:bCs/>
      <w:sz w:val="18"/>
      <w:szCs w:val="18"/>
      <w:lang w:val="en-GB" w:eastAsia="en-US"/>
    </w:rPr>
  </w:style>
  <w:style w:type="paragraph" w:customStyle="1" w:styleId="xl44">
    <w:name w:val="xl44"/>
    <w:basedOn w:val="a"/>
    <w:rsid w:val="00CE2C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US" w:eastAsia="en-US"/>
    </w:rPr>
  </w:style>
  <w:style w:type="paragraph" w:customStyle="1" w:styleId="xl49">
    <w:name w:val="xl49"/>
    <w:basedOn w:val="a"/>
    <w:rsid w:val="00CE2C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0"/>
      <w:lang w:val="en-US" w:eastAsia="en-US"/>
    </w:rPr>
  </w:style>
  <w:style w:type="paragraph" w:customStyle="1" w:styleId="xl46">
    <w:name w:val="xl46"/>
    <w:basedOn w:val="a"/>
    <w:rsid w:val="00CE2C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val="en-US" w:eastAsia="en-US"/>
    </w:rPr>
  </w:style>
  <w:style w:type="paragraph" w:customStyle="1" w:styleId="aff2">
    <w:name w:val="Реферат"/>
    <w:basedOn w:val="a"/>
    <w:rsid w:val="00CE2CE1"/>
    <w:pPr>
      <w:spacing w:after="0" w:line="360" w:lineRule="auto"/>
      <w:ind w:firstLine="720"/>
      <w:jc w:val="both"/>
    </w:pPr>
    <w:rPr>
      <w:rFonts w:ascii="Times New Roman" w:eastAsia="Times New Roman" w:hAnsi="Times New Roman" w:cs="Times New Roman"/>
      <w:snapToGrid w:val="0"/>
      <w:sz w:val="28"/>
      <w:szCs w:val="28"/>
    </w:rPr>
  </w:style>
  <w:style w:type="paragraph" w:customStyle="1" w:styleId="ABCFootnote">
    <w:name w:val="ABC Footnote"/>
    <w:basedOn w:val="af6"/>
    <w:rsid w:val="00CE2CE1"/>
    <w:rPr>
      <w:sz w:val="18"/>
      <w:lang w:val="en-GB" w:eastAsia="en-US"/>
    </w:rPr>
  </w:style>
  <w:style w:type="paragraph" w:customStyle="1" w:styleId="Tabletext">
    <w:name w:val="Table text"/>
    <w:basedOn w:val="a3"/>
    <w:rsid w:val="00CE2CE1"/>
    <w:pPr>
      <w:spacing w:after="0"/>
    </w:pPr>
    <w:rPr>
      <w:lang w:val="en-GB" w:eastAsia="en-US"/>
    </w:rPr>
  </w:style>
  <w:style w:type="paragraph" w:customStyle="1" w:styleId="TitreABC2">
    <w:name w:val="Titre ABC2"/>
    <w:basedOn w:val="28"/>
    <w:rsid w:val="00CE2CE1"/>
    <w:pPr>
      <w:ind w:left="198" w:hanging="198"/>
    </w:pPr>
    <w:rPr>
      <w:b/>
      <w:lang w:val="en-US"/>
    </w:rPr>
  </w:style>
  <w:style w:type="paragraph" w:styleId="28">
    <w:name w:val="index 2"/>
    <w:basedOn w:val="a"/>
    <w:next w:val="a"/>
    <w:semiHidden/>
    <w:rsid w:val="00CE2CE1"/>
    <w:pPr>
      <w:tabs>
        <w:tab w:val="right" w:leader="dot" w:pos="8782"/>
      </w:tabs>
      <w:spacing w:after="0" w:line="240" w:lineRule="auto"/>
      <w:ind w:left="400" w:hanging="200"/>
    </w:pPr>
    <w:rPr>
      <w:rFonts w:ascii="Times New Roman" w:eastAsia="Times New Roman" w:hAnsi="Times New Roman" w:cs="Times New Roman"/>
      <w:sz w:val="20"/>
      <w:szCs w:val="20"/>
      <w:lang w:val="en-GB" w:eastAsia="en-US"/>
    </w:rPr>
  </w:style>
  <w:style w:type="paragraph" w:customStyle="1" w:styleId="ABCTitle">
    <w:name w:val="ABC Title"/>
    <w:basedOn w:val="2"/>
    <w:rsid w:val="00CE2CE1"/>
    <w:pPr>
      <w:tabs>
        <w:tab w:val="left" w:pos="2268"/>
      </w:tabs>
      <w:spacing w:before="60" w:after="0"/>
      <w:outlineLvl w:val="9"/>
    </w:pPr>
    <w:rPr>
      <w:rFonts w:ascii="Times New Roman" w:hAnsi="Times New Roman"/>
      <w:bCs w:val="0"/>
      <w:i w:val="0"/>
      <w:iCs w:val="0"/>
      <w:smallCaps/>
      <w:sz w:val="22"/>
      <w:szCs w:val="20"/>
      <w:lang w:val="en-US" w:eastAsia="en-US"/>
    </w:rPr>
  </w:style>
  <w:style w:type="paragraph" w:customStyle="1" w:styleId="Name">
    <w:name w:val="Name"/>
    <w:rsid w:val="00CE2CE1"/>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spacing w:after="0" w:line="240" w:lineRule="auto"/>
      <w:jc w:val="both"/>
    </w:pPr>
    <w:rPr>
      <w:rFonts w:ascii="Times New Roman" w:eastAsia="Times New Roman" w:hAnsi="Times New Roman" w:cs="Times New Roman"/>
      <w:b/>
      <w:smallCaps/>
      <w:spacing w:val="-2"/>
      <w:szCs w:val="20"/>
      <w:lang w:val="en-GB" w:eastAsia="en-US"/>
    </w:rPr>
  </w:style>
  <w:style w:type="paragraph" w:customStyle="1" w:styleId="ABC-paragrahinNotes">
    <w:name w:val="ABC - paragrah in Notes"/>
    <w:rsid w:val="00CE2CE1"/>
    <w:pPr>
      <w:spacing w:after="240" w:line="240" w:lineRule="auto"/>
      <w:jc w:val="both"/>
    </w:pPr>
    <w:rPr>
      <w:rFonts w:ascii="Times New Roman" w:eastAsia="Times New Roman" w:hAnsi="Times New Roman" w:cs="Times New Roman"/>
      <w:sz w:val="20"/>
      <w:szCs w:val="20"/>
      <w:lang w:val="en-GB" w:eastAsia="en-US"/>
    </w:rPr>
  </w:style>
  <w:style w:type="paragraph" w:customStyle="1" w:styleId="ABC-BulletsinNotes">
    <w:name w:val="ABC - Bullets in Notes"/>
    <w:rsid w:val="00CE2CE1"/>
    <w:pPr>
      <w:tabs>
        <w:tab w:val="num" w:pos="360"/>
        <w:tab w:val="left" w:pos="851"/>
      </w:tabs>
      <w:spacing w:after="240" w:line="240" w:lineRule="auto"/>
      <w:jc w:val="both"/>
    </w:pPr>
    <w:rPr>
      <w:rFonts w:ascii="Times New Roman" w:eastAsia="Times New Roman" w:hAnsi="Times New Roman" w:cs="Times New Roman"/>
      <w:sz w:val="20"/>
      <w:szCs w:val="20"/>
      <w:lang w:val="en-GB" w:eastAsia="en-US"/>
    </w:rPr>
  </w:style>
  <w:style w:type="paragraph" w:customStyle="1" w:styleId="Address">
    <w:name w:val="Address"/>
    <w:basedOn w:val="a"/>
    <w:rsid w:val="00CE2CE1"/>
    <w:pPr>
      <w:framePr w:w="3005" w:hSpace="181" w:vSpace="181" w:wrap="around" w:hAnchor="page" w:xAlign="right" w:yAlign="top" w:anchorLock="1"/>
      <w:pBdr>
        <w:left w:val="single" w:sz="4" w:space="9" w:color="auto"/>
      </w:pBdr>
      <w:spacing w:after="0" w:line="200" w:lineRule="exact"/>
    </w:pPr>
    <w:rPr>
      <w:rFonts w:ascii="Times New Roman" w:eastAsia="Times New Roman" w:hAnsi="Times New Roman" w:cs="Times New Roman"/>
      <w:sz w:val="16"/>
      <w:szCs w:val="20"/>
      <w:lang w:val="en-GB" w:eastAsia="en-US"/>
    </w:rPr>
  </w:style>
  <w:style w:type="paragraph" w:customStyle="1" w:styleId="ABCNotes">
    <w:name w:val="ABC Notes"/>
    <w:basedOn w:val="a"/>
    <w:rsid w:val="00CE2CE1"/>
    <w:pPr>
      <w:keepNext/>
      <w:keepLines/>
      <w:tabs>
        <w:tab w:val="num" w:pos="540"/>
      </w:tabs>
      <w:spacing w:before="240" w:after="240" w:line="240" w:lineRule="auto"/>
      <w:ind w:left="823" w:hanging="283"/>
    </w:pPr>
    <w:rPr>
      <w:rFonts w:ascii="Times New Roman" w:eastAsia="Times New Roman" w:hAnsi="Times New Roman" w:cs="Times New Roman"/>
      <w:b/>
      <w:sz w:val="20"/>
      <w:szCs w:val="20"/>
      <w:lang w:val="en-GB" w:eastAsia="en-US"/>
    </w:rPr>
  </w:style>
  <w:style w:type="paragraph" w:customStyle="1" w:styleId="RICK1">
    <w:name w:val="RICK 1"/>
    <w:rsid w:val="00CE2CE1"/>
    <w:pPr>
      <w:tabs>
        <w:tab w:val="left" w:pos="-720"/>
        <w:tab w:val="num" w:pos="1260"/>
      </w:tabs>
      <w:suppressAutoHyphens/>
      <w:spacing w:after="0" w:line="240" w:lineRule="auto"/>
    </w:pPr>
    <w:rPr>
      <w:rFonts w:ascii="Arial" w:eastAsia="Times New Roman" w:hAnsi="Arial" w:cs="Times New Roman"/>
      <w:sz w:val="20"/>
      <w:szCs w:val="20"/>
      <w:lang w:val="en-US" w:eastAsia="en-US"/>
    </w:rPr>
  </w:style>
  <w:style w:type="paragraph" w:customStyle="1" w:styleId="RightPar4">
    <w:name w:val="Right Par 4"/>
    <w:rsid w:val="00CE2CE1"/>
    <w:pPr>
      <w:tabs>
        <w:tab w:val="left" w:pos="-720"/>
        <w:tab w:val="left" w:pos="0"/>
        <w:tab w:val="left" w:pos="720"/>
        <w:tab w:val="left" w:pos="1440"/>
        <w:tab w:val="left" w:pos="2160"/>
        <w:tab w:val="decimal" w:pos="2880"/>
      </w:tabs>
      <w:suppressAutoHyphens/>
      <w:spacing w:after="0" w:line="240" w:lineRule="auto"/>
      <w:ind w:left="2880" w:hanging="432"/>
    </w:pPr>
    <w:rPr>
      <w:rFonts w:ascii="Swiss Light 10pt" w:eastAsia="Times New Roman" w:hAnsi="Swiss Light 10pt" w:cs="Times New Roman"/>
      <w:sz w:val="20"/>
      <w:szCs w:val="20"/>
      <w:lang w:val="en-US" w:eastAsia="en-US"/>
    </w:rPr>
  </w:style>
  <w:style w:type="paragraph" w:customStyle="1" w:styleId="Bullet">
    <w:name w:val="Bullet"/>
    <w:basedOn w:val="a"/>
    <w:rsid w:val="00CE2CE1"/>
    <w:pPr>
      <w:tabs>
        <w:tab w:val="num" w:pos="360"/>
      </w:tabs>
      <w:spacing w:after="0" w:line="240" w:lineRule="auto"/>
    </w:pPr>
    <w:rPr>
      <w:rFonts w:ascii="Times New Roman" w:eastAsia="Times New Roman" w:hAnsi="Times New Roman" w:cs="Times New Roman"/>
      <w:sz w:val="20"/>
      <w:szCs w:val="20"/>
      <w:lang w:val="en-GB" w:eastAsia="en-US"/>
    </w:rPr>
  </w:style>
  <w:style w:type="paragraph" w:customStyle="1" w:styleId="Continued">
    <w:name w:val="Continued"/>
    <w:autoRedefine/>
    <w:rsid w:val="00CE2CE1"/>
    <w:pPr>
      <w:keepNext/>
      <w:keepLines/>
      <w:pageBreakBefore/>
      <w:tabs>
        <w:tab w:val="left" w:pos="0"/>
      </w:tabs>
      <w:spacing w:after="240" w:line="240" w:lineRule="auto"/>
    </w:pPr>
    <w:rPr>
      <w:rFonts w:ascii="Times New Roman Bold" w:eastAsia="Times New Roman" w:hAnsi="Times New Roman Bold" w:cs="Times New Roman"/>
      <w:b/>
      <w:sz w:val="20"/>
      <w:szCs w:val="20"/>
      <w:lang w:val="en-GB" w:eastAsia="en-US"/>
    </w:rPr>
  </w:style>
  <w:style w:type="paragraph" w:customStyle="1" w:styleId="Report">
    <w:name w:val="Report"/>
    <w:rsid w:val="00CE2CE1"/>
    <w:pPr>
      <w:tabs>
        <w:tab w:val="num" w:pos="360"/>
      </w:tabs>
      <w:spacing w:after="240" w:line="240" w:lineRule="auto"/>
      <w:jc w:val="both"/>
    </w:pPr>
    <w:rPr>
      <w:rFonts w:ascii="Times New Roman" w:eastAsia="Times New Roman" w:hAnsi="Times New Roman" w:cs="Times New Roman"/>
      <w:snapToGrid w:val="0"/>
      <w:sz w:val="20"/>
      <w:szCs w:val="20"/>
      <w:lang w:val="en-GB" w:eastAsia="en-US"/>
    </w:rPr>
  </w:style>
  <w:style w:type="paragraph" w:customStyle="1" w:styleId="ABC-Aftertable">
    <w:name w:val="ABC - After table"/>
    <w:next w:val="ABC-paragrahinNotes"/>
    <w:rsid w:val="00CE2CE1"/>
    <w:pPr>
      <w:spacing w:after="0" w:line="240" w:lineRule="auto"/>
    </w:pPr>
    <w:rPr>
      <w:rFonts w:ascii="Times New Roman" w:eastAsia="Times New Roman" w:hAnsi="Times New Roman" w:cs="Times New Roman"/>
      <w:noProof/>
      <w:sz w:val="20"/>
      <w:szCs w:val="20"/>
      <w:lang w:val="en-GB" w:eastAsia="en-US"/>
    </w:rPr>
  </w:style>
  <w:style w:type="paragraph" w:customStyle="1" w:styleId="ABC-rBullets">
    <w:name w:val="ABC -r Bullets"/>
    <w:basedOn w:val="ABC-BulletsinNotes"/>
    <w:rsid w:val="00CE2CE1"/>
    <w:rPr>
      <w:lang w:val="ru-RU"/>
    </w:rPr>
  </w:style>
  <w:style w:type="paragraph" w:customStyle="1" w:styleId="Reportbullets">
    <w:name w:val="Report bullets"/>
    <w:rsid w:val="00CE2CE1"/>
    <w:pPr>
      <w:tabs>
        <w:tab w:val="left" w:pos="567"/>
        <w:tab w:val="num" w:pos="1260"/>
      </w:tabs>
      <w:spacing w:after="240" w:line="240" w:lineRule="auto"/>
      <w:ind w:left="567" w:hanging="567"/>
      <w:jc w:val="both"/>
    </w:pPr>
    <w:rPr>
      <w:rFonts w:ascii="Times New Roman" w:eastAsia="Times New Roman" w:hAnsi="Times New Roman" w:cs="Times New Roman"/>
      <w:sz w:val="20"/>
      <w:szCs w:val="20"/>
      <w:lang w:val="en-GB" w:eastAsia="en-US"/>
    </w:rPr>
  </w:style>
  <w:style w:type="paragraph" w:customStyle="1" w:styleId="Iiiaeuiue">
    <w:name w:val="Ii?iaeuiue"/>
    <w:rsid w:val="00CE2CE1"/>
    <w:pPr>
      <w:widowControl w:val="0"/>
      <w:tabs>
        <w:tab w:val="left" w:pos="-720"/>
        <w:tab w:val="left" w:pos="0"/>
      </w:tabs>
      <w:suppressAutoHyphens/>
      <w:spacing w:after="0" w:line="240" w:lineRule="auto"/>
      <w:ind w:hanging="720"/>
      <w:jc w:val="both"/>
    </w:pPr>
    <w:rPr>
      <w:rFonts w:ascii="NTTimes/Cyrillic" w:eastAsia="Times New Roman" w:hAnsi="NTTimes/Cyrillic" w:cs="Times New Roman"/>
      <w:spacing w:val="-3"/>
      <w:szCs w:val="20"/>
      <w:lang w:val="en-US" w:eastAsia="en-US"/>
    </w:rPr>
  </w:style>
  <w:style w:type="paragraph" w:customStyle="1" w:styleId="content">
    <w:name w:val="content"/>
    <w:basedOn w:val="a"/>
    <w:rsid w:val="00CE2CE1"/>
    <w:pPr>
      <w:spacing w:after="0" w:line="240" w:lineRule="auto"/>
    </w:pPr>
    <w:rPr>
      <w:rFonts w:ascii="Times New Roman Bold" w:eastAsia="Times New Roman" w:hAnsi="Times New Roman Bold" w:cs="Times New Roman"/>
      <w:b/>
      <w:color w:val="0000FF"/>
      <w:sz w:val="24"/>
      <w:szCs w:val="20"/>
      <w:lang w:val="en-GB" w:eastAsia="en-US"/>
    </w:rPr>
  </w:style>
  <w:style w:type="paragraph" w:customStyle="1" w:styleId="BodySingle">
    <w:name w:val="Body Single"/>
    <w:basedOn w:val="a3"/>
    <w:rsid w:val="00CE2CE1"/>
    <w:pPr>
      <w:tabs>
        <w:tab w:val="num" w:pos="360"/>
      </w:tabs>
      <w:spacing w:after="0" w:line="290" w:lineRule="atLeast"/>
    </w:pPr>
    <w:rPr>
      <w:sz w:val="24"/>
      <w:lang w:val="en-GB" w:eastAsia="en-US"/>
    </w:rPr>
  </w:style>
  <w:style w:type="paragraph" w:customStyle="1" w:styleId="Headingprimo">
    <w:name w:val="Heading primo"/>
    <w:basedOn w:val="1"/>
    <w:rsid w:val="00CE2CE1"/>
    <w:pPr>
      <w:tabs>
        <w:tab w:val="num" w:pos="1260"/>
      </w:tabs>
      <w:spacing w:before="240" w:after="240"/>
      <w:jc w:val="left"/>
    </w:pPr>
    <w:rPr>
      <w:rFonts w:ascii="Times New Roman Bold" w:hAnsi="Times New Roman Bold"/>
      <w:b/>
      <w:kern w:val="28"/>
      <w:sz w:val="24"/>
      <w:lang w:val="en-GB" w:eastAsia="en-US"/>
    </w:rPr>
  </w:style>
  <w:style w:type="paragraph" w:customStyle="1" w:styleId="Style2">
    <w:name w:val="Style2"/>
    <w:basedOn w:val="a"/>
    <w:rsid w:val="00CE2CE1"/>
    <w:pPr>
      <w:tabs>
        <w:tab w:val="left" w:pos="1134"/>
        <w:tab w:val="left" w:pos="1276"/>
        <w:tab w:val="center" w:pos="3402"/>
        <w:tab w:val="center" w:pos="4536"/>
        <w:tab w:val="center" w:pos="5670"/>
        <w:tab w:val="center" w:pos="6804"/>
        <w:tab w:val="right" w:pos="7655"/>
      </w:tabs>
      <w:spacing w:after="0" w:line="240" w:lineRule="exact"/>
      <w:ind w:hanging="567"/>
    </w:pPr>
    <w:rPr>
      <w:rFonts w:ascii="Arial" w:eastAsia="Times New Roman" w:hAnsi="Arial" w:cs="Times New Roman"/>
      <w:b/>
      <w:caps/>
      <w:sz w:val="18"/>
      <w:szCs w:val="20"/>
      <w:lang w:val="en-GB" w:eastAsia="en-US"/>
    </w:rPr>
  </w:style>
  <w:style w:type="paragraph" w:customStyle="1" w:styleId="Style3">
    <w:name w:val="Style3"/>
    <w:basedOn w:val="a"/>
    <w:rsid w:val="00CE2CE1"/>
    <w:pPr>
      <w:pBdr>
        <w:bottom w:val="single" w:sz="6" w:space="1" w:color="C0C0C0"/>
      </w:pBdr>
      <w:tabs>
        <w:tab w:val="num" w:pos="540"/>
        <w:tab w:val="left" w:pos="709"/>
        <w:tab w:val="center" w:pos="3402"/>
        <w:tab w:val="center" w:pos="4253"/>
        <w:tab w:val="center" w:pos="5103"/>
        <w:tab w:val="center" w:pos="5954"/>
        <w:tab w:val="center" w:pos="6804"/>
        <w:tab w:val="center" w:pos="7655"/>
      </w:tabs>
      <w:spacing w:after="0" w:line="240" w:lineRule="exact"/>
    </w:pPr>
    <w:rPr>
      <w:rFonts w:ascii="Arial" w:eastAsia="Times New Roman" w:hAnsi="Arial" w:cs="Times New Roman"/>
      <w:sz w:val="16"/>
      <w:szCs w:val="20"/>
      <w:lang w:val="en-GB" w:eastAsia="en-US"/>
    </w:rPr>
  </w:style>
  <w:style w:type="paragraph" w:customStyle="1" w:styleId="Level2">
    <w:name w:val="Level 2"/>
    <w:rsid w:val="00CE2CE1"/>
    <w:pPr>
      <w:widowControl w:val="0"/>
      <w:tabs>
        <w:tab w:val="left" w:pos="792"/>
      </w:tabs>
      <w:spacing w:after="288" w:line="240" w:lineRule="auto"/>
      <w:ind w:left="792" w:hanging="432"/>
      <w:jc w:val="both"/>
    </w:pPr>
    <w:rPr>
      <w:rFonts w:ascii="Times New Roman" w:eastAsia="Times New Roman" w:hAnsi="Times New Roman" w:cs="Times New Roman"/>
      <w:b/>
      <w:color w:val="000000"/>
      <w:sz w:val="20"/>
      <w:szCs w:val="20"/>
      <w:lang w:val="en-GB" w:eastAsia="en-US"/>
    </w:rPr>
  </w:style>
  <w:style w:type="paragraph" w:customStyle="1" w:styleId="xl30">
    <w:name w:val="xl30"/>
    <w:basedOn w:val="a"/>
    <w:rsid w:val="00CE2CE1"/>
    <w:pPr>
      <w:spacing w:before="100" w:beforeAutospacing="1" w:after="100" w:afterAutospacing="1" w:line="240" w:lineRule="auto"/>
      <w:jc w:val="both"/>
      <w:textAlignment w:val="top"/>
    </w:pPr>
    <w:rPr>
      <w:rFonts w:ascii="Times New Roman" w:eastAsia="Arial Unicode MS" w:hAnsi="Times New Roman" w:cs="Times New Roman"/>
      <w:sz w:val="18"/>
      <w:szCs w:val="18"/>
      <w:lang w:val="en-GB" w:eastAsia="en-US"/>
    </w:rPr>
  </w:style>
  <w:style w:type="paragraph" w:customStyle="1" w:styleId="wfxRecipient">
    <w:name w:val="wfxRecipient"/>
    <w:basedOn w:val="a"/>
    <w:rsid w:val="00CE2CE1"/>
    <w:pPr>
      <w:widowControl w:val="0"/>
      <w:spacing w:after="0" w:line="240" w:lineRule="auto"/>
    </w:pPr>
    <w:rPr>
      <w:rFonts w:ascii="Times New Roman" w:eastAsia="Times New Roman" w:hAnsi="Times New Roman" w:cs="Times New Roman"/>
      <w:sz w:val="20"/>
      <w:szCs w:val="20"/>
      <w:lang w:val="en-US" w:eastAsia="en-US"/>
    </w:rPr>
  </w:style>
  <w:style w:type="paragraph" w:customStyle="1" w:styleId="Indent">
    <w:name w:val="Indent"/>
    <w:rsid w:val="00CE2CE1"/>
    <w:pPr>
      <w:widowControl w:val="0"/>
      <w:spacing w:after="288" w:line="240" w:lineRule="auto"/>
      <w:ind w:left="357"/>
      <w:jc w:val="both"/>
    </w:pPr>
    <w:rPr>
      <w:rFonts w:ascii="Times New Roman" w:eastAsia="Times New Roman" w:hAnsi="Times New Roman" w:cs="Times New Roman"/>
      <w:color w:val="000000"/>
      <w:sz w:val="20"/>
      <w:szCs w:val="20"/>
      <w:lang w:val="en-GB" w:eastAsia="en-US"/>
    </w:rPr>
  </w:style>
  <w:style w:type="paragraph" w:customStyle="1" w:styleId="Subhead">
    <w:name w:val="Subhead"/>
    <w:rsid w:val="00CE2CE1"/>
    <w:pPr>
      <w:widowControl w:val="0"/>
      <w:spacing w:before="72" w:after="72" w:line="240" w:lineRule="auto"/>
    </w:pPr>
    <w:rPr>
      <w:rFonts w:ascii="Times New Roman" w:eastAsia="Times New Roman" w:hAnsi="Times New Roman" w:cs="Times New Roman"/>
      <w:color w:val="000000"/>
      <w:sz w:val="20"/>
      <w:szCs w:val="20"/>
      <w:lang w:val="en-GB" w:eastAsia="en-US"/>
    </w:rPr>
  </w:style>
  <w:style w:type="paragraph" w:customStyle="1" w:styleId="aff3">
    <w:name w:val="Íîðìàëüíûé"/>
    <w:rsid w:val="00CE2CE1"/>
    <w:pPr>
      <w:spacing w:after="0" w:line="240" w:lineRule="auto"/>
    </w:pPr>
    <w:rPr>
      <w:rFonts w:ascii="Swiss Light 10pt" w:eastAsia="Times New Roman" w:hAnsi="Swiss Light 10pt" w:cs="Times New Roman"/>
      <w:sz w:val="20"/>
      <w:szCs w:val="20"/>
      <w:lang w:val="en-GB" w:eastAsia="en-US"/>
    </w:rPr>
  </w:style>
  <w:style w:type="paragraph" w:customStyle="1" w:styleId="TableText0">
    <w:name w:val="Table Text"/>
    <w:rsid w:val="00CE2CE1"/>
    <w:pPr>
      <w:widowControl w:val="0"/>
      <w:spacing w:after="0" w:line="240" w:lineRule="auto"/>
    </w:pPr>
    <w:rPr>
      <w:rFonts w:ascii="Times New Roman" w:eastAsia="Times New Roman" w:hAnsi="Times New Roman" w:cs="Times New Roman"/>
      <w:color w:val="000000"/>
      <w:sz w:val="18"/>
      <w:szCs w:val="20"/>
      <w:lang w:val="en-GB" w:eastAsia="en-US"/>
    </w:rPr>
  </w:style>
  <w:style w:type="paragraph" w:customStyle="1" w:styleId="TableColumnHeader">
    <w:name w:val="Table Column Header"/>
    <w:basedOn w:val="TableText0"/>
    <w:rsid w:val="00CE2CE1"/>
    <w:pPr>
      <w:widowControl/>
      <w:pBdr>
        <w:bottom w:val="single" w:sz="4" w:space="1" w:color="auto"/>
      </w:pBdr>
      <w:spacing w:before="60"/>
      <w:ind w:left="-108"/>
      <w:jc w:val="right"/>
    </w:pPr>
    <w:rPr>
      <w:b/>
      <w:color w:val="auto"/>
      <w:sz w:val="20"/>
    </w:rPr>
  </w:style>
  <w:style w:type="paragraph" w:customStyle="1" w:styleId="TableTotal5">
    <w:name w:val="Table Total 5"/>
    <w:basedOn w:val="a"/>
    <w:rsid w:val="00CE2CE1"/>
    <w:pPr>
      <w:pBdr>
        <w:bottom w:val="double" w:sz="4" w:space="2" w:color="auto"/>
      </w:pBdr>
      <w:tabs>
        <w:tab w:val="decimal" w:pos="851"/>
      </w:tabs>
      <w:spacing w:before="60" w:after="0" w:line="240" w:lineRule="auto"/>
      <w:ind w:left="-108"/>
    </w:pPr>
    <w:rPr>
      <w:rFonts w:ascii="Times New Roman" w:eastAsia="Times New Roman" w:hAnsi="Times New Roman" w:cs="Times New Roman"/>
      <w:b/>
      <w:sz w:val="20"/>
      <w:szCs w:val="20"/>
      <w:lang w:val="en-GB" w:eastAsia="en-US"/>
    </w:rPr>
  </w:style>
  <w:style w:type="paragraph" w:customStyle="1" w:styleId="Bullet1">
    <w:name w:val="Bullet1"/>
    <w:basedOn w:val="a"/>
    <w:rsid w:val="00CE2CE1"/>
    <w:pPr>
      <w:tabs>
        <w:tab w:val="num" w:pos="1613"/>
      </w:tabs>
      <w:spacing w:after="0" w:line="240" w:lineRule="auto"/>
      <w:ind w:left="1613" w:hanging="992"/>
    </w:pPr>
    <w:rPr>
      <w:rFonts w:ascii="Times New Roman" w:eastAsia="Times New Roman" w:hAnsi="Times New Roman" w:cs="Times New Roman"/>
      <w:sz w:val="24"/>
      <w:szCs w:val="24"/>
      <w:lang w:val="en-GB" w:eastAsia="en-US"/>
    </w:rPr>
  </w:style>
  <w:style w:type="paragraph" w:customStyle="1" w:styleId="Accpoltext">
    <w:name w:val="Acc_pol_text"/>
    <w:basedOn w:val="a3"/>
    <w:rsid w:val="00CE2CE1"/>
    <w:pPr>
      <w:spacing w:after="0"/>
      <w:ind w:left="426"/>
      <w:jc w:val="both"/>
    </w:pPr>
    <w:rPr>
      <w:lang w:val="en-GB" w:eastAsia="en-US"/>
    </w:rPr>
  </w:style>
  <w:style w:type="paragraph" w:customStyle="1" w:styleId="NotesNo">
    <w:name w:val="Notes No"/>
    <w:basedOn w:val="a3"/>
    <w:rsid w:val="00CE2CE1"/>
    <w:pPr>
      <w:spacing w:after="0"/>
      <w:jc w:val="center"/>
    </w:pPr>
    <w:rPr>
      <w:lang w:val="en-GB" w:eastAsia="en-US"/>
    </w:rPr>
  </w:style>
  <w:style w:type="paragraph" w:customStyle="1" w:styleId="Tablefigures">
    <w:name w:val="Table figures"/>
    <w:basedOn w:val="a3"/>
    <w:rsid w:val="00CE2CE1"/>
    <w:pPr>
      <w:spacing w:after="0"/>
      <w:jc w:val="right"/>
    </w:pPr>
    <w:rPr>
      <w:lang w:val="en-GB" w:eastAsia="en-US"/>
    </w:rPr>
  </w:style>
  <w:style w:type="paragraph" w:customStyle="1" w:styleId="Noteshead2">
    <w:name w:val="Notes_head_2"/>
    <w:basedOn w:val="a"/>
    <w:rsid w:val="00CE2CE1"/>
    <w:pPr>
      <w:spacing w:after="60" w:line="240" w:lineRule="auto"/>
      <w:jc w:val="both"/>
    </w:pPr>
    <w:rPr>
      <w:rFonts w:ascii="Times New Roman" w:eastAsia="Times New Roman" w:hAnsi="Times New Roman" w:cs="Times New Roman"/>
      <w:i/>
      <w:iCs/>
      <w:sz w:val="20"/>
      <w:szCs w:val="20"/>
      <w:lang w:val="en-US" w:eastAsia="en-US"/>
    </w:rPr>
  </w:style>
  <w:style w:type="paragraph" w:customStyle="1" w:styleId="xl24">
    <w:name w:val="xl24"/>
    <w:basedOn w:val="a"/>
    <w:rsid w:val="00CE2CE1"/>
    <w:pPr>
      <w:spacing w:before="100" w:beforeAutospacing="1" w:after="100" w:afterAutospacing="1" w:line="240" w:lineRule="auto"/>
      <w:jc w:val="both"/>
      <w:textAlignment w:val="top"/>
    </w:pPr>
    <w:rPr>
      <w:rFonts w:ascii="Times New Roman" w:eastAsia="Arial Unicode MS" w:hAnsi="Times New Roman" w:cs="Times New Roman"/>
      <w:b/>
      <w:bCs/>
      <w:sz w:val="18"/>
      <w:szCs w:val="18"/>
      <w:lang w:val="en-GB" w:eastAsia="en-US"/>
    </w:rPr>
  </w:style>
  <w:style w:type="paragraph" w:customStyle="1" w:styleId="xl25">
    <w:name w:val="xl25"/>
    <w:basedOn w:val="a"/>
    <w:rsid w:val="00CE2CE1"/>
    <w:pPr>
      <w:spacing w:before="100" w:beforeAutospacing="1" w:after="100" w:afterAutospacing="1" w:line="240" w:lineRule="auto"/>
      <w:jc w:val="both"/>
      <w:textAlignment w:val="top"/>
    </w:pPr>
    <w:rPr>
      <w:rFonts w:ascii="Times New Roman" w:eastAsia="Arial Unicode MS" w:hAnsi="Times New Roman" w:cs="Times New Roman"/>
      <w:sz w:val="24"/>
      <w:szCs w:val="24"/>
      <w:lang w:val="en-GB" w:eastAsia="en-US"/>
    </w:rPr>
  </w:style>
  <w:style w:type="paragraph" w:customStyle="1" w:styleId="xl26">
    <w:name w:val="xl26"/>
    <w:basedOn w:val="a"/>
    <w:rsid w:val="00CE2CE1"/>
    <w:pPr>
      <w:spacing w:before="100" w:beforeAutospacing="1" w:after="100" w:afterAutospacing="1" w:line="240" w:lineRule="auto"/>
      <w:jc w:val="right"/>
      <w:textAlignment w:val="top"/>
    </w:pPr>
    <w:rPr>
      <w:rFonts w:ascii="Times New Roman" w:eastAsia="Arial Unicode MS" w:hAnsi="Times New Roman" w:cs="Times New Roman"/>
      <w:b/>
      <w:bCs/>
      <w:sz w:val="18"/>
      <w:szCs w:val="18"/>
      <w:lang w:val="en-GB" w:eastAsia="en-US"/>
    </w:rPr>
  </w:style>
  <w:style w:type="paragraph" w:customStyle="1" w:styleId="xl28">
    <w:name w:val="xl28"/>
    <w:basedOn w:val="a"/>
    <w:rsid w:val="00CE2CE1"/>
    <w:pPr>
      <w:spacing w:before="100" w:beforeAutospacing="1" w:after="100" w:afterAutospacing="1" w:line="240" w:lineRule="auto"/>
      <w:jc w:val="center"/>
      <w:textAlignment w:val="top"/>
    </w:pPr>
    <w:rPr>
      <w:rFonts w:ascii="Times New Roman" w:eastAsia="Arial Unicode MS" w:hAnsi="Times New Roman" w:cs="Times New Roman"/>
      <w:sz w:val="24"/>
      <w:szCs w:val="24"/>
      <w:lang w:val="en-GB" w:eastAsia="en-US"/>
    </w:rPr>
  </w:style>
  <w:style w:type="paragraph" w:customStyle="1" w:styleId="xl29">
    <w:name w:val="xl29"/>
    <w:basedOn w:val="a"/>
    <w:rsid w:val="00CE2CE1"/>
    <w:pPr>
      <w:spacing w:before="100" w:beforeAutospacing="1" w:after="100" w:afterAutospacing="1" w:line="240" w:lineRule="auto"/>
      <w:jc w:val="right"/>
      <w:textAlignment w:val="top"/>
    </w:pPr>
    <w:rPr>
      <w:rFonts w:ascii="Times New Roman" w:eastAsia="Arial Unicode MS" w:hAnsi="Times New Roman" w:cs="Times New Roman"/>
      <w:sz w:val="24"/>
      <w:szCs w:val="24"/>
      <w:lang w:val="en-GB" w:eastAsia="en-US"/>
    </w:rPr>
  </w:style>
  <w:style w:type="paragraph" w:customStyle="1" w:styleId="xl31">
    <w:name w:val="xl31"/>
    <w:basedOn w:val="a"/>
    <w:rsid w:val="00CE2CE1"/>
    <w:pPr>
      <w:spacing w:before="100" w:beforeAutospacing="1" w:after="100" w:afterAutospacing="1" w:line="240" w:lineRule="auto"/>
      <w:jc w:val="center"/>
      <w:textAlignment w:val="top"/>
    </w:pPr>
    <w:rPr>
      <w:rFonts w:ascii="Times New Roman" w:eastAsia="Arial Unicode MS" w:hAnsi="Times New Roman" w:cs="Times New Roman"/>
      <w:sz w:val="18"/>
      <w:szCs w:val="18"/>
      <w:lang w:val="en-GB" w:eastAsia="en-US"/>
    </w:rPr>
  </w:style>
  <w:style w:type="paragraph" w:customStyle="1" w:styleId="xl32">
    <w:name w:val="xl32"/>
    <w:basedOn w:val="a"/>
    <w:rsid w:val="00CE2CE1"/>
    <w:pPr>
      <w:spacing w:before="100" w:beforeAutospacing="1" w:after="100" w:afterAutospacing="1" w:line="240" w:lineRule="auto"/>
      <w:jc w:val="both"/>
      <w:textAlignment w:val="top"/>
    </w:pPr>
    <w:rPr>
      <w:rFonts w:ascii="Times New Roman" w:eastAsia="Arial Unicode MS" w:hAnsi="Times New Roman" w:cs="Times New Roman"/>
      <w:b/>
      <w:bCs/>
      <w:i/>
      <w:iCs/>
      <w:sz w:val="12"/>
      <w:szCs w:val="12"/>
      <w:lang w:val="en-GB" w:eastAsia="en-US"/>
    </w:rPr>
  </w:style>
  <w:style w:type="paragraph" w:customStyle="1" w:styleId="xl33">
    <w:name w:val="xl33"/>
    <w:basedOn w:val="a"/>
    <w:rsid w:val="00CE2CE1"/>
    <w:pPr>
      <w:spacing w:before="100" w:beforeAutospacing="1" w:after="100" w:afterAutospacing="1" w:line="240" w:lineRule="auto"/>
      <w:textAlignment w:val="top"/>
    </w:pPr>
    <w:rPr>
      <w:rFonts w:ascii="Times New Roman" w:eastAsia="Arial Unicode MS" w:hAnsi="Times New Roman" w:cs="Times New Roman"/>
      <w:sz w:val="24"/>
      <w:szCs w:val="24"/>
      <w:lang w:val="en-GB" w:eastAsia="en-US"/>
    </w:rPr>
  </w:style>
  <w:style w:type="paragraph" w:customStyle="1" w:styleId="xl34">
    <w:name w:val="xl34"/>
    <w:basedOn w:val="a"/>
    <w:rsid w:val="00CE2CE1"/>
    <w:pPr>
      <w:spacing w:before="100" w:beforeAutospacing="1" w:after="100" w:afterAutospacing="1" w:line="240" w:lineRule="auto"/>
      <w:jc w:val="right"/>
      <w:textAlignment w:val="top"/>
    </w:pPr>
    <w:rPr>
      <w:rFonts w:ascii="Times New Roman" w:eastAsia="Arial Unicode MS" w:hAnsi="Times New Roman" w:cs="Times New Roman"/>
      <w:sz w:val="24"/>
      <w:szCs w:val="24"/>
      <w:lang w:val="en-GB" w:eastAsia="en-US"/>
    </w:rPr>
  </w:style>
  <w:style w:type="paragraph" w:customStyle="1" w:styleId="xl35">
    <w:name w:val="xl35"/>
    <w:basedOn w:val="a"/>
    <w:rsid w:val="00CE2CE1"/>
    <w:pPr>
      <w:spacing w:before="100" w:beforeAutospacing="1" w:after="100" w:afterAutospacing="1" w:line="240" w:lineRule="auto"/>
      <w:jc w:val="right"/>
      <w:textAlignment w:val="top"/>
    </w:pPr>
    <w:rPr>
      <w:rFonts w:ascii="Times New Roman" w:eastAsia="Arial Unicode MS" w:hAnsi="Times New Roman" w:cs="Times New Roman"/>
      <w:sz w:val="18"/>
      <w:szCs w:val="18"/>
      <w:lang w:val="en-GB" w:eastAsia="en-US"/>
    </w:rPr>
  </w:style>
  <w:style w:type="paragraph" w:customStyle="1" w:styleId="xl36">
    <w:name w:val="xl36"/>
    <w:basedOn w:val="a"/>
    <w:rsid w:val="00CE2CE1"/>
    <w:pPr>
      <w:pBdr>
        <w:top w:val="single" w:sz="4" w:space="0" w:color="auto"/>
        <w:bottom w:val="single" w:sz="4" w:space="0" w:color="auto"/>
      </w:pBdr>
      <w:spacing w:before="100" w:beforeAutospacing="1" w:after="100" w:afterAutospacing="1" w:line="240" w:lineRule="auto"/>
      <w:jc w:val="right"/>
      <w:textAlignment w:val="top"/>
    </w:pPr>
    <w:rPr>
      <w:rFonts w:ascii="Times New Roman" w:eastAsia="Arial Unicode MS" w:hAnsi="Times New Roman" w:cs="Times New Roman"/>
      <w:b/>
      <w:bCs/>
      <w:sz w:val="18"/>
      <w:szCs w:val="18"/>
      <w:lang w:val="en-GB" w:eastAsia="en-US"/>
    </w:rPr>
  </w:style>
  <w:style w:type="paragraph" w:customStyle="1" w:styleId="xl37">
    <w:name w:val="xl37"/>
    <w:basedOn w:val="a"/>
    <w:rsid w:val="00CE2CE1"/>
    <w:pPr>
      <w:pBdr>
        <w:bottom w:val="single" w:sz="4" w:space="0" w:color="auto"/>
      </w:pBdr>
      <w:spacing w:before="100" w:beforeAutospacing="1" w:after="100" w:afterAutospacing="1" w:line="240" w:lineRule="auto"/>
      <w:jc w:val="right"/>
      <w:textAlignment w:val="top"/>
    </w:pPr>
    <w:rPr>
      <w:rFonts w:ascii="Times New Roman" w:eastAsia="Arial Unicode MS" w:hAnsi="Times New Roman" w:cs="Times New Roman"/>
      <w:b/>
      <w:bCs/>
      <w:sz w:val="18"/>
      <w:szCs w:val="18"/>
      <w:lang w:val="en-GB" w:eastAsia="en-US"/>
    </w:rPr>
  </w:style>
  <w:style w:type="paragraph" w:customStyle="1" w:styleId="xl38">
    <w:name w:val="xl38"/>
    <w:basedOn w:val="a"/>
    <w:rsid w:val="00CE2CE1"/>
    <w:pPr>
      <w:pBdr>
        <w:bottom w:val="double" w:sz="6" w:space="0" w:color="auto"/>
      </w:pBdr>
      <w:spacing w:before="100" w:beforeAutospacing="1" w:after="100" w:afterAutospacing="1" w:line="240" w:lineRule="auto"/>
      <w:jc w:val="right"/>
      <w:textAlignment w:val="top"/>
    </w:pPr>
    <w:rPr>
      <w:rFonts w:ascii="Times New Roman" w:eastAsia="Arial Unicode MS" w:hAnsi="Times New Roman" w:cs="Times New Roman"/>
      <w:b/>
      <w:bCs/>
      <w:sz w:val="18"/>
      <w:szCs w:val="18"/>
      <w:lang w:val="en-GB" w:eastAsia="en-US"/>
    </w:rPr>
  </w:style>
  <w:style w:type="paragraph" w:customStyle="1" w:styleId="xl39">
    <w:name w:val="xl39"/>
    <w:basedOn w:val="a"/>
    <w:rsid w:val="00CE2CE1"/>
    <w:pPr>
      <w:pBdr>
        <w:bottom w:val="single" w:sz="4" w:space="0" w:color="auto"/>
      </w:pBdr>
      <w:spacing w:before="100" w:beforeAutospacing="1" w:after="100" w:afterAutospacing="1" w:line="240" w:lineRule="auto"/>
      <w:jc w:val="right"/>
      <w:textAlignment w:val="top"/>
    </w:pPr>
    <w:rPr>
      <w:rFonts w:ascii="Times New Roman" w:eastAsia="Arial Unicode MS" w:hAnsi="Times New Roman" w:cs="Times New Roman"/>
      <w:sz w:val="24"/>
      <w:szCs w:val="24"/>
      <w:lang w:val="en-GB" w:eastAsia="en-US"/>
    </w:rPr>
  </w:style>
  <w:style w:type="paragraph" w:customStyle="1" w:styleId="xl40">
    <w:name w:val="xl40"/>
    <w:basedOn w:val="a"/>
    <w:rsid w:val="00CE2CE1"/>
    <w:pPr>
      <w:pBdr>
        <w:top w:val="double" w:sz="6" w:space="0" w:color="auto"/>
      </w:pBdr>
      <w:spacing w:before="100" w:beforeAutospacing="1" w:after="100" w:afterAutospacing="1" w:line="240" w:lineRule="auto"/>
      <w:jc w:val="right"/>
      <w:textAlignment w:val="top"/>
    </w:pPr>
    <w:rPr>
      <w:rFonts w:ascii="Times New Roman" w:eastAsia="Arial Unicode MS" w:hAnsi="Times New Roman" w:cs="Times New Roman"/>
      <w:sz w:val="24"/>
      <w:szCs w:val="24"/>
      <w:lang w:val="en-GB" w:eastAsia="en-US"/>
    </w:rPr>
  </w:style>
  <w:style w:type="paragraph" w:customStyle="1" w:styleId="xl41">
    <w:name w:val="xl41"/>
    <w:basedOn w:val="a"/>
    <w:rsid w:val="00CE2CE1"/>
    <w:pPr>
      <w:spacing w:before="100" w:beforeAutospacing="1" w:after="100" w:afterAutospacing="1" w:line="240" w:lineRule="auto"/>
      <w:jc w:val="center"/>
      <w:textAlignment w:val="top"/>
    </w:pPr>
    <w:rPr>
      <w:rFonts w:ascii="Times New Roman" w:eastAsia="Arial Unicode MS" w:hAnsi="Times New Roman" w:cs="Times New Roman"/>
      <w:b/>
      <w:bCs/>
      <w:sz w:val="18"/>
      <w:szCs w:val="18"/>
      <w:u w:val="single"/>
      <w:lang w:val="en-GB" w:eastAsia="en-US"/>
    </w:rPr>
  </w:style>
  <w:style w:type="paragraph" w:customStyle="1" w:styleId="xl42">
    <w:name w:val="xl42"/>
    <w:basedOn w:val="a"/>
    <w:rsid w:val="00CE2CE1"/>
    <w:pPr>
      <w:spacing w:before="100" w:beforeAutospacing="1" w:after="100" w:afterAutospacing="1" w:line="240" w:lineRule="auto"/>
      <w:jc w:val="right"/>
      <w:textAlignment w:val="top"/>
    </w:pPr>
    <w:rPr>
      <w:rFonts w:ascii="Times New Roman" w:eastAsia="Arial Unicode MS" w:hAnsi="Times New Roman" w:cs="Times New Roman"/>
      <w:sz w:val="18"/>
      <w:szCs w:val="18"/>
      <w:lang w:val="en-GB" w:eastAsia="en-US"/>
    </w:rPr>
  </w:style>
  <w:style w:type="paragraph" w:customStyle="1" w:styleId="Columnheader">
    <w:name w:val="Column header"/>
    <w:basedOn w:val="a"/>
    <w:rsid w:val="00CE2CE1"/>
    <w:pPr>
      <w:tabs>
        <w:tab w:val="decimal" w:pos="1503"/>
      </w:tabs>
      <w:spacing w:after="0" w:line="228" w:lineRule="auto"/>
      <w:ind w:right="-56"/>
    </w:pPr>
    <w:rPr>
      <w:rFonts w:ascii="Times New Roman" w:eastAsia="Times New Roman" w:hAnsi="Times New Roman" w:cs="Times New Roman"/>
      <w:b/>
      <w:sz w:val="18"/>
      <w:szCs w:val="20"/>
      <w:lang w:val="en-GB" w:eastAsia="en-US"/>
    </w:rPr>
  </w:style>
  <w:style w:type="paragraph" w:customStyle="1" w:styleId="Tablenumbers1">
    <w:name w:val="Table numbers1"/>
    <w:rsid w:val="00CE2CE1"/>
    <w:pPr>
      <w:tabs>
        <w:tab w:val="decimal" w:pos="1503"/>
      </w:tabs>
      <w:spacing w:after="0" w:line="240" w:lineRule="auto"/>
      <w:ind w:right="-56"/>
    </w:pPr>
    <w:rPr>
      <w:rFonts w:ascii="Times New Roman" w:eastAsia="Times New Roman" w:hAnsi="Times New Roman" w:cs="Times New Roman"/>
      <w:sz w:val="18"/>
      <w:szCs w:val="20"/>
      <w:lang w:val="en-GB" w:eastAsia="en-US"/>
    </w:rPr>
  </w:style>
  <w:style w:type="paragraph" w:customStyle="1" w:styleId="Bulets">
    <w:name w:val="Bulets"/>
    <w:basedOn w:val="a"/>
    <w:rsid w:val="00CE2CE1"/>
    <w:pPr>
      <w:tabs>
        <w:tab w:val="num" w:pos="654"/>
      </w:tabs>
      <w:spacing w:after="0" w:line="240" w:lineRule="auto"/>
      <w:ind w:left="654" w:hanging="360"/>
    </w:pPr>
    <w:rPr>
      <w:rFonts w:ascii="Times New Roman" w:eastAsia="Times New Roman" w:hAnsi="Times New Roman" w:cs="Times New Roman"/>
      <w:sz w:val="20"/>
      <w:szCs w:val="20"/>
      <w:lang w:val="en-AU" w:eastAsia="en-US"/>
    </w:rPr>
  </w:style>
  <w:style w:type="paragraph" w:customStyle="1" w:styleId="Disclaimer">
    <w:name w:val="Disclaimer"/>
    <w:rsid w:val="00CE2CE1"/>
    <w:pPr>
      <w:spacing w:after="60" w:line="240" w:lineRule="auto"/>
    </w:pPr>
    <w:rPr>
      <w:rFonts w:ascii="Times New Roman" w:eastAsia="Times New Roman" w:hAnsi="Times New Roman" w:cs="Times New Roman"/>
      <w:noProof/>
      <w:sz w:val="14"/>
      <w:szCs w:val="20"/>
      <w:lang w:val="en-GB" w:eastAsia="en-US"/>
    </w:rPr>
  </w:style>
  <w:style w:type="paragraph" w:customStyle="1" w:styleId="Style1">
    <w:name w:val="Style 1"/>
    <w:basedOn w:val="a"/>
    <w:rsid w:val="00CE2CE1"/>
    <w:pPr>
      <w:widowControl w:val="0"/>
      <w:autoSpaceDE w:val="0"/>
      <w:autoSpaceDN w:val="0"/>
      <w:adjustRightInd w:val="0"/>
      <w:spacing w:after="0" w:line="240" w:lineRule="auto"/>
    </w:pPr>
    <w:rPr>
      <w:rFonts w:ascii="Times New Roman" w:eastAsia="Times New Roman" w:hAnsi="Times New Roman" w:cs="Times New Roman"/>
      <w:sz w:val="20"/>
      <w:szCs w:val="24"/>
      <w:lang w:val="en-US" w:eastAsia="en-US"/>
    </w:rPr>
  </w:style>
  <w:style w:type="paragraph" w:customStyle="1" w:styleId="RRthousands">
    <w:name w:val="RR thousands"/>
    <w:basedOn w:val="a"/>
    <w:rsid w:val="00CE2CE1"/>
    <w:pPr>
      <w:spacing w:after="0" w:line="240" w:lineRule="auto"/>
      <w:ind w:left="86" w:hanging="86"/>
    </w:pPr>
    <w:rPr>
      <w:rFonts w:ascii="Arial" w:eastAsia="Times New Roman" w:hAnsi="Arial" w:cs="Arial"/>
      <w:i/>
      <w:sz w:val="16"/>
      <w:szCs w:val="20"/>
      <w:lang w:val="en-GB" w:eastAsia="en-US"/>
    </w:rPr>
  </w:style>
  <w:style w:type="paragraph" w:customStyle="1" w:styleId="StyleABC-paragrahinNotesAfter10pt">
    <w:name w:val="Style ABC - paragrah in Notes + After:  10 pt"/>
    <w:basedOn w:val="ABC-paragrahinNotes"/>
    <w:rsid w:val="00CE2CE1"/>
    <w:pPr>
      <w:spacing w:after="200"/>
    </w:pPr>
    <w:rPr>
      <w:rFonts w:ascii="Arial" w:hAnsi="Arial"/>
      <w:sz w:val="18"/>
    </w:rPr>
  </w:style>
  <w:style w:type="paragraph" w:customStyle="1" w:styleId="StyleABC-paragrahinNotesAfter0pt">
    <w:name w:val="Style ABC - paragrah in Notes + After:  0 pt"/>
    <w:basedOn w:val="ABC-paragrahinNotes"/>
    <w:rsid w:val="00CE2CE1"/>
    <w:pPr>
      <w:spacing w:after="0"/>
    </w:pPr>
    <w:rPr>
      <w:rFonts w:ascii="Arial" w:hAnsi="Arial"/>
      <w:sz w:val="18"/>
    </w:rPr>
  </w:style>
  <w:style w:type="paragraph" w:customStyle="1" w:styleId="StyleSymbolTimesNewRomanBold9ptBoldLeft0cmHangi6">
    <w:name w:val="Style (Symbol) Times New Roman Bold 9 pt Bold Left:  0 cm Hangi...6"/>
    <w:basedOn w:val="a"/>
    <w:rsid w:val="00CE2CE1"/>
    <w:pPr>
      <w:spacing w:after="0" w:line="228" w:lineRule="auto"/>
      <w:ind w:left="228" w:hanging="228"/>
    </w:pPr>
    <w:rPr>
      <w:rFonts w:ascii="Arial" w:eastAsia="Times New Roman" w:hAnsi="Arial" w:cs="Times New Roman"/>
      <w:b/>
      <w:bCs/>
      <w:spacing w:val="-6"/>
      <w:sz w:val="18"/>
      <w:szCs w:val="20"/>
      <w:lang w:val="en-GB" w:eastAsia="en-US"/>
    </w:rPr>
  </w:style>
  <w:style w:type="paragraph" w:customStyle="1" w:styleId="Rowheader">
    <w:name w:val="Row header"/>
    <w:basedOn w:val="a"/>
    <w:rsid w:val="00CE2CE1"/>
    <w:pPr>
      <w:spacing w:after="0" w:line="240" w:lineRule="auto"/>
      <w:ind w:left="85" w:hanging="85"/>
    </w:pPr>
    <w:rPr>
      <w:rFonts w:ascii="Arial" w:eastAsia="Times New Roman" w:hAnsi="Arial" w:cs="Times New Roman"/>
      <w:b/>
      <w:sz w:val="18"/>
      <w:szCs w:val="20"/>
      <w:lang w:val="en-GB" w:eastAsia="en-US"/>
    </w:rPr>
  </w:style>
  <w:style w:type="paragraph" w:customStyle="1" w:styleId="StyleABC-paragrahinNotesBold">
    <w:name w:val="Style ABC - paragrah in Notes + Bold"/>
    <w:basedOn w:val="ABC-paragrahinNotes"/>
    <w:rsid w:val="00CE2CE1"/>
    <w:rPr>
      <w:rFonts w:ascii="Arial" w:hAnsi="Arial"/>
      <w:b/>
      <w:bCs/>
      <w:sz w:val="18"/>
    </w:rPr>
  </w:style>
  <w:style w:type="paragraph" w:customStyle="1" w:styleId="ABC-Comments">
    <w:name w:val="ABC - Comments"/>
    <w:basedOn w:val="ABC-paragrahinNotes"/>
    <w:rsid w:val="00CE2CE1"/>
    <w:pPr>
      <w:spacing w:after="120"/>
    </w:pPr>
    <w:rPr>
      <w:rFonts w:ascii="Arial" w:hAnsi="Arial"/>
      <w:i/>
      <w:color w:val="FF0000"/>
      <w:sz w:val="18"/>
    </w:rPr>
  </w:style>
  <w:style w:type="paragraph" w:customStyle="1" w:styleId="ABCNumbered">
    <w:name w:val="ABC Numbered"/>
    <w:basedOn w:val="ABCFootnote"/>
    <w:rsid w:val="00CE2CE1"/>
    <w:pPr>
      <w:tabs>
        <w:tab w:val="num" w:pos="540"/>
      </w:tabs>
      <w:spacing w:before="120" w:after="120"/>
      <w:ind w:left="823" w:hanging="283"/>
    </w:pPr>
    <w:rPr>
      <w:rFonts w:ascii="Arial" w:hAnsi="Arial"/>
    </w:rPr>
  </w:style>
  <w:style w:type="paragraph" w:customStyle="1" w:styleId="Iiiaeuiue1">
    <w:name w:val="Ii?iaeuiue1"/>
    <w:rsid w:val="00CE2CE1"/>
    <w:pPr>
      <w:spacing w:after="0" w:line="240" w:lineRule="auto"/>
    </w:pPr>
    <w:rPr>
      <w:rFonts w:ascii="Times New Roman" w:eastAsia="Times New Roman" w:hAnsi="Times New Roman" w:cs="Times New Roman"/>
      <w:snapToGrid w:val="0"/>
      <w:sz w:val="20"/>
      <w:szCs w:val="20"/>
      <w:lang w:val="en-GB"/>
    </w:rPr>
  </w:style>
  <w:style w:type="paragraph" w:customStyle="1" w:styleId="Formula">
    <w:name w:val="Formula"/>
    <w:basedOn w:val="a"/>
    <w:rsid w:val="00CE2CE1"/>
    <w:pPr>
      <w:tabs>
        <w:tab w:val="right" w:pos="7931"/>
      </w:tabs>
      <w:overflowPunct w:val="0"/>
      <w:autoSpaceDE w:val="0"/>
      <w:autoSpaceDN w:val="0"/>
      <w:adjustRightInd w:val="0"/>
      <w:spacing w:before="40" w:after="40" w:line="240" w:lineRule="auto"/>
      <w:ind w:left="284"/>
      <w:jc w:val="both"/>
      <w:textAlignment w:val="baseline"/>
    </w:pPr>
    <w:rPr>
      <w:rFonts w:ascii="Times New Roman" w:eastAsia="Times New Roman" w:hAnsi="Times New Roman" w:cs="Times New Roman"/>
      <w:sz w:val="21"/>
      <w:szCs w:val="20"/>
      <w:lang w:val="en-US"/>
    </w:rPr>
  </w:style>
  <w:style w:type="character" w:styleId="aff4">
    <w:name w:val="Strong"/>
    <w:qFormat/>
    <w:rsid w:val="00CE2CE1"/>
    <w:rPr>
      <w:b/>
      <w:bCs/>
    </w:rPr>
  </w:style>
  <w:style w:type="paragraph" w:styleId="12">
    <w:name w:val="toc 1"/>
    <w:basedOn w:val="a"/>
    <w:next w:val="a"/>
    <w:autoRedefine/>
    <w:semiHidden/>
    <w:rsid w:val="00CE2CE1"/>
    <w:pPr>
      <w:spacing w:after="0" w:line="360" w:lineRule="auto"/>
      <w:ind w:firstLine="720"/>
      <w:jc w:val="both"/>
    </w:pPr>
    <w:rPr>
      <w:rFonts w:ascii="Times New Roman" w:eastAsia="Times New Roman" w:hAnsi="Times New Roman" w:cs="Times New Roman"/>
      <w:sz w:val="26"/>
      <w:szCs w:val="26"/>
    </w:rPr>
  </w:style>
  <w:style w:type="character" w:customStyle="1" w:styleId="110">
    <w:name w:val="Заголовок 1 Знак1"/>
    <w:aliases w:val="Section Heading Знак"/>
    <w:rsid w:val="00CE2CE1"/>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6499</Words>
  <Characters>37045</Characters>
  <Application>Microsoft Office Word</Application>
  <DocSecurity>0</DocSecurity>
  <Lines>308</Lines>
  <Paragraphs>86</Paragraphs>
  <ScaleCrop>false</ScaleCrop>
  <Company>Grizli777</Company>
  <LinksUpToDate>false</LinksUpToDate>
  <CharactersWithSpaces>43458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пк</cp:lastModifiedBy>
  <cp:revision>4</cp:revision>
  <dcterms:created xsi:type="dcterms:W3CDTF">2014-05-19T05:18:00Z</dcterms:created>
  <dcterms:modified xsi:type="dcterms:W3CDTF">2015-02-13T11:00:00Z</dcterms:modified>
</cp:coreProperties>
</file>