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0" w:rsidRPr="008F0C8A" w:rsidRDefault="006F34F0" w:rsidP="006F34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 </w:t>
      </w:r>
      <w:r w:rsidR="00243C5A">
        <w:rPr>
          <w:b/>
          <w:sz w:val="28"/>
          <w:szCs w:val="28"/>
          <w:u w:val="single"/>
        </w:rPr>
        <w:t>1</w:t>
      </w:r>
    </w:p>
    <w:p w:rsidR="006F34F0" w:rsidRDefault="006F34F0" w:rsidP="006F34F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математическое моделирование процесса обслуживания клиентов банка, найти основные функциональные характеристики системы обслуживания, а также проанализировать возможность повышения эффективности обслуживания при следующих условиях:</w:t>
      </w:r>
    </w:p>
    <w:p w:rsidR="006F34F0" w:rsidRPr="002766DC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имеет  </w:t>
      </w:r>
      <w:r w:rsidRPr="002766DC">
        <w:rPr>
          <w:b/>
          <w:i/>
          <w:sz w:val="28"/>
          <w:szCs w:val="28"/>
          <w:lang w:val="en-US"/>
        </w:rPr>
        <w:t>n</w:t>
      </w:r>
      <w:r w:rsidRPr="002766D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операторов для обслуживания клиентов;</w:t>
      </w:r>
    </w:p>
    <w:p w:rsidR="006F34F0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моменты прихода клиентов в банк образуют простейший поток с плотностью  </w:t>
      </w:r>
      <w:r w:rsidRPr="00570352">
        <w:rPr>
          <w:b/>
          <w:i/>
          <w:sz w:val="32"/>
          <w:szCs w:val="32"/>
        </w:rPr>
        <w:t>λ</w:t>
      </w:r>
      <w:r>
        <w:rPr>
          <w:sz w:val="28"/>
          <w:szCs w:val="28"/>
        </w:rPr>
        <w:t>;</w:t>
      </w:r>
    </w:p>
    <w:p w:rsidR="006F34F0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деловых операций с одним клиентом имеет показательное распределение с математическим ожиданием, равным 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>;</w:t>
      </w:r>
    </w:p>
    <w:p w:rsidR="006F34F0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поступивший клиент обслуживается любым свободным оператором;</w:t>
      </w:r>
    </w:p>
    <w:p w:rsidR="006F34F0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клиент, заставший всех операторов занятыми, становится в очередь и ожидает, пока не освободится какой-либо оператор;</w:t>
      </w:r>
    </w:p>
    <w:p w:rsidR="006F34F0" w:rsidRDefault="006F34F0" w:rsidP="006F3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клиента не ограничено (чистая система с ожиданием).</w:t>
      </w:r>
    </w:p>
    <w:p w:rsidR="006F34F0" w:rsidRPr="00761F4D" w:rsidRDefault="006F34F0" w:rsidP="006F34F0">
      <w:pPr>
        <w:jc w:val="both"/>
        <w:rPr>
          <w:sz w:val="16"/>
          <w:szCs w:val="16"/>
        </w:rPr>
      </w:pPr>
    </w:p>
    <w:p w:rsidR="006F34F0" w:rsidRPr="0034174A" w:rsidRDefault="006F34F0" w:rsidP="006F34F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выполнить следующие действия.</w:t>
      </w:r>
    </w:p>
    <w:p w:rsidR="006F34F0" w:rsidRDefault="006F34F0" w:rsidP="006F34F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Построить математическую модель представленной СМО.</w:t>
      </w:r>
      <w:proofErr w:type="gramEnd"/>
      <w:r>
        <w:rPr>
          <w:sz w:val="28"/>
          <w:szCs w:val="28"/>
        </w:rPr>
        <w:t xml:space="preserve"> Изобразить схему СМО.</w:t>
      </w:r>
    </w:p>
    <w:p w:rsidR="006F34F0" w:rsidRDefault="006F34F0" w:rsidP="006F34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 (язык программирования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8C0CE2">
        <w:rPr>
          <w:sz w:val="28"/>
          <w:szCs w:val="28"/>
        </w:rPr>
        <w:t>#</w:t>
      </w:r>
      <w:r>
        <w:rPr>
          <w:sz w:val="28"/>
          <w:szCs w:val="28"/>
        </w:rPr>
        <w:t xml:space="preserve">), обеспечивающую выполнение следующих функций: для заданных значений параметров  </w:t>
      </w:r>
      <w:r w:rsidRPr="00D9159A">
        <w:rPr>
          <w:b/>
          <w:i/>
          <w:sz w:val="28"/>
          <w:szCs w:val="28"/>
          <w:lang w:val="en-US"/>
        </w:rPr>
        <w:t>n</w:t>
      </w:r>
      <w:r w:rsidRPr="00D91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9159A">
        <w:rPr>
          <w:b/>
          <w:i/>
          <w:sz w:val="28"/>
          <w:szCs w:val="28"/>
        </w:rPr>
        <w:t>λ</w:t>
      </w:r>
      <w:r>
        <w:rPr>
          <w:sz w:val="28"/>
          <w:szCs w:val="28"/>
        </w:rPr>
        <w:t xml:space="preserve"> и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(вводятся пользователем) – получение ответа на вопрос о существовании в СМО установившегося режима; в случае положительного ответа – определение следующих характеристик СМО: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вероятностей  </w:t>
      </w:r>
      <w:r w:rsidRPr="00D9159A">
        <w:rPr>
          <w:b/>
          <w:i/>
          <w:sz w:val="28"/>
          <w:szCs w:val="28"/>
        </w:rPr>
        <w:t>р</w:t>
      </w:r>
      <w:proofErr w:type="gramStart"/>
      <w:r w:rsidRPr="00D9159A">
        <w:rPr>
          <w:b/>
          <w:sz w:val="28"/>
          <w:szCs w:val="28"/>
          <w:vertAlign w:val="subscript"/>
        </w:rPr>
        <w:t>0</w:t>
      </w:r>
      <w:proofErr w:type="gramEnd"/>
      <w:r w:rsidRPr="00D9159A">
        <w:rPr>
          <w:sz w:val="28"/>
          <w:szCs w:val="28"/>
        </w:rPr>
        <w:t xml:space="preserve">,  </w:t>
      </w:r>
      <w:r w:rsidRPr="00D9159A">
        <w:rPr>
          <w:b/>
          <w:i/>
          <w:sz w:val="28"/>
          <w:szCs w:val="28"/>
        </w:rPr>
        <w:t>р</w:t>
      </w:r>
      <w:r w:rsidRPr="00D9159A">
        <w:rPr>
          <w:b/>
          <w:sz w:val="28"/>
          <w:szCs w:val="28"/>
          <w:vertAlign w:val="subscript"/>
        </w:rPr>
        <w:t>1</w:t>
      </w:r>
      <w:r w:rsidRPr="00D9159A">
        <w:rPr>
          <w:sz w:val="28"/>
          <w:szCs w:val="28"/>
        </w:rPr>
        <w:t xml:space="preserve">,  </w:t>
      </w:r>
      <w:r w:rsidRPr="00D9159A"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 , </w:t>
      </w:r>
      <w:r w:rsidRPr="00D9159A">
        <w:rPr>
          <w:sz w:val="28"/>
          <w:szCs w:val="28"/>
        </w:rPr>
        <w:t xml:space="preserve"> </w:t>
      </w:r>
      <w:r w:rsidRPr="00D9159A">
        <w:rPr>
          <w:b/>
          <w:i/>
          <w:sz w:val="28"/>
          <w:szCs w:val="28"/>
        </w:rPr>
        <w:t>р</w:t>
      </w:r>
      <w:r w:rsidRPr="00D9159A">
        <w:rPr>
          <w:b/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;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вероятности наличия очереди;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средней длины очереди;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среднего времени ожидания клиента в очереди;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среднего числа занятых операторов.</w:t>
      </w:r>
    </w:p>
    <w:p w:rsidR="006F34F0" w:rsidRDefault="006F34F0" w:rsidP="006F34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Выбрав значения параметров  </w:t>
      </w:r>
      <w:r w:rsidRPr="00D9159A">
        <w:rPr>
          <w:b/>
          <w:i/>
          <w:sz w:val="28"/>
          <w:szCs w:val="28"/>
          <w:lang w:val="en-US"/>
        </w:rPr>
        <w:t>n</w:t>
      </w:r>
      <w:r w:rsidRPr="00D9159A">
        <w:rPr>
          <w:sz w:val="28"/>
          <w:szCs w:val="28"/>
        </w:rPr>
        <w:t xml:space="preserve">,  </w:t>
      </w:r>
      <w:r w:rsidRPr="00D9159A">
        <w:rPr>
          <w:b/>
          <w:i/>
          <w:sz w:val="28"/>
          <w:szCs w:val="28"/>
        </w:rPr>
        <w:t>λ</w:t>
      </w:r>
      <w:r>
        <w:rPr>
          <w:sz w:val="28"/>
          <w:szCs w:val="28"/>
        </w:rPr>
        <w:t xml:space="preserve">  и 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в соответствии с номером своего варианта (таблица 1), выполнить программу и получить все указанные в п. 2 характеристики СМО.</w:t>
      </w:r>
    </w:p>
    <w:p w:rsidR="006F34F0" w:rsidRPr="00761F4D" w:rsidRDefault="006F34F0" w:rsidP="006F34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Предположим: руководитель отделения банка хочет, чтобы среднее время ожидания клиента в очереди не превышало </w:t>
      </w:r>
      <w:r w:rsidRPr="00557322">
        <w:rPr>
          <w:b/>
          <w:i/>
          <w:sz w:val="28"/>
          <w:szCs w:val="28"/>
        </w:rPr>
        <w:t>τ</w:t>
      </w:r>
      <w:r>
        <w:rPr>
          <w:b/>
          <w:sz w:val="28"/>
          <w:szCs w:val="28"/>
          <w:vertAlign w:val="subscript"/>
          <w:lang w:val="en-US"/>
        </w:rPr>
        <w:t>max</w:t>
      </w:r>
      <w:r>
        <w:rPr>
          <w:color w:val="000000"/>
          <w:sz w:val="28"/>
          <w:szCs w:val="28"/>
        </w:rPr>
        <w:t xml:space="preserve">. Модифицировать разработанную при выполнении п. 2 программу для получения ответов на вопросы: </w:t>
      </w:r>
    </w:p>
    <w:p w:rsidR="006F34F0" w:rsidRPr="00761F4D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сколько операторов необходимо иметь банку в зале обслуживания для обеспечения этого условия;</w:t>
      </w:r>
    </w:p>
    <w:p w:rsidR="006F34F0" w:rsidRDefault="006F34F0" w:rsidP="006F34F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какова при этом условии вероятность того, что в каждый момент времени будет свободен более чем 1 оператор.</w:t>
      </w:r>
    </w:p>
    <w:p w:rsidR="006F34F0" w:rsidRDefault="006F34F0" w:rsidP="006F34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расчеты и получить ответы на вопросы п. 4, выбрав значения </w:t>
      </w:r>
      <w:r w:rsidRPr="00D9159A">
        <w:rPr>
          <w:b/>
          <w:i/>
          <w:sz w:val="28"/>
          <w:szCs w:val="28"/>
          <w:lang w:val="en-US"/>
        </w:rPr>
        <w:t>n</w:t>
      </w:r>
      <w:r w:rsidRPr="00D9159A">
        <w:rPr>
          <w:sz w:val="28"/>
          <w:szCs w:val="28"/>
        </w:rPr>
        <w:t xml:space="preserve">,  </w:t>
      </w:r>
      <w:r w:rsidRPr="00D9159A">
        <w:rPr>
          <w:b/>
          <w:i/>
          <w:sz w:val="28"/>
          <w:szCs w:val="28"/>
        </w:rPr>
        <w:t>λ</w:t>
      </w:r>
      <w:r w:rsidRPr="004F354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Pr="004F35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549">
        <w:rPr>
          <w:sz w:val="28"/>
          <w:szCs w:val="28"/>
        </w:rPr>
        <w:t xml:space="preserve">  </w:t>
      </w:r>
      <w:r w:rsidRPr="00557322">
        <w:rPr>
          <w:b/>
          <w:i/>
          <w:sz w:val="28"/>
          <w:szCs w:val="28"/>
        </w:rPr>
        <w:t>τ</w:t>
      </w:r>
      <w:r>
        <w:rPr>
          <w:b/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</w:t>
      </w:r>
      <w:r w:rsidRPr="004F35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номером своего варианта (таблица 1).</w:t>
      </w:r>
    </w:p>
    <w:tbl>
      <w:tblPr>
        <w:tblStyle w:val="a3"/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40"/>
        <w:gridCol w:w="1529"/>
      </w:tblGrid>
      <w:tr w:rsidR="006F34F0" w:rsidTr="00717108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34F0" w:rsidRPr="00430C36" w:rsidRDefault="006F34F0" w:rsidP="00717108">
            <w:pPr>
              <w:jc w:val="center"/>
              <w:rPr>
                <w:i/>
                <w:sz w:val="32"/>
                <w:szCs w:val="32"/>
              </w:rPr>
            </w:pPr>
            <w:r w:rsidRPr="00430C36">
              <w:rPr>
                <w:i/>
                <w:sz w:val="32"/>
                <w:szCs w:val="32"/>
                <w:lang w:val="en-US"/>
              </w:rPr>
              <w:lastRenderedPageBreak/>
              <w:t>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34F0" w:rsidRPr="00430C36" w:rsidRDefault="006F34F0" w:rsidP="00717108">
            <w:pPr>
              <w:jc w:val="center"/>
              <w:rPr>
                <w:sz w:val="28"/>
                <w:szCs w:val="28"/>
              </w:rPr>
            </w:pPr>
            <w:r w:rsidRPr="00430C36">
              <w:rPr>
                <w:b/>
                <w:i/>
                <w:sz w:val="32"/>
                <w:szCs w:val="32"/>
              </w:rPr>
              <w:t>λ</w:t>
            </w:r>
            <w:r w:rsidRPr="00430C36">
              <w:rPr>
                <w:sz w:val="28"/>
                <w:szCs w:val="28"/>
              </w:rPr>
              <w:t>, клиентов/час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34F0" w:rsidRPr="001B749C" w:rsidRDefault="006F34F0" w:rsidP="007171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τ</w:t>
            </w:r>
            <w:r w:rsidRPr="001C4791">
              <w:rPr>
                <w:b/>
                <w:sz w:val="32"/>
                <w:szCs w:val="32"/>
                <w:vertAlign w:val="subscript"/>
                <w:lang w:val="en-US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r w:rsidRPr="001B749C">
              <w:rPr>
                <w:sz w:val="28"/>
                <w:szCs w:val="28"/>
              </w:rPr>
              <w:t>мин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F34F0" w:rsidRDefault="006F34F0" w:rsidP="00717108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4F3549">
              <w:rPr>
                <w:b/>
                <w:i/>
                <w:sz w:val="32"/>
                <w:szCs w:val="32"/>
              </w:rPr>
              <w:t>τ</w:t>
            </w:r>
            <w:r w:rsidRPr="004F3549">
              <w:rPr>
                <w:b/>
                <w:i/>
                <w:sz w:val="32"/>
                <w:szCs w:val="32"/>
                <w:vertAlign w:val="subscript"/>
                <w:lang w:val="en-US"/>
              </w:rPr>
              <w:t>max</w:t>
            </w:r>
            <w:r>
              <w:rPr>
                <w:sz w:val="32"/>
                <w:szCs w:val="32"/>
              </w:rPr>
              <w:t xml:space="preserve">, </w:t>
            </w:r>
            <w:r w:rsidRPr="001B749C">
              <w:rPr>
                <w:sz w:val="28"/>
                <w:szCs w:val="28"/>
              </w:rPr>
              <w:t>мин</w:t>
            </w:r>
          </w:p>
        </w:tc>
      </w:tr>
      <w:tr w:rsidR="006F34F0" w:rsidTr="00717108">
        <w:tc>
          <w:tcPr>
            <w:tcW w:w="720" w:type="dxa"/>
          </w:tcPr>
          <w:p w:rsidR="006F34F0" w:rsidRPr="001B749C" w:rsidRDefault="006F34F0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F34F0" w:rsidRPr="00455867" w:rsidRDefault="006F34F0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0" w:type="dxa"/>
          </w:tcPr>
          <w:p w:rsidR="006F34F0" w:rsidRPr="00E108E2" w:rsidRDefault="006F34F0" w:rsidP="007171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6F34F0" w:rsidRDefault="006F34F0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81DA6" w:rsidRDefault="00981DA6"/>
    <w:p w:rsidR="006C48E6" w:rsidRDefault="006C48E6"/>
    <w:p w:rsidR="006C48E6" w:rsidRDefault="006C48E6"/>
    <w:p w:rsidR="006C48E6" w:rsidRPr="008F0C8A" w:rsidRDefault="006C48E6" w:rsidP="006C48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 </w:t>
      </w:r>
      <w:r w:rsidR="00243C5A">
        <w:rPr>
          <w:b/>
          <w:sz w:val="28"/>
          <w:szCs w:val="28"/>
          <w:u w:val="single"/>
        </w:rPr>
        <w:t>2</w:t>
      </w:r>
    </w:p>
    <w:p w:rsidR="006C48E6" w:rsidRDefault="006C48E6" w:rsidP="006C48E6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математическое моделирование процесса функционирования автомобильной стоянки вблизи некоторого учреждения и найти основные функциональные характеристики системы при следующих условиях:</w:t>
      </w:r>
    </w:p>
    <w:p w:rsidR="006C48E6" w:rsidRDefault="006C48E6" w:rsidP="006C48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автостоянка имеет  </w:t>
      </w:r>
      <w:r w:rsidRPr="002766DC">
        <w:rPr>
          <w:b/>
          <w:i/>
          <w:sz w:val="28"/>
          <w:szCs w:val="28"/>
          <w:lang w:val="en-US"/>
        </w:rPr>
        <w:t>n</w:t>
      </w:r>
      <w:r w:rsidRPr="002766DC">
        <w:rPr>
          <w:sz w:val="28"/>
          <w:szCs w:val="28"/>
        </w:rPr>
        <w:t xml:space="preserve"> </w:t>
      </w:r>
      <w:r>
        <w:rPr>
          <w:sz w:val="28"/>
          <w:szCs w:val="28"/>
        </w:rPr>
        <w:t>мест для автомобилей;</w:t>
      </w:r>
    </w:p>
    <w:p w:rsidR="006C48E6" w:rsidRDefault="006C48E6" w:rsidP="006C48E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размещение дополнительно </w:t>
      </w:r>
      <w:r>
        <w:rPr>
          <w:b/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автомобилей на пешеходных дорожках возле автостоянки;</w:t>
      </w:r>
    </w:p>
    <w:p w:rsidR="006C48E6" w:rsidRPr="002766DC" w:rsidRDefault="006C48E6" w:rsidP="006C48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автомобили, размещенные на пешеходных дорожках, не могут там оставаться постоянно и должны ожидать, пока на стоянке освободится место;</w:t>
      </w:r>
    </w:p>
    <w:p w:rsidR="006C48E6" w:rsidRDefault="006C48E6" w:rsidP="006C48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моменты приезда автомобилей на стоянку образуют простейший поток с плотностью  </w:t>
      </w:r>
      <w:r w:rsidRPr="00570352">
        <w:rPr>
          <w:b/>
          <w:i/>
          <w:sz w:val="32"/>
          <w:szCs w:val="32"/>
        </w:rPr>
        <w:t>λ</w:t>
      </w:r>
      <w:r>
        <w:rPr>
          <w:sz w:val="28"/>
          <w:szCs w:val="28"/>
        </w:rPr>
        <w:t>;</w:t>
      </w:r>
    </w:p>
    <w:p w:rsidR="006C48E6" w:rsidRDefault="006C48E6" w:rsidP="006C48E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пребывания автомобилей на стоянке имеет показательное распределение с математическим ожиданием, равным 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6C48E6" w:rsidRPr="0034174A" w:rsidRDefault="006C48E6" w:rsidP="006C48E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выполнить следующие действия.</w:t>
      </w:r>
    </w:p>
    <w:p w:rsidR="006C48E6" w:rsidRDefault="006C48E6" w:rsidP="006C48E6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Построить математическую модель представленной СМО. </w:t>
      </w:r>
      <w:proofErr w:type="gramEnd"/>
    </w:p>
    <w:p w:rsidR="006C48E6" w:rsidRDefault="006C48E6" w:rsidP="006C48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программу (язык программирования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8C0CE2">
        <w:rPr>
          <w:sz w:val="28"/>
          <w:szCs w:val="28"/>
        </w:rPr>
        <w:t>#</w:t>
      </w:r>
      <w:r>
        <w:rPr>
          <w:sz w:val="28"/>
          <w:szCs w:val="28"/>
        </w:rPr>
        <w:t xml:space="preserve">), обеспечивающую выполнение следующих функций: для заданных значений параметров </w:t>
      </w:r>
      <w:r w:rsidRPr="00D9159A">
        <w:rPr>
          <w:b/>
          <w:i/>
          <w:sz w:val="28"/>
          <w:szCs w:val="28"/>
          <w:lang w:val="en-US"/>
        </w:rPr>
        <w:t>n</w:t>
      </w:r>
      <w:r w:rsidRPr="00D9159A">
        <w:rPr>
          <w:sz w:val="28"/>
          <w:szCs w:val="28"/>
        </w:rPr>
        <w:t xml:space="preserve">, </w:t>
      </w:r>
      <w:r w:rsidRPr="004462C0">
        <w:rPr>
          <w:b/>
          <w:i/>
          <w:sz w:val="28"/>
          <w:szCs w:val="28"/>
          <w:lang w:val="en-US"/>
        </w:rPr>
        <w:t>K</w:t>
      </w:r>
      <w:r w:rsidRPr="004462C0">
        <w:rPr>
          <w:sz w:val="28"/>
          <w:szCs w:val="28"/>
        </w:rPr>
        <w:t xml:space="preserve">, </w:t>
      </w:r>
      <w:r w:rsidRPr="00D9159A">
        <w:rPr>
          <w:b/>
          <w:i/>
          <w:sz w:val="28"/>
          <w:szCs w:val="28"/>
        </w:rPr>
        <w:t>λ</w:t>
      </w:r>
      <w:r>
        <w:rPr>
          <w:sz w:val="28"/>
          <w:szCs w:val="28"/>
        </w:rPr>
        <w:t xml:space="preserve"> и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(вводятся пользователем) – определение следующих характеристик СМО:</w:t>
      </w:r>
    </w:p>
    <w:p w:rsidR="006C48E6" w:rsidRDefault="006C48E6" w:rsidP="006C48E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процента автомобилей (от общего числа прибывших на стоянку), которые вынуждены искать другое место для парковки;</w:t>
      </w:r>
    </w:p>
    <w:p w:rsidR="006C48E6" w:rsidRDefault="006C48E6" w:rsidP="006C48E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процента автомобилей (от общего числа прибывших на стоянку), которые вынуждены ожидать на пешеходной дорожке;</w:t>
      </w:r>
    </w:p>
    <w:p w:rsidR="006C48E6" w:rsidRDefault="006C48E6" w:rsidP="006C48E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среднего числа занятых мест на стоянке;</w:t>
      </w:r>
    </w:p>
    <w:p w:rsidR="006C48E6" w:rsidRDefault="006C48E6" w:rsidP="006C48E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среднего числа занятых мест на пешеходных дорожках;</w:t>
      </w:r>
    </w:p>
    <w:p w:rsidR="006C48E6" w:rsidRDefault="006C48E6" w:rsidP="006C48E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среднего числа посетителей учреждения, не нашедших места на стоянке в течение 8-часового рабочего дня.</w:t>
      </w:r>
    </w:p>
    <w:p w:rsidR="006C48E6" w:rsidRDefault="006C48E6" w:rsidP="006C48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Выбрав значения параметров  </w:t>
      </w:r>
      <w:r w:rsidRPr="00D9159A">
        <w:rPr>
          <w:b/>
          <w:i/>
          <w:sz w:val="28"/>
          <w:szCs w:val="28"/>
          <w:lang w:val="en-US"/>
        </w:rPr>
        <w:t>n</w:t>
      </w:r>
      <w:r w:rsidRPr="00D9159A">
        <w:rPr>
          <w:sz w:val="28"/>
          <w:szCs w:val="28"/>
        </w:rPr>
        <w:t xml:space="preserve">, </w:t>
      </w:r>
      <w:r w:rsidRPr="004462C0">
        <w:rPr>
          <w:b/>
          <w:i/>
          <w:sz w:val="28"/>
          <w:szCs w:val="28"/>
          <w:lang w:val="en-US"/>
        </w:rPr>
        <w:t>K</w:t>
      </w:r>
      <w:r w:rsidRPr="004462C0">
        <w:rPr>
          <w:sz w:val="28"/>
          <w:szCs w:val="28"/>
        </w:rPr>
        <w:t xml:space="preserve">, </w:t>
      </w:r>
      <w:r w:rsidRPr="00D9159A">
        <w:rPr>
          <w:sz w:val="28"/>
          <w:szCs w:val="28"/>
        </w:rPr>
        <w:t xml:space="preserve"> </w:t>
      </w:r>
      <w:r w:rsidRPr="00D9159A">
        <w:rPr>
          <w:b/>
          <w:i/>
          <w:sz w:val="28"/>
          <w:szCs w:val="28"/>
        </w:rPr>
        <w:t>λ</w:t>
      </w:r>
      <w:r>
        <w:rPr>
          <w:sz w:val="28"/>
          <w:szCs w:val="28"/>
        </w:rPr>
        <w:t xml:space="preserve">  и  </w:t>
      </w:r>
      <w:r w:rsidRPr="00557322">
        <w:rPr>
          <w:b/>
          <w:i/>
          <w:sz w:val="28"/>
          <w:szCs w:val="28"/>
        </w:rPr>
        <w:t>τ</w:t>
      </w:r>
      <w:r w:rsidRPr="00557322">
        <w:rPr>
          <w:b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в соответствии с номером своего варианта (таблица 2), выполнить программу и получить все указанные в п. 2 характеристики СМО.</w:t>
      </w:r>
    </w:p>
    <w:p w:rsidR="006C48E6" w:rsidRDefault="006C48E6" w:rsidP="006C48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Используя полученные результаты, оценить качество обслуживания в рассматриваемой СМО и, в случае необходимости, сформулировать рекомендации по его повышению.</w:t>
      </w:r>
    </w:p>
    <w:p w:rsidR="006C48E6" w:rsidRDefault="006C48E6" w:rsidP="006C48E6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777"/>
        <w:gridCol w:w="720"/>
        <w:gridCol w:w="590"/>
        <w:gridCol w:w="1575"/>
        <w:gridCol w:w="1240"/>
      </w:tblGrid>
      <w:tr w:rsidR="006C48E6" w:rsidRPr="001B749C" w:rsidTr="006C48E6">
        <w:tc>
          <w:tcPr>
            <w:tcW w:w="1777" w:type="dxa"/>
          </w:tcPr>
          <w:p w:rsidR="006C48E6" w:rsidRPr="00AA2717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720" w:type="dxa"/>
          </w:tcPr>
          <w:p w:rsidR="006C48E6" w:rsidRPr="001C4791" w:rsidRDefault="006C48E6" w:rsidP="007171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590" w:type="dxa"/>
          </w:tcPr>
          <w:p w:rsidR="006C48E6" w:rsidRPr="00BB58F3" w:rsidRDefault="006C48E6" w:rsidP="007171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1575" w:type="dxa"/>
          </w:tcPr>
          <w:p w:rsidR="006C48E6" w:rsidRPr="00AA2717" w:rsidRDefault="006C48E6" w:rsidP="00717108">
            <w:pPr>
              <w:jc w:val="center"/>
              <w:rPr>
                <w:sz w:val="28"/>
                <w:szCs w:val="28"/>
              </w:rPr>
            </w:pPr>
            <w:r w:rsidRPr="00570352">
              <w:rPr>
                <w:b/>
                <w:i/>
                <w:sz w:val="32"/>
                <w:szCs w:val="32"/>
              </w:rPr>
              <w:t>λ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28"/>
                <w:szCs w:val="28"/>
              </w:rPr>
              <w:t>авт.</w:t>
            </w:r>
            <w:r w:rsidRPr="00C11D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240" w:type="dxa"/>
          </w:tcPr>
          <w:p w:rsidR="006C48E6" w:rsidRPr="001B749C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τ</w:t>
            </w:r>
            <w:r w:rsidRPr="00BB58F3">
              <w:rPr>
                <w:b/>
                <w:sz w:val="32"/>
                <w:szCs w:val="32"/>
                <w:vertAlign w:val="subscript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r w:rsidRPr="001B749C">
              <w:rPr>
                <w:sz w:val="28"/>
                <w:szCs w:val="28"/>
              </w:rPr>
              <w:t>мин</w:t>
            </w:r>
          </w:p>
        </w:tc>
      </w:tr>
      <w:tr w:rsidR="006C48E6" w:rsidRPr="00BB58F3" w:rsidTr="006C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77" w:type="dxa"/>
          </w:tcPr>
          <w:p w:rsidR="006C48E6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C48E6" w:rsidRPr="001B749C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0" w:type="dxa"/>
          </w:tcPr>
          <w:p w:rsidR="006C48E6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6C48E6" w:rsidRPr="00455867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0" w:type="dxa"/>
          </w:tcPr>
          <w:p w:rsidR="006C48E6" w:rsidRPr="00BB58F3" w:rsidRDefault="006C48E6" w:rsidP="0071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6C48E6" w:rsidRDefault="006C48E6">
      <w:bookmarkStart w:id="0" w:name="_GoBack"/>
      <w:bookmarkEnd w:id="0"/>
    </w:p>
    <w:sectPr w:rsidR="006C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BC4"/>
    <w:multiLevelType w:val="hybridMultilevel"/>
    <w:tmpl w:val="6B2A9AB6"/>
    <w:lvl w:ilvl="0" w:tplc="B47A1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64D62"/>
    <w:multiLevelType w:val="multilevel"/>
    <w:tmpl w:val="59F2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DD65872"/>
    <w:multiLevelType w:val="multilevel"/>
    <w:tmpl w:val="59F2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5"/>
    <w:rsid w:val="00004313"/>
    <w:rsid w:val="00006960"/>
    <w:rsid w:val="000378B1"/>
    <w:rsid w:val="00056B67"/>
    <w:rsid w:val="00061BB8"/>
    <w:rsid w:val="0008092B"/>
    <w:rsid w:val="00091B2F"/>
    <w:rsid w:val="000A6DBE"/>
    <w:rsid w:val="000B3D3C"/>
    <w:rsid w:val="000D6486"/>
    <w:rsid w:val="000E123A"/>
    <w:rsid w:val="000E2E03"/>
    <w:rsid w:val="000E5AFE"/>
    <w:rsid w:val="000F20B9"/>
    <w:rsid w:val="00133C83"/>
    <w:rsid w:val="00135599"/>
    <w:rsid w:val="0015466D"/>
    <w:rsid w:val="00154684"/>
    <w:rsid w:val="00156191"/>
    <w:rsid w:val="00166961"/>
    <w:rsid w:val="00167DC5"/>
    <w:rsid w:val="001761E7"/>
    <w:rsid w:val="0018194B"/>
    <w:rsid w:val="00192C7E"/>
    <w:rsid w:val="001946CB"/>
    <w:rsid w:val="00196041"/>
    <w:rsid w:val="001A3195"/>
    <w:rsid w:val="001A6638"/>
    <w:rsid w:val="001E0D15"/>
    <w:rsid w:val="001E3EC5"/>
    <w:rsid w:val="001F7500"/>
    <w:rsid w:val="002017B4"/>
    <w:rsid w:val="0020546E"/>
    <w:rsid w:val="0020590A"/>
    <w:rsid w:val="00210968"/>
    <w:rsid w:val="00211CC8"/>
    <w:rsid w:val="00212BDF"/>
    <w:rsid w:val="0022065C"/>
    <w:rsid w:val="00243C5A"/>
    <w:rsid w:val="00252EB5"/>
    <w:rsid w:val="00257285"/>
    <w:rsid w:val="002632C7"/>
    <w:rsid w:val="00264FE1"/>
    <w:rsid w:val="00281E8A"/>
    <w:rsid w:val="002918D4"/>
    <w:rsid w:val="002C43FF"/>
    <w:rsid w:val="002C62E9"/>
    <w:rsid w:val="002F4E0A"/>
    <w:rsid w:val="002F5D8A"/>
    <w:rsid w:val="003111D8"/>
    <w:rsid w:val="00320720"/>
    <w:rsid w:val="00330D77"/>
    <w:rsid w:val="003562FD"/>
    <w:rsid w:val="00372AF5"/>
    <w:rsid w:val="00377162"/>
    <w:rsid w:val="003772BC"/>
    <w:rsid w:val="00395218"/>
    <w:rsid w:val="003B1822"/>
    <w:rsid w:val="003C03ED"/>
    <w:rsid w:val="003C3F20"/>
    <w:rsid w:val="003C609C"/>
    <w:rsid w:val="003C7FF8"/>
    <w:rsid w:val="0041328D"/>
    <w:rsid w:val="00430471"/>
    <w:rsid w:val="0043500D"/>
    <w:rsid w:val="00442240"/>
    <w:rsid w:val="004458B6"/>
    <w:rsid w:val="00446884"/>
    <w:rsid w:val="00460B4F"/>
    <w:rsid w:val="00471C09"/>
    <w:rsid w:val="00480FB5"/>
    <w:rsid w:val="004922DC"/>
    <w:rsid w:val="0049632F"/>
    <w:rsid w:val="004A3C0F"/>
    <w:rsid w:val="004B4966"/>
    <w:rsid w:val="004D2802"/>
    <w:rsid w:val="004D2ED5"/>
    <w:rsid w:val="004D3E2D"/>
    <w:rsid w:val="004D4DB6"/>
    <w:rsid w:val="004F02FF"/>
    <w:rsid w:val="004F2951"/>
    <w:rsid w:val="004F4BBE"/>
    <w:rsid w:val="00501A93"/>
    <w:rsid w:val="00557C34"/>
    <w:rsid w:val="005669CE"/>
    <w:rsid w:val="005774DC"/>
    <w:rsid w:val="00592F96"/>
    <w:rsid w:val="00593585"/>
    <w:rsid w:val="005B626C"/>
    <w:rsid w:val="005D5DF0"/>
    <w:rsid w:val="005F14EF"/>
    <w:rsid w:val="00610190"/>
    <w:rsid w:val="00625452"/>
    <w:rsid w:val="00640330"/>
    <w:rsid w:val="0064447A"/>
    <w:rsid w:val="00646932"/>
    <w:rsid w:val="0065291C"/>
    <w:rsid w:val="00674F00"/>
    <w:rsid w:val="006756DD"/>
    <w:rsid w:val="00680851"/>
    <w:rsid w:val="00682081"/>
    <w:rsid w:val="006851D6"/>
    <w:rsid w:val="006864F9"/>
    <w:rsid w:val="00691167"/>
    <w:rsid w:val="0069505B"/>
    <w:rsid w:val="006A7914"/>
    <w:rsid w:val="006B1F68"/>
    <w:rsid w:val="006C0723"/>
    <w:rsid w:val="006C45BD"/>
    <w:rsid w:val="006C48E6"/>
    <w:rsid w:val="006C5CEC"/>
    <w:rsid w:val="006D4BD2"/>
    <w:rsid w:val="006F34F0"/>
    <w:rsid w:val="006F4C0D"/>
    <w:rsid w:val="006F7FC1"/>
    <w:rsid w:val="00710D09"/>
    <w:rsid w:val="0071786B"/>
    <w:rsid w:val="007250AC"/>
    <w:rsid w:val="00726AFE"/>
    <w:rsid w:val="00740F18"/>
    <w:rsid w:val="0075530C"/>
    <w:rsid w:val="007746D0"/>
    <w:rsid w:val="00776D5A"/>
    <w:rsid w:val="00783894"/>
    <w:rsid w:val="007919AE"/>
    <w:rsid w:val="00793968"/>
    <w:rsid w:val="007A65E9"/>
    <w:rsid w:val="007A7C3B"/>
    <w:rsid w:val="007B3072"/>
    <w:rsid w:val="007C0E8D"/>
    <w:rsid w:val="007C39CE"/>
    <w:rsid w:val="007C7F57"/>
    <w:rsid w:val="007D6444"/>
    <w:rsid w:val="007D77F8"/>
    <w:rsid w:val="007F170E"/>
    <w:rsid w:val="00842381"/>
    <w:rsid w:val="00842DE3"/>
    <w:rsid w:val="008770C3"/>
    <w:rsid w:val="00877235"/>
    <w:rsid w:val="00893726"/>
    <w:rsid w:val="00895AB6"/>
    <w:rsid w:val="008B06D5"/>
    <w:rsid w:val="008C0501"/>
    <w:rsid w:val="008C4CB9"/>
    <w:rsid w:val="008E6123"/>
    <w:rsid w:val="008E73EC"/>
    <w:rsid w:val="008F0989"/>
    <w:rsid w:val="008F1FDF"/>
    <w:rsid w:val="008F71AB"/>
    <w:rsid w:val="00910A03"/>
    <w:rsid w:val="0092317B"/>
    <w:rsid w:val="00935F72"/>
    <w:rsid w:val="009410EB"/>
    <w:rsid w:val="00952229"/>
    <w:rsid w:val="00960B3E"/>
    <w:rsid w:val="00966019"/>
    <w:rsid w:val="00981331"/>
    <w:rsid w:val="00981DA6"/>
    <w:rsid w:val="00982EB8"/>
    <w:rsid w:val="0099427F"/>
    <w:rsid w:val="009949C9"/>
    <w:rsid w:val="009A23BD"/>
    <w:rsid w:val="009C19E8"/>
    <w:rsid w:val="009C788B"/>
    <w:rsid w:val="009D1981"/>
    <w:rsid w:val="009E0910"/>
    <w:rsid w:val="009F0F93"/>
    <w:rsid w:val="009F1718"/>
    <w:rsid w:val="009F70E7"/>
    <w:rsid w:val="00A10512"/>
    <w:rsid w:val="00A1648B"/>
    <w:rsid w:val="00A30C4E"/>
    <w:rsid w:val="00A32683"/>
    <w:rsid w:val="00A3425A"/>
    <w:rsid w:val="00A427A1"/>
    <w:rsid w:val="00A50C7B"/>
    <w:rsid w:val="00A628D8"/>
    <w:rsid w:val="00A64EEA"/>
    <w:rsid w:val="00A87EEE"/>
    <w:rsid w:val="00AA646E"/>
    <w:rsid w:val="00AB4A7B"/>
    <w:rsid w:val="00AB7C05"/>
    <w:rsid w:val="00AD2D4C"/>
    <w:rsid w:val="00AD2D68"/>
    <w:rsid w:val="00AF5C05"/>
    <w:rsid w:val="00AF734A"/>
    <w:rsid w:val="00B02A04"/>
    <w:rsid w:val="00B06FA8"/>
    <w:rsid w:val="00B36541"/>
    <w:rsid w:val="00B41068"/>
    <w:rsid w:val="00B47D42"/>
    <w:rsid w:val="00B5013F"/>
    <w:rsid w:val="00B501DB"/>
    <w:rsid w:val="00B67FAD"/>
    <w:rsid w:val="00B7400D"/>
    <w:rsid w:val="00B77498"/>
    <w:rsid w:val="00BC053E"/>
    <w:rsid w:val="00BC230D"/>
    <w:rsid w:val="00BE0792"/>
    <w:rsid w:val="00BE40F6"/>
    <w:rsid w:val="00BE4360"/>
    <w:rsid w:val="00BE7D43"/>
    <w:rsid w:val="00BF63EA"/>
    <w:rsid w:val="00C12E3C"/>
    <w:rsid w:val="00C219F7"/>
    <w:rsid w:val="00C467A3"/>
    <w:rsid w:val="00C52951"/>
    <w:rsid w:val="00C52B66"/>
    <w:rsid w:val="00C67BBF"/>
    <w:rsid w:val="00CA42D3"/>
    <w:rsid w:val="00CA4DE5"/>
    <w:rsid w:val="00CD0051"/>
    <w:rsid w:val="00CD1810"/>
    <w:rsid w:val="00CD61D1"/>
    <w:rsid w:val="00CE1F81"/>
    <w:rsid w:val="00CF1EA5"/>
    <w:rsid w:val="00CF1F3A"/>
    <w:rsid w:val="00CF5AFD"/>
    <w:rsid w:val="00D01E18"/>
    <w:rsid w:val="00D10317"/>
    <w:rsid w:val="00D14B3A"/>
    <w:rsid w:val="00D25691"/>
    <w:rsid w:val="00D27D7A"/>
    <w:rsid w:val="00D371B0"/>
    <w:rsid w:val="00D469AD"/>
    <w:rsid w:val="00D46C53"/>
    <w:rsid w:val="00D52A18"/>
    <w:rsid w:val="00D5616B"/>
    <w:rsid w:val="00D60506"/>
    <w:rsid w:val="00D75C90"/>
    <w:rsid w:val="00D841D6"/>
    <w:rsid w:val="00D93954"/>
    <w:rsid w:val="00D958E3"/>
    <w:rsid w:val="00D95B6B"/>
    <w:rsid w:val="00D95F9E"/>
    <w:rsid w:val="00DB1140"/>
    <w:rsid w:val="00DB2AA6"/>
    <w:rsid w:val="00DC1754"/>
    <w:rsid w:val="00DD03FC"/>
    <w:rsid w:val="00DE0C8A"/>
    <w:rsid w:val="00E03A4F"/>
    <w:rsid w:val="00E152CC"/>
    <w:rsid w:val="00E253D3"/>
    <w:rsid w:val="00E409E5"/>
    <w:rsid w:val="00E41855"/>
    <w:rsid w:val="00E5139A"/>
    <w:rsid w:val="00E6069B"/>
    <w:rsid w:val="00E64D95"/>
    <w:rsid w:val="00E70D44"/>
    <w:rsid w:val="00E86641"/>
    <w:rsid w:val="00EB0BFD"/>
    <w:rsid w:val="00EC10CD"/>
    <w:rsid w:val="00EF34C7"/>
    <w:rsid w:val="00EF467A"/>
    <w:rsid w:val="00EF5960"/>
    <w:rsid w:val="00F25A1A"/>
    <w:rsid w:val="00F27641"/>
    <w:rsid w:val="00F3669B"/>
    <w:rsid w:val="00F70085"/>
    <w:rsid w:val="00F71621"/>
    <w:rsid w:val="00F83AC7"/>
    <w:rsid w:val="00F86809"/>
    <w:rsid w:val="00F95457"/>
    <w:rsid w:val="00FA025C"/>
    <w:rsid w:val="00FA0E3C"/>
    <w:rsid w:val="00FB66CA"/>
    <w:rsid w:val="00FB7A14"/>
    <w:rsid w:val="00FC1486"/>
    <w:rsid w:val="00FD2711"/>
    <w:rsid w:val="00FE1786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4</cp:revision>
  <dcterms:created xsi:type="dcterms:W3CDTF">2015-02-12T11:36:00Z</dcterms:created>
  <dcterms:modified xsi:type="dcterms:W3CDTF">2015-02-12T11:42:00Z</dcterms:modified>
</cp:coreProperties>
</file>