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E8" w:rsidRPr="00770DA2" w:rsidRDefault="00F34AE8" w:rsidP="00F34AE8">
      <w:pPr>
        <w:numPr>
          <w:ilvl w:val="0"/>
          <w:numId w:val="1"/>
        </w:numPr>
        <w:ind w:left="714" w:hanging="357"/>
        <w:rPr>
          <w:b/>
        </w:rPr>
      </w:pPr>
      <w:r w:rsidRPr="00770DA2">
        <w:rPr>
          <w:b/>
        </w:rPr>
        <w:t xml:space="preserve">Задача </w:t>
      </w:r>
      <w:r>
        <w:rPr>
          <w:b/>
        </w:rPr>
        <w:t xml:space="preserve"> </w:t>
      </w:r>
      <w:r w:rsidRPr="00770DA2">
        <w:t>Имеются следующие данные (тыс</w:t>
      </w:r>
      <w:proofErr w:type="gramStart"/>
      <w:r w:rsidRPr="00770DA2">
        <w:t>.р</w:t>
      </w:r>
      <w:proofErr w:type="gramEnd"/>
      <w:r w:rsidRPr="00770DA2">
        <w:t>уб.):</w:t>
      </w:r>
    </w:p>
    <w:tbl>
      <w:tblPr>
        <w:tblW w:w="9015" w:type="dxa"/>
        <w:tblInd w:w="93" w:type="dxa"/>
        <w:tblLook w:val="0000"/>
      </w:tblPr>
      <w:tblGrid>
        <w:gridCol w:w="6315"/>
        <w:gridCol w:w="2700"/>
      </w:tblGrid>
      <w:tr w:rsidR="00F34AE8" w:rsidRPr="00770DA2" w:rsidTr="008B3D44">
        <w:trPr>
          <w:trHeight w:val="227"/>
        </w:trPr>
        <w:tc>
          <w:tcPr>
            <w:tcW w:w="6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4AE8" w:rsidRPr="00770DA2" w:rsidRDefault="00F34AE8" w:rsidP="008B3D44">
            <w:pPr>
              <w:jc w:val="center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Статья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4AE8" w:rsidRPr="00770DA2" w:rsidRDefault="00F34AE8" w:rsidP="008B3D44">
            <w:pPr>
              <w:jc w:val="center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На начало года.</w:t>
            </w:r>
          </w:p>
        </w:tc>
      </w:tr>
      <w:tr w:rsidR="00F34AE8" w:rsidRPr="00770DA2" w:rsidTr="008B3D44">
        <w:trPr>
          <w:trHeight w:val="227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4AE8" w:rsidRPr="00770DA2" w:rsidRDefault="00F34AE8" w:rsidP="008B3D44">
            <w:pPr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Основные средства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AE8" w:rsidRPr="00770DA2" w:rsidRDefault="00F34AE8" w:rsidP="008B3D44">
            <w:pPr>
              <w:jc w:val="center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2650</w:t>
            </w:r>
          </w:p>
        </w:tc>
      </w:tr>
      <w:tr w:rsidR="00F34AE8" w:rsidRPr="00770DA2" w:rsidTr="008B3D44">
        <w:trPr>
          <w:trHeight w:val="227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4AE8" w:rsidRPr="00770DA2" w:rsidRDefault="00F34AE8" w:rsidP="008B3D44">
            <w:pPr>
              <w:jc w:val="both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Запасы и затраты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AE8" w:rsidRPr="00770DA2" w:rsidRDefault="00F34AE8" w:rsidP="008B3D44">
            <w:pPr>
              <w:jc w:val="center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1660</w:t>
            </w:r>
          </w:p>
        </w:tc>
      </w:tr>
      <w:tr w:rsidR="00F34AE8" w:rsidRPr="00770DA2" w:rsidTr="008B3D44">
        <w:trPr>
          <w:trHeight w:val="227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4AE8" w:rsidRPr="00770DA2" w:rsidRDefault="00F34AE8" w:rsidP="008B3D44">
            <w:pPr>
              <w:jc w:val="both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Денежные средства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AE8" w:rsidRPr="00770DA2" w:rsidRDefault="00F34AE8" w:rsidP="008B3D44">
            <w:pPr>
              <w:jc w:val="center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108</w:t>
            </w:r>
          </w:p>
        </w:tc>
      </w:tr>
      <w:tr w:rsidR="00F34AE8" w:rsidRPr="00770DA2" w:rsidTr="008B3D44">
        <w:trPr>
          <w:trHeight w:val="227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4AE8" w:rsidRPr="00770DA2" w:rsidRDefault="00F34AE8" w:rsidP="008B3D44">
            <w:pPr>
              <w:jc w:val="both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 xml:space="preserve">Собственный капитал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AE8" w:rsidRPr="00770DA2" w:rsidRDefault="00F34AE8" w:rsidP="008B3D44">
            <w:pPr>
              <w:jc w:val="center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3550</w:t>
            </w:r>
          </w:p>
        </w:tc>
      </w:tr>
      <w:tr w:rsidR="00F34AE8" w:rsidRPr="00770DA2" w:rsidTr="008B3D44">
        <w:trPr>
          <w:trHeight w:val="227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4AE8" w:rsidRPr="00770DA2" w:rsidRDefault="00F34AE8" w:rsidP="008B3D44">
            <w:pPr>
              <w:jc w:val="both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AE8" w:rsidRPr="00770DA2" w:rsidRDefault="00F34AE8" w:rsidP="008B3D44">
            <w:pPr>
              <w:jc w:val="center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1603</w:t>
            </w:r>
          </w:p>
        </w:tc>
      </w:tr>
      <w:tr w:rsidR="00F34AE8" w:rsidRPr="00770DA2" w:rsidTr="008B3D44">
        <w:trPr>
          <w:trHeight w:val="227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4AE8" w:rsidRPr="00770DA2" w:rsidRDefault="00F34AE8" w:rsidP="008B3D44">
            <w:pPr>
              <w:jc w:val="both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Долгосрочные заемные средства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AE8" w:rsidRPr="00770DA2" w:rsidRDefault="00F34AE8" w:rsidP="008B3D44">
            <w:pPr>
              <w:jc w:val="center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500</w:t>
            </w:r>
          </w:p>
        </w:tc>
      </w:tr>
      <w:tr w:rsidR="00F34AE8" w:rsidRPr="00770DA2" w:rsidTr="008B3D44">
        <w:trPr>
          <w:trHeight w:val="227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4AE8" w:rsidRPr="00770DA2" w:rsidRDefault="00F34AE8" w:rsidP="008B3D44">
            <w:pPr>
              <w:jc w:val="both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AE8" w:rsidRPr="00770DA2" w:rsidRDefault="00F34AE8" w:rsidP="008B3D44">
            <w:pPr>
              <w:jc w:val="center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2350</w:t>
            </w:r>
          </w:p>
        </w:tc>
      </w:tr>
      <w:tr w:rsidR="00F34AE8" w:rsidRPr="00770DA2" w:rsidTr="008B3D44">
        <w:trPr>
          <w:trHeight w:val="227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4AE8" w:rsidRPr="00770DA2" w:rsidRDefault="00F34AE8" w:rsidP="008B3D44">
            <w:pPr>
              <w:jc w:val="both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Краткосрочные финансовые вложения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AE8" w:rsidRPr="00770DA2" w:rsidRDefault="00F34AE8" w:rsidP="008B3D44">
            <w:pPr>
              <w:jc w:val="center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55</w:t>
            </w:r>
          </w:p>
        </w:tc>
      </w:tr>
      <w:tr w:rsidR="00F34AE8" w:rsidRPr="00770DA2" w:rsidTr="008B3D44">
        <w:trPr>
          <w:trHeight w:val="227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4AE8" w:rsidRPr="00770DA2" w:rsidRDefault="00F34AE8" w:rsidP="008B3D44">
            <w:pPr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Краткосрочные ссуды банка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AE8" w:rsidRPr="00770DA2" w:rsidRDefault="00F34AE8" w:rsidP="008B3D44">
            <w:pPr>
              <w:jc w:val="center"/>
              <w:rPr>
                <w:sz w:val="22"/>
                <w:szCs w:val="22"/>
              </w:rPr>
            </w:pPr>
            <w:r w:rsidRPr="00770DA2">
              <w:rPr>
                <w:sz w:val="22"/>
                <w:szCs w:val="22"/>
              </w:rPr>
              <w:t>1170</w:t>
            </w:r>
          </w:p>
        </w:tc>
      </w:tr>
    </w:tbl>
    <w:p w:rsidR="00F34AE8" w:rsidRPr="00770DA2" w:rsidRDefault="00F34AE8" w:rsidP="00F34AE8">
      <w:pPr>
        <w:numPr>
          <w:ilvl w:val="0"/>
          <w:numId w:val="2"/>
        </w:numPr>
      </w:pPr>
      <w:r w:rsidRPr="00770DA2">
        <w:t>Постройте баланс</w:t>
      </w:r>
    </w:p>
    <w:p w:rsidR="00F34AE8" w:rsidRPr="00770DA2" w:rsidRDefault="00F34AE8" w:rsidP="00F34AE8">
      <w:pPr>
        <w:numPr>
          <w:ilvl w:val="0"/>
          <w:numId w:val="2"/>
        </w:numPr>
      </w:pPr>
      <w:r w:rsidRPr="00770DA2">
        <w:t>Рассчитайте показатели ликвидности и финансовой устойчивости предприятия</w:t>
      </w:r>
    </w:p>
    <w:p w:rsidR="00F34AE8" w:rsidRPr="00770DA2" w:rsidRDefault="00F34AE8" w:rsidP="00F34AE8">
      <w:pPr>
        <w:numPr>
          <w:ilvl w:val="0"/>
          <w:numId w:val="2"/>
        </w:numPr>
      </w:pPr>
      <w:r w:rsidRPr="00770DA2">
        <w:t>Сделайте выводы</w:t>
      </w:r>
    </w:p>
    <w:p w:rsidR="005F307C" w:rsidRDefault="005F307C"/>
    <w:p w:rsidR="00F34AE8" w:rsidRPr="008E1399" w:rsidRDefault="00F34AE8" w:rsidP="00F34AE8">
      <w:pPr>
        <w:numPr>
          <w:ilvl w:val="0"/>
          <w:numId w:val="1"/>
        </w:numPr>
        <w:rPr>
          <w:b/>
          <w:sz w:val="22"/>
          <w:szCs w:val="22"/>
        </w:rPr>
      </w:pPr>
      <w:r w:rsidRPr="009E03FB">
        <w:rPr>
          <w:b/>
          <w:sz w:val="22"/>
          <w:szCs w:val="22"/>
        </w:rPr>
        <w:t xml:space="preserve">Задача* </w:t>
      </w:r>
      <w:r>
        <w:rPr>
          <w:b/>
          <w:sz w:val="22"/>
          <w:szCs w:val="22"/>
        </w:rPr>
        <w:t xml:space="preserve">  </w:t>
      </w:r>
      <w:r w:rsidRPr="009E03FB">
        <w:rPr>
          <w:sz w:val="22"/>
          <w:szCs w:val="22"/>
        </w:rPr>
        <w:t>Приведены следующие данные о деятельности акционерного общества (тыс</w:t>
      </w:r>
      <w:proofErr w:type="gramStart"/>
      <w:r w:rsidRPr="009E03FB">
        <w:rPr>
          <w:sz w:val="22"/>
          <w:szCs w:val="22"/>
        </w:rPr>
        <w:t>.р</w:t>
      </w:r>
      <w:proofErr w:type="gramEnd"/>
      <w:r w:rsidRPr="009E03FB">
        <w:rPr>
          <w:sz w:val="22"/>
          <w:szCs w:val="22"/>
        </w:rPr>
        <w:t>уб.)</w:t>
      </w:r>
    </w:p>
    <w:tbl>
      <w:tblPr>
        <w:tblStyle w:val="a3"/>
        <w:tblW w:w="9900" w:type="dxa"/>
        <w:tblInd w:w="-72" w:type="dxa"/>
        <w:tblLook w:val="01E0"/>
      </w:tblPr>
      <w:tblGrid>
        <w:gridCol w:w="7920"/>
        <w:gridCol w:w="1980"/>
      </w:tblGrid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Статья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 xml:space="preserve">На 01.01.200х </w:t>
            </w:r>
            <w:proofErr w:type="gramStart"/>
            <w:r w:rsidRPr="009E03FB">
              <w:rPr>
                <w:sz w:val="22"/>
                <w:szCs w:val="22"/>
              </w:rPr>
              <w:t>г</w:t>
            </w:r>
            <w:proofErr w:type="gramEnd"/>
            <w:r w:rsidRPr="009E03FB">
              <w:rPr>
                <w:sz w:val="22"/>
                <w:szCs w:val="22"/>
              </w:rPr>
              <w:t>.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 xml:space="preserve">Сальдо </w:t>
            </w:r>
            <w:proofErr w:type="spellStart"/>
            <w:r w:rsidRPr="009E03FB">
              <w:rPr>
                <w:sz w:val="22"/>
                <w:szCs w:val="22"/>
              </w:rPr>
              <w:t>внереализационных</w:t>
            </w:r>
            <w:proofErr w:type="spellEnd"/>
            <w:r w:rsidRPr="009E03FB">
              <w:rPr>
                <w:sz w:val="22"/>
                <w:szCs w:val="22"/>
              </w:rPr>
              <w:t xml:space="preserve"> доходов и расходов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125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1400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 xml:space="preserve">Основные средства 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3230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Резервный капитал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115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Налог на добавленную стоимость (НДС) по приобретенным ценностям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122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 xml:space="preserve">Дебиторская задолженность 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1425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 xml:space="preserve">Себестоимость реализованной продукции 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10350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 xml:space="preserve">Добавочный капитал 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439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Коммерческие расходы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1320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Краткосрочные ссуды банков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1544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 xml:space="preserve">Нераспределенная прибыль прошлых лет 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436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Запасы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1875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shd w:val="clear" w:color="auto" w:fill="FFFFFF"/>
              <w:ind w:left="180" w:right="2419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Резерв по сомнительным долгам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104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Долгосрочные заемные средства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120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Выручка от реализации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14444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Износ основных средств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750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Управленческие расходы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1908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Денежные средства и прочие активы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130</w:t>
            </w:r>
          </w:p>
        </w:tc>
      </w:tr>
      <w:tr w:rsidR="00F34AE8" w:rsidRPr="009E03FB" w:rsidTr="008B3D44">
        <w:trPr>
          <w:trHeight w:hRule="exact" w:val="227"/>
        </w:trPr>
        <w:tc>
          <w:tcPr>
            <w:tcW w:w="7920" w:type="dxa"/>
          </w:tcPr>
          <w:p w:rsidR="00F34AE8" w:rsidRPr="009E03FB" w:rsidRDefault="00F34AE8" w:rsidP="008B3D44">
            <w:pPr>
              <w:ind w:left="180"/>
              <w:jc w:val="both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 xml:space="preserve">Налоги и прочие обязательные отчисления от прибыли </w:t>
            </w:r>
          </w:p>
        </w:tc>
        <w:tc>
          <w:tcPr>
            <w:tcW w:w="1980" w:type="dxa"/>
          </w:tcPr>
          <w:p w:rsidR="00F34AE8" w:rsidRPr="009E03FB" w:rsidRDefault="00F34AE8" w:rsidP="008B3D44">
            <w:pPr>
              <w:jc w:val="center"/>
              <w:rPr>
                <w:sz w:val="22"/>
                <w:szCs w:val="22"/>
              </w:rPr>
            </w:pPr>
            <w:r w:rsidRPr="009E03FB">
              <w:rPr>
                <w:sz w:val="22"/>
                <w:szCs w:val="22"/>
              </w:rPr>
              <w:t>32%</w:t>
            </w:r>
          </w:p>
        </w:tc>
      </w:tr>
    </w:tbl>
    <w:p w:rsidR="00F34AE8" w:rsidRPr="009E03FB" w:rsidRDefault="00F34AE8" w:rsidP="00F34AE8">
      <w:pPr>
        <w:ind w:left="360"/>
        <w:rPr>
          <w:sz w:val="22"/>
          <w:szCs w:val="22"/>
        </w:rPr>
      </w:pPr>
      <w:r w:rsidRPr="009E03FB">
        <w:rPr>
          <w:sz w:val="22"/>
          <w:szCs w:val="22"/>
        </w:rPr>
        <w:t>1) Постройте отчет о прибылях и убытках и баланс</w:t>
      </w:r>
    </w:p>
    <w:p w:rsidR="00F34AE8" w:rsidRPr="009E03FB" w:rsidRDefault="00F34AE8" w:rsidP="00F34AE8">
      <w:pPr>
        <w:ind w:left="360"/>
        <w:rPr>
          <w:sz w:val="22"/>
          <w:szCs w:val="22"/>
        </w:rPr>
      </w:pPr>
      <w:r w:rsidRPr="009E03FB">
        <w:rPr>
          <w:sz w:val="22"/>
          <w:szCs w:val="22"/>
        </w:rPr>
        <w:t>2) Определите валюту баланса</w:t>
      </w:r>
    </w:p>
    <w:p w:rsidR="00F34AE8" w:rsidRPr="009E03FB" w:rsidRDefault="00F34AE8" w:rsidP="00F34AE8">
      <w:pPr>
        <w:ind w:left="360"/>
        <w:rPr>
          <w:sz w:val="22"/>
          <w:szCs w:val="22"/>
        </w:rPr>
      </w:pPr>
      <w:r w:rsidRPr="009E03FB">
        <w:rPr>
          <w:sz w:val="22"/>
          <w:szCs w:val="22"/>
        </w:rPr>
        <w:t>3) Рассчитайте показатели эффективности использования финансовых ресурсов за год (</w:t>
      </w:r>
      <w:proofErr w:type="spellStart"/>
      <w:r w:rsidRPr="009E03FB">
        <w:rPr>
          <w:sz w:val="22"/>
          <w:szCs w:val="22"/>
        </w:rPr>
        <w:t>к-ты</w:t>
      </w:r>
      <w:proofErr w:type="spellEnd"/>
      <w:r w:rsidRPr="009E03FB">
        <w:rPr>
          <w:sz w:val="22"/>
          <w:szCs w:val="22"/>
        </w:rPr>
        <w:t xml:space="preserve"> оборачиваемости, операционный и финансовый циклы, показатели рентабельности). </w:t>
      </w:r>
    </w:p>
    <w:p w:rsidR="00F34AE8" w:rsidRDefault="00F34AE8"/>
    <w:p w:rsidR="00F34AE8" w:rsidRDefault="00F34AE8"/>
    <w:p w:rsidR="00F34AE8" w:rsidRPr="00435D51" w:rsidRDefault="00F34AE8" w:rsidP="00F34AE8">
      <w:pPr>
        <w:numPr>
          <w:ilvl w:val="0"/>
          <w:numId w:val="1"/>
        </w:numPr>
        <w:rPr>
          <w:b/>
          <w:sz w:val="20"/>
          <w:szCs w:val="20"/>
        </w:rPr>
      </w:pPr>
      <w:r w:rsidRPr="00435D51">
        <w:rPr>
          <w:b/>
          <w:sz w:val="20"/>
          <w:szCs w:val="20"/>
        </w:rPr>
        <w:t>Вариант</w:t>
      </w:r>
    </w:p>
    <w:p w:rsidR="00F34AE8" w:rsidRPr="00435D51" w:rsidRDefault="00F34AE8" w:rsidP="00F34AE8">
      <w:pPr>
        <w:ind w:left="360"/>
        <w:rPr>
          <w:sz w:val="20"/>
          <w:szCs w:val="20"/>
        </w:rPr>
      </w:pPr>
      <w:r w:rsidRPr="00435D51">
        <w:rPr>
          <w:sz w:val="20"/>
          <w:szCs w:val="20"/>
        </w:rPr>
        <w:t xml:space="preserve">Задача 1. </w:t>
      </w:r>
    </w:p>
    <w:tbl>
      <w:tblPr>
        <w:tblStyle w:val="a3"/>
        <w:tblW w:w="0" w:type="auto"/>
        <w:tblLook w:val="01E0"/>
      </w:tblPr>
      <w:tblGrid>
        <w:gridCol w:w="2268"/>
        <w:gridCol w:w="2700"/>
        <w:gridCol w:w="2700"/>
      </w:tblGrid>
      <w:tr w:rsidR="00F34AE8" w:rsidRPr="00435D51" w:rsidTr="008B3D44">
        <w:tc>
          <w:tcPr>
            <w:tcW w:w="2268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Месяц</w:t>
            </w:r>
          </w:p>
        </w:tc>
        <w:tc>
          <w:tcPr>
            <w:tcW w:w="2700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Объем производства, тыс. шт.</w:t>
            </w:r>
          </w:p>
        </w:tc>
        <w:tc>
          <w:tcPr>
            <w:tcW w:w="2700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Общие расходы,</w:t>
            </w:r>
          </w:p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тыс. руб.</w:t>
            </w:r>
          </w:p>
        </w:tc>
      </w:tr>
      <w:tr w:rsidR="00F34AE8" w:rsidRPr="00435D51" w:rsidTr="008B3D44">
        <w:tc>
          <w:tcPr>
            <w:tcW w:w="2268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750</w:t>
            </w:r>
          </w:p>
        </w:tc>
      </w:tr>
      <w:tr w:rsidR="00F34AE8" w:rsidRPr="00435D51" w:rsidTr="008B3D44">
        <w:tc>
          <w:tcPr>
            <w:tcW w:w="2268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850</w:t>
            </w:r>
          </w:p>
        </w:tc>
      </w:tr>
      <w:tr w:rsidR="00F34AE8" w:rsidRPr="00435D51" w:rsidTr="008B3D44">
        <w:tc>
          <w:tcPr>
            <w:tcW w:w="2268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12</w:t>
            </w:r>
          </w:p>
        </w:tc>
        <w:tc>
          <w:tcPr>
            <w:tcW w:w="2700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800</w:t>
            </w:r>
          </w:p>
        </w:tc>
      </w:tr>
      <w:tr w:rsidR="00F34AE8" w:rsidRPr="00435D51" w:rsidTr="008B3D44">
        <w:tc>
          <w:tcPr>
            <w:tcW w:w="2268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Итого за квартал</w:t>
            </w:r>
          </w:p>
        </w:tc>
        <w:tc>
          <w:tcPr>
            <w:tcW w:w="2700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25</w:t>
            </w:r>
          </w:p>
        </w:tc>
        <w:tc>
          <w:tcPr>
            <w:tcW w:w="2700" w:type="dxa"/>
            <w:vAlign w:val="center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 xml:space="preserve">2500 </w:t>
            </w:r>
          </w:p>
        </w:tc>
      </w:tr>
    </w:tbl>
    <w:p w:rsidR="00F34AE8" w:rsidRPr="00435D51" w:rsidRDefault="00F34AE8" w:rsidP="00F34AE8">
      <w:pPr>
        <w:jc w:val="both"/>
        <w:rPr>
          <w:sz w:val="20"/>
          <w:szCs w:val="20"/>
        </w:rPr>
      </w:pPr>
      <w:r w:rsidRPr="00435D51">
        <w:rPr>
          <w:sz w:val="20"/>
          <w:szCs w:val="20"/>
        </w:rPr>
        <w:t xml:space="preserve">1) Определить сумму постоянных расходов в месяц и за квартал. </w:t>
      </w:r>
    </w:p>
    <w:p w:rsidR="00F34AE8" w:rsidRPr="00435D51" w:rsidRDefault="00F34AE8" w:rsidP="00F34AE8">
      <w:pPr>
        <w:jc w:val="both"/>
        <w:rPr>
          <w:sz w:val="20"/>
          <w:szCs w:val="20"/>
        </w:rPr>
      </w:pPr>
      <w:r w:rsidRPr="00435D51">
        <w:rPr>
          <w:sz w:val="20"/>
          <w:szCs w:val="20"/>
        </w:rPr>
        <w:t xml:space="preserve">2) Рассчитать ставку переменных издержек на единицу продукции. </w:t>
      </w:r>
    </w:p>
    <w:p w:rsidR="00F34AE8" w:rsidRPr="00435D51" w:rsidRDefault="00F34AE8" w:rsidP="00F34AE8">
      <w:pPr>
        <w:jc w:val="both"/>
        <w:rPr>
          <w:sz w:val="20"/>
          <w:szCs w:val="20"/>
        </w:rPr>
      </w:pPr>
      <w:r w:rsidRPr="00435D51">
        <w:rPr>
          <w:sz w:val="20"/>
          <w:szCs w:val="20"/>
        </w:rPr>
        <w:t xml:space="preserve">3) Определить Валовую маржу, если выручка от реализации за квартал составит 3000 тыс. руб. </w:t>
      </w:r>
    </w:p>
    <w:p w:rsidR="00F34AE8" w:rsidRPr="00435D51" w:rsidRDefault="00F34AE8" w:rsidP="00F34AE8">
      <w:pPr>
        <w:jc w:val="both"/>
        <w:rPr>
          <w:sz w:val="20"/>
          <w:szCs w:val="20"/>
        </w:rPr>
      </w:pPr>
      <w:r w:rsidRPr="00435D51">
        <w:rPr>
          <w:sz w:val="20"/>
          <w:szCs w:val="20"/>
        </w:rPr>
        <w:t>4) Определить силу воздействия операционного рычага.</w:t>
      </w:r>
    </w:p>
    <w:p w:rsidR="00F34AE8" w:rsidRPr="00435D51" w:rsidRDefault="00F34AE8" w:rsidP="00F34AE8">
      <w:pPr>
        <w:jc w:val="both"/>
        <w:rPr>
          <w:sz w:val="20"/>
          <w:szCs w:val="20"/>
        </w:rPr>
      </w:pPr>
      <w:r w:rsidRPr="00435D51">
        <w:rPr>
          <w:sz w:val="20"/>
          <w:szCs w:val="20"/>
        </w:rPr>
        <w:t xml:space="preserve">5) Оценить запас финансовой прочности предприятия и допустимое снижение объема реализации до попадания в зону убытков. </w:t>
      </w:r>
    </w:p>
    <w:p w:rsidR="00F34AE8" w:rsidRPr="00435D51" w:rsidRDefault="00F34AE8" w:rsidP="00F34AE8">
      <w:pPr>
        <w:ind w:left="360"/>
        <w:rPr>
          <w:sz w:val="20"/>
          <w:szCs w:val="20"/>
        </w:rPr>
      </w:pPr>
    </w:p>
    <w:p w:rsidR="00F34AE8" w:rsidRPr="00435D51" w:rsidRDefault="00F34AE8" w:rsidP="00F34AE8">
      <w:pPr>
        <w:ind w:left="360"/>
        <w:rPr>
          <w:sz w:val="20"/>
          <w:szCs w:val="20"/>
        </w:rPr>
      </w:pPr>
      <w:r w:rsidRPr="00435D51">
        <w:rPr>
          <w:sz w:val="20"/>
          <w:szCs w:val="20"/>
        </w:rPr>
        <w:t xml:space="preserve">Задача 2. </w:t>
      </w:r>
    </w:p>
    <w:p w:rsidR="00F34AE8" w:rsidRPr="00435D51" w:rsidRDefault="00F34AE8" w:rsidP="00F34AE8">
      <w:pPr>
        <w:jc w:val="both"/>
        <w:rPr>
          <w:sz w:val="20"/>
          <w:szCs w:val="20"/>
        </w:rPr>
      </w:pPr>
      <w:r w:rsidRPr="00435D51">
        <w:rPr>
          <w:sz w:val="20"/>
          <w:szCs w:val="20"/>
        </w:rPr>
        <w:lastRenderedPageBreak/>
        <w:t xml:space="preserve">Предприятие специализируется на производстве мебели. Основными видами продукции являются: книжные полки и стулья.  </w:t>
      </w:r>
    </w:p>
    <w:tbl>
      <w:tblPr>
        <w:tblStyle w:val="a3"/>
        <w:tblW w:w="0" w:type="auto"/>
        <w:tblLook w:val="01E0"/>
      </w:tblPr>
      <w:tblGrid>
        <w:gridCol w:w="4518"/>
        <w:gridCol w:w="875"/>
        <w:gridCol w:w="941"/>
      </w:tblGrid>
      <w:tr w:rsidR="00F34AE8" w:rsidRPr="00435D51" w:rsidTr="008B3D44">
        <w:tc>
          <w:tcPr>
            <w:tcW w:w="4518" w:type="dxa"/>
          </w:tcPr>
          <w:p w:rsidR="00F34AE8" w:rsidRPr="00435D51" w:rsidRDefault="00F34AE8" w:rsidP="008B3D44">
            <w:pPr>
              <w:jc w:val="both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Показатели</w:t>
            </w:r>
          </w:p>
        </w:tc>
        <w:tc>
          <w:tcPr>
            <w:tcW w:w="875" w:type="dxa"/>
          </w:tcPr>
          <w:p w:rsidR="00F34AE8" w:rsidRPr="00435D51" w:rsidRDefault="00F34AE8" w:rsidP="008B3D44">
            <w:pPr>
              <w:jc w:val="both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 xml:space="preserve">Полки </w:t>
            </w:r>
          </w:p>
        </w:tc>
        <w:tc>
          <w:tcPr>
            <w:tcW w:w="941" w:type="dxa"/>
          </w:tcPr>
          <w:p w:rsidR="00F34AE8" w:rsidRPr="00435D51" w:rsidRDefault="00F34AE8" w:rsidP="008B3D44">
            <w:pPr>
              <w:jc w:val="both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 xml:space="preserve">Стулья </w:t>
            </w:r>
          </w:p>
        </w:tc>
      </w:tr>
      <w:tr w:rsidR="00F34AE8" w:rsidRPr="00435D51" w:rsidTr="008B3D44">
        <w:tc>
          <w:tcPr>
            <w:tcW w:w="4518" w:type="dxa"/>
          </w:tcPr>
          <w:p w:rsidR="00F34AE8" w:rsidRPr="00435D51" w:rsidRDefault="00F34AE8" w:rsidP="008B3D44">
            <w:pPr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 xml:space="preserve">Заработная плата рабочих, руб. </w:t>
            </w:r>
          </w:p>
        </w:tc>
        <w:tc>
          <w:tcPr>
            <w:tcW w:w="875" w:type="dxa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50</w:t>
            </w:r>
          </w:p>
        </w:tc>
        <w:tc>
          <w:tcPr>
            <w:tcW w:w="941" w:type="dxa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70</w:t>
            </w:r>
          </w:p>
        </w:tc>
      </w:tr>
      <w:tr w:rsidR="00F34AE8" w:rsidRPr="00435D51" w:rsidTr="008B3D44">
        <w:tc>
          <w:tcPr>
            <w:tcW w:w="4518" w:type="dxa"/>
          </w:tcPr>
          <w:p w:rsidR="00F34AE8" w:rsidRPr="00435D51" w:rsidRDefault="00F34AE8" w:rsidP="008B3D44">
            <w:pPr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 xml:space="preserve">Материалы, руб. </w:t>
            </w:r>
          </w:p>
        </w:tc>
        <w:tc>
          <w:tcPr>
            <w:tcW w:w="875" w:type="dxa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180</w:t>
            </w:r>
          </w:p>
        </w:tc>
        <w:tc>
          <w:tcPr>
            <w:tcW w:w="941" w:type="dxa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120</w:t>
            </w:r>
          </w:p>
        </w:tc>
      </w:tr>
      <w:tr w:rsidR="00F34AE8" w:rsidRPr="00435D51" w:rsidTr="008B3D44">
        <w:tc>
          <w:tcPr>
            <w:tcW w:w="4518" w:type="dxa"/>
          </w:tcPr>
          <w:p w:rsidR="00F34AE8" w:rsidRPr="00435D51" w:rsidRDefault="00F34AE8" w:rsidP="008B3D44">
            <w:pPr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Аренда, тыс. руб.</w:t>
            </w:r>
          </w:p>
        </w:tc>
        <w:tc>
          <w:tcPr>
            <w:tcW w:w="1816" w:type="dxa"/>
            <w:gridSpan w:val="2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20</w:t>
            </w:r>
          </w:p>
        </w:tc>
      </w:tr>
      <w:tr w:rsidR="00F34AE8" w:rsidRPr="00435D51" w:rsidTr="008B3D44">
        <w:tc>
          <w:tcPr>
            <w:tcW w:w="4518" w:type="dxa"/>
          </w:tcPr>
          <w:p w:rsidR="00F34AE8" w:rsidRPr="00435D51" w:rsidRDefault="00F34AE8" w:rsidP="008B3D44">
            <w:pPr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 xml:space="preserve">Реклама, тыс. руб. </w:t>
            </w:r>
          </w:p>
        </w:tc>
        <w:tc>
          <w:tcPr>
            <w:tcW w:w="1816" w:type="dxa"/>
            <w:gridSpan w:val="2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8</w:t>
            </w:r>
          </w:p>
        </w:tc>
      </w:tr>
      <w:tr w:rsidR="00F34AE8" w:rsidRPr="00435D51" w:rsidTr="008B3D44">
        <w:tc>
          <w:tcPr>
            <w:tcW w:w="4518" w:type="dxa"/>
          </w:tcPr>
          <w:p w:rsidR="00F34AE8" w:rsidRPr="00435D51" w:rsidRDefault="00F34AE8" w:rsidP="008B3D44">
            <w:pPr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 xml:space="preserve">Прочие постоянные издержки, тыс. руб. </w:t>
            </w:r>
          </w:p>
        </w:tc>
        <w:tc>
          <w:tcPr>
            <w:tcW w:w="1816" w:type="dxa"/>
            <w:gridSpan w:val="2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15</w:t>
            </w:r>
          </w:p>
        </w:tc>
      </w:tr>
      <w:tr w:rsidR="00F34AE8" w:rsidRPr="00435D51" w:rsidTr="008B3D44">
        <w:tc>
          <w:tcPr>
            <w:tcW w:w="4518" w:type="dxa"/>
          </w:tcPr>
          <w:p w:rsidR="00F34AE8" w:rsidRPr="00435D51" w:rsidRDefault="00F34AE8" w:rsidP="008B3D44">
            <w:pPr>
              <w:jc w:val="both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 xml:space="preserve">Цена, руб. </w:t>
            </w:r>
          </w:p>
        </w:tc>
        <w:tc>
          <w:tcPr>
            <w:tcW w:w="875" w:type="dxa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500</w:t>
            </w:r>
          </w:p>
        </w:tc>
        <w:tc>
          <w:tcPr>
            <w:tcW w:w="941" w:type="dxa"/>
          </w:tcPr>
          <w:p w:rsidR="00F34AE8" w:rsidRPr="00435D51" w:rsidRDefault="00F34AE8" w:rsidP="008B3D44">
            <w:pPr>
              <w:jc w:val="center"/>
              <w:rPr>
                <w:sz w:val="20"/>
                <w:szCs w:val="20"/>
              </w:rPr>
            </w:pPr>
            <w:r w:rsidRPr="00435D51">
              <w:rPr>
                <w:sz w:val="20"/>
                <w:szCs w:val="20"/>
              </w:rPr>
              <w:t>400</w:t>
            </w:r>
          </w:p>
        </w:tc>
      </w:tr>
    </w:tbl>
    <w:p w:rsidR="00F34AE8" w:rsidRPr="00435D51" w:rsidRDefault="00F34AE8" w:rsidP="00F34AE8">
      <w:pPr>
        <w:jc w:val="both"/>
        <w:rPr>
          <w:sz w:val="20"/>
          <w:szCs w:val="20"/>
        </w:rPr>
      </w:pPr>
      <w:r w:rsidRPr="00435D51">
        <w:rPr>
          <w:sz w:val="20"/>
          <w:szCs w:val="20"/>
        </w:rPr>
        <w:t>Определите:</w:t>
      </w:r>
    </w:p>
    <w:p w:rsidR="00F34AE8" w:rsidRPr="00435D51" w:rsidRDefault="00F34AE8" w:rsidP="00F34AE8">
      <w:pPr>
        <w:numPr>
          <w:ilvl w:val="0"/>
          <w:numId w:val="3"/>
        </w:numPr>
        <w:jc w:val="both"/>
        <w:rPr>
          <w:sz w:val="20"/>
          <w:szCs w:val="20"/>
        </w:rPr>
      </w:pPr>
      <w:r w:rsidRPr="00435D51">
        <w:rPr>
          <w:sz w:val="20"/>
          <w:szCs w:val="20"/>
        </w:rPr>
        <w:t>Порог рентабельности производства и реализации отдельно полок и стульев в натуральном и денежном выражении.</w:t>
      </w:r>
    </w:p>
    <w:p w:rsidR="00F34AE8" w:rsidRPr="00435D51" w:rsidRDefault="00F34AE8" w:rsidP="00F34AE8">
      <w:pPr>
        <w:numPr>
          <w:ilvl w:val="0"/>
          <w:numId w:val="3"/>
        </w:numPr>
        <w:jc w:val="both"/>
        <w:rPr>
          <w:sz w:val="20"/>
          <w:szCs w:val="20"/>
        </w:rPr>
      </w:pPr>
      <w:r w:rsidRPr="00435D51">
        <w:rPr>
          <w:sz w:val="20"/>
          <w:szCs w:val="20"/>
        </w:rPr>
        <w:t xml:space="preserve">Сколько полок надо реализовать, чтобы получить прибыль в размере 10 тыс. руб. Каков будет запас финансовой прочности? </w:t>
      </w:r>
    </w:p>
    <w:p w:rsidR="00F34AE8" w:rsidRPr="00435D51" w:rsidRDefault="00F34AE8" w:rsidP="00F34AE8">
      <w:pPr>
        <w:numPr>
          <w:ilvl w:val="0"/>
          <w:numId w:val="3"/>
        </w:numPr>
        <w:jc w:val="both"/>
        <w:rPr>
          <w:sz w:val="20"/>
          <w:szCs w:val="20"/>
        </w:rPr>
      </w:pPr>
      <w:r w:rsidRPr="00435D51">
        <w:rPr>
          <w:sz w:val="20"/>
          <w:szCs w:val="20"/>
        </w:rPr>
        <w:t xml:space="preserve">Определите порог рентабельности производства в целом, если объемы реализации двух продуктов одинаковы. </w:t>
      </w:r>
    </w:p>
    <w:p w:rsidR="00F34AE8" w:rsidRDefault="00F34AE8"/>
    <w:sectPr w:rsidR="00F34AE8" w:rsidSect="005F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46BD"/>
    <w:multiLevelType w:val="hybridMultilevel"/>
    <w:tmpl w:val="11486956"/>
    <w:lvl w:ilvl="0" w:tplc="6B8A2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A4E35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936D2D"/>
    <w:multiLevelType w:val="hybridMultilevel"/>
    <w:tmpl w:val="70DAC842"/>
    <w:lvl w:ilvl="0" w:tplc="9B4A09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99337B"/>
    <w:multiLevelType w:val="hybridMultilevel"/>
    <w:tmpl w:val="47EA64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AE8"/>
    <w:rsid w:val="005F307C"/>
    <w:rsid w:val="00F3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>office 2007 rus ent: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</dc:creator>
  <cp:keywords/>
  <dc:description/>
  <cp:lastModifiedBy>DoZ</cp:lastModifiedBy>
  <cp:revision>2</cp:revision>
  <dcterms:created xsi:type="dcterms:W3CDTF">2015-02-11T10:35:00Z</dcterms:created>
  <dcterms:modified xsi:type="dcterms:W3CDTF">2015-02-11T10:36:00Z</dcterms:modified>
</cp:coreProperties>
</file>