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035" w:rsidRPr="00E40035" w:rsidRDefault="00E40035" w:rsidP="00E4003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400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Написать программу взаимодействия двух машин в режиме “клиент-сервер”. В исходном состоянии машины ждут ввода с клавиатуры команды запроса – </w:t>
      </w:r>
      <w:proofErr w:type="spellStart"/>
      <w:r w:rsidRPr="00E4003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pwd</w:t>
      </w:r>
      <w:proofErr w:type="spellEnd"/>
      <w:r w:rsidRPr="00E400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Окончание ввода команды и ее отправка определяется клавишей &lt;</w:t>
      </w:r>
      <w:proofErr w:type="spellStart"/>
      <w:r w:rsidRPr="00E400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Enter</w:t>
      </w:r>
      <w:proofErr w:type="spellEnd"/>
      <w:r w:rsidRPr="00E400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&gt;. На приемной стороне в ответ на принятую команду формируется и отправляется в канал текстовое сообщение с полным именем текущей директории. Передающая сторона принимает этот текст и отображает его на экране. Установление связи, передача данных и завершение связи выполнять в соответствии с протоколом </w:t>
      </w:r>
      <w:r w:rsidRPr="00E40035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IPX</w:t>
      </w:r>
      <w:r w:rsidRPr="00E4003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Завершение работы при нажатии ESC.</w:t>
      </w:r>
    </w:p>
    <w:p w:rsidR="00937C1F" w:rsidRDefault="00E40035">
      <w:pPr>
        <w:rPr>
          <w:rFonts w:ascii="Arial" w:hAnsi="Arial" w:cs="Arial"/>
          <w:color w:val="000000"/>
          <w:u w:val="single"/>
          <w:lang w:val="en-US"/>
        </w:rPr>
      </w:pPr>
      <w:r w:rsidRPr="00E40035">
        <w:rPr>
          <w:rFonts w:ascii="Arial" w:hAnsi="Arial" w:cs="Arial"/>
          <w:color w:val="000000"/>
          <w:u w:val="single"/>
        </w:rPr>
        <w:t>Программы составляются на языке Си (</w:t>
      </w:r>
      <w:proofErr w:type="spellStart"/>
      <w:r w:rsidRPr="00E40035">
        <w:rPr>
          <w:rFonts w:ascii="Arial" w:hAnsi="Arial" w:cs="Arial"/>
          <w:color w:val="000000"/>
          <w:u w:val="single"/>
        </w:rPr>
        <w:t>Turbo</w:t>
      </w:r>
      <w:proofErr w:type="spellEnd"/>
      <w:r w:rsidRPr="00E40035">
        <w:rPr>
          <w:rFonts w:ascii="Arial" w:hAnsi="Arial" w:cs="Arial"/>
          <w:color w:val="000000"/>
          <w:u w:val="single"/>
        </w:rPr>
        <w:t xml:space="preserve"> C++, </w:t>
      </w:r>
      <w:proofErr w:type="spellStart"/>
      <w:r w:rsidRPr="00E40035">
        <w:rPr>
          <w:rFonts w:ascii="Arial" w:hAnsi="Arial" w:cs="Arial"/>
          <w:color w:val="000000"/>
          <w:u w:val="single"/>
        </w:rPr>
        <w:t>Borland</w:t>
      </w:r>
      <w:proofErr w:type="spellEnd"/>
      <w:r w:rsidRPr="00E40035">
        <w:rPr>
          <w:rFonts w:ascii="Arial" w:hAnsi="Arial" w:cs="Arial"/>
          <w:color w:val="000000"/>
          <w:u w:val="single"/>
        </w:rPr>
        <w:t xml:space="preserve"> C++ и т.д.).</w:t>
      </w:r>
    </w:p>
    <w:p w:rsidR="00E40035" w:rsidRPr="00E40035" w:rsidRDefault="00E40035">
      <w:pPr>
        <w:rPr>
          <w:u w:val="single"/>
          <w:lang w:val="en-US"/>
        </w:rPr>
      </w:pPr>
      <w:r>
        <w:rPr>
          <w:rFonts w:ascii="Arial" w:hAnsi="Arial" w:cs="Arial"/>
          <w:color w:val="000000"/>
          <w:sz w:val="27"/>
          <w:szCs w:val="27"/>
        </w:rPr>
        <w:t xml:space="preserve">Отладка программ осуществляется при наличии сетевой карты и установленного драйвера IPX. Для установки драйвера IPX можно воспользоваться клиентом </w:t>
      </w:r>
      <w:proofErr w:type="spellStart"/>
      <w:r>
        <w:rPr>
          <w:rFonts w:ascii="Arial" w:hAnsi="Arial" w:cs="Arial"/>
          <w:color w:val="000000"/>
          <w:sz w:val="27"/>
          <w:szCs w:val="27"/>
        </w:rPr>
        <w:t>Novell</w:t>
      </w:r>
      <w:bookmarkStart w:id="0" w:name="_GoBack"/>
      <w:bookmarkEnd w:id="0"/>
      <w:proofErr w:type="spellEnd"/>
    </w:p>
    <w:sectPr w:rsidR="00E40035" w:rsidRPr="00E40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625C"/>
    <w:multiLevelType w:val="multilevel"/>
    <w:tmpl w:val="4DD8C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F3B"/>
    <w:rsid w:val="00937C1F"/>
    <w:rsid w:val="00AC3F3B"/>
    <w:rsid w:val="00E4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Ю. Гежин</dc:creator>
  <cp:keywords/>
  <dc:description/>
  <cp:lastModifiedBy>Антон Ю. Гежин</cp:lastModifiedBy>
  <cp:revision>2</cp:revision>
  <dcterms:created xsi:type="dcterms:W3CDTF">2015-02-11T08:03:00Z</dcterms:created>
  <dcterms:modified xsi:type="dcterms:W3CDTF">2015-02-11T08:06:00Z</dcterms:modified>
</cp:coreProperties>
</file>