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38" w:rsidRDefault="00481F38">
      <w:r w:rsidRPr="00481F38">
        <w:t xml:space="preserve">Задание 3. Проверить совместимость системы уравнений и в случае совместимости решить её: а) по формулам </w:t>
      </w:r>
      <w:proofErr w:type="spellStart"/>
      <w:r w:rsidRPr="00481F38">
        <w:t>Крамера</w:t>
      </w:r>
      <w:proofErr w:type="spellEnd"/>
      <w:r w:rsidRPr="00481F38">
        <w:t>; б) методом Гаусса; в) матричным способом.</w:t>
      </w:r>
    </w:p>
    <w:p w:rsidR="00481F38" w:rsidRDefault="00481F38"/>
    <w:p w:rsidR="00481F38" w:rsidRDefault="00481F38">
      <w:r>
        <w:t>3.10.</w:t>
      </w:r>
    </w:p>
    <w:p w:rsidR="008B7026" w:rsidRDefault="00481F38">
      <w:r w:rsidRPr="00481F38">
        <w:object w:dxaOrig="218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pt;height:57.75pt" o:ole="">
            <v:imagedata r:id="rId5" o:title=""/>
          </v:shape>
          <o:OLEObject Type="Embed" ProgID="Equation.DSMT4" ShapeID="_x0000_i1025" DrawAspect="Content" ObjectID="_1484646355" r:id="rId6"/>
        </w:object>
      </w:r>
    </w:p>
    <w:p w:rsidR="00481F38" w:rsidRDefault="00481F38"/>
    <w:p w:rsidR="00481F38" w:rsidRDefault="00481F38">
      <w:r w:rsidRPr="00481F38">
        <w:t>Задание 4. Решить однородную систему линейных уравнений.</w:t>
      </w:r>
    </w:p>
    <w:p w:rsidR="00481F38" w:rsidRDefault="00481F38">
      <w:r w:rsidRPr="00481F38">
        <w:object w:dxaOrig="1880" w:dyaOrig="1160">
          <v:shape id="_x0000_i1027" type="#_x0000_t75" style="width:93.75pt;height:57.75pt" o:ole="">
            <v:imagedata r:id="rId7" o:title=""/>
          </v:shape>
          <o:OLEObject Type="Embed" ProgID="Equation.DSMT4" ShapeID="_x0000_i1027" DrawAspect="Content" ObjectID="_1484646356" r:id="rId8"/>
        </w:object>
      </w:r>
    </w:p>
    <w:p w:rsidR="00481F38" w:rsidRDefault="00481F38"/>
    <w:p w:rsidR="00481F38" w:rsidRDefault="00481F38"/>
    <w:p w:rsidR="00481F38" w:rsidRDefault="00481F38">
      <w:r w:rsidRPr="00481F38">
        <w:object w:dxaOrig="1760" w:dyaOrig="1160">
          <v:shape id="_x0000_i1029" type="#_x0000_t75" style="width:88.3pt;height:57.75pt" o:ole="">
            <v:imagedata r:id="rId9" o:title=""/>
          </v:shape>
          <o:OLEObject Type="Embed" ProgID="Equation.DSMT4" ShapeID="_x0000_i1029" DrawAspect="Content" ObjectID="_1484646357" r:id="rId10"/>
        </w:object>
      </w:r>
      <w:bookmarkStart w:id="0" w:name="_GoBack"/>
      <w:bookmarkEnd w:id="0"/>
    </w:p>
    <w:sectPr w:rsidR="0048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6F"/>
    <w:rsid w:val="0036342C"/>
    <w:rsid w:val="00481F38"/>
    <w:rsid w:val="005C466F"/>
    <w:rsid w:val="008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ФАУГИ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K.Yarmolinskiy</dc:creator>
  <cp:keywords/>
  <dc:description/>
  <cp:lastModifiedBy>K.Yarmolinskiy</cp:lastModifiedBy>
  <cp:revision>3</cp:revision>
  <dcterms:created xsi:type="dcterms:W3CDTF">2015-02-05T07:57:00Z</dcterms:created>
  <dcterms:modified xsi:type="dcterms:W3CDTF">2015-02-05T07:59:00Z</dcterms:modified>
</cp:coreProperties>
</file>