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D2" w:rsidRPr="003023D2" w:rsidRDefault="003023D2">
      <w:pPr>
        <w:rPr>
          <w:rFonts w:ascii="Times New Roman" w:hAnsi="Times New Roman" w:cs="Times New Roman"/>
          <w:b/>
          <w:sz w:val="28"/>
        </w:rPr>
      </w:pPr>
      <w:r w:rsidRPr="003023D2">
        <w:rPr>
          <w:rFonts w:ascii="Times New Roman" w:hAnsi="Times New Roman" w:cs="Times New Roman"/>
          <w:b/>
          <w:sz w:val="28"/>
        </w:rPr>
        <w:t>4.2. Расчет статически определимой многопролетной балки на действие временной нагрузки</w:t>
      </w:r>
      <w:proofErr w:type="gramStart"/>
      <w:r w:rsidRPr="003023D2">
        <w:rPr>
          <w:rFonts w:ascii="Times New Roman" w:hAnsi="Times New Roman" w:cs="Times New Roman"/>
          <w:b/>
          <w:sz w:val="28"/>
        </w:rPr>
        <w:t xml:space="preserve"> Д</w:t>
      </w:r>
      <w:proofErr w:type="gramEnd"/>
      <w:r w:rsidRPr="003023D2">
        <w:rPr>
          <w:rFonts w:ascii="Times New Roman" w:hAnsi="Times New Roman" w:cs="Times New Roman"/>
          <w:b/>
          <w:sz w:val="28"/>
        </w:rPr>
        <w:t>ля балки, расчетная схема которой показана на рис. 4.3, 4.4, с числовыми значениями по табл. 4.2, требуется:</w:t>
      </w:r>
    </w:p>
    <w:p w:rsidR="003023D2" w:rsidRPr="002E6886" w:rsidRDefault="003023D2">
      <w:pPr>
        <w:rPr>
          <w:rFonts w:ascii="Times New Roman" w:hAnsi="Times New Roman" w:cs="Times New Roman"/>
          <w:sz w:val="32"/>
        </w:rPr>
      </w:pPr>
      <w:r w:rsidRPr="002E6886">
        <w:rPr>
          <w:rFonts w:ascii="Times New Roman" w:hAnsi="Times New Roman" w:cs="Times New Roman"/>
          <w:sz w:val="32"/>
        </w:rPr>
        <w:t xml:space="preserve"> 1) построить  линию влияния одной опорной реакции (по выбору студента); </w:t>
      </w:r>
    </w:p>
    <w:p w:rsidR="003023D2" w:rsidRPr="002E6886" w:rsidRDefault="003023D2">
      <w:pPr>
        <w:rPr>
          <w:rFonts w:ascii="Times New Roman" w:hAnsi="Times New Roman" w:cs="Times New Roman"/>
          <w:sz w:val="32"/>
        </w:rPr>
      </w:pPr>
      <w:r w:rsidRPr="002E6886">
        <w:rPr>
          <w:rFonts w:ascii="Times New Roman" w:hAnsi="Times New Roman" w:cs="Times New Roman"/>
          <w:sz w:val="32"/>
        </w:rPr>
        <w:t>2) построить линии вли</w:t>
      </w:r>
      <w:r w:rsidR="002E6886" w:rsidRPr="002E6886">
        <w:rPr>
          <w:rFonts w:ascii="Times New Roman" w:hAnsi="Times New Roman" w:cs="Times New Roman"/>
          <w:sz w:val="32"/>
        </w:rPr>
        <w:t>яния изгибающего момента и попе</w:t>
      </w:r>
      <w:r w:rsidRPr="002E6886">
        <w:rPr>
          <w:rFonts w:ascii="Times New Roman" w:hAnsi="Times New Roman" w:cs="Times New Roman"/>
          <w:sz w:val="32"/>
        </w:rPr>
        <w:t>речной силы для двух заданных сечений;</w:t>
      </w:r>
    </w:p>
    <w:p w:rsidR="003023D2" w:rsidRPr="002E6886" w:rsidRDefault="003023D2">
      <w:pPr>
        <w:rPr>
          <w:rFonts w:ascii="Times New Roman" w:hAnsi="Times New Roman" w:cs="Times New Roman"/>
          <w:sz w:val="32"/>
        </w:rPr>
      </w:pPr>
      <w:r w:rsidRPr="002E6886">
        <w:rPr>
          <w:rFonts w:ascii="Times New Roman" w:hAnsi="Times New Roman" w:cs="Times New Roman"/>
          <w:sz w:val="32"/>
        </w:rPr>
        <w:t xml:space="preserve"> 3) определить по линиям влияния значения опорной реакции и внутренних усилий от действия на</w:t>
      </w:r>
      <w:r w:rsidR="00B2445E" w:rsidRPr="002E6886">
        <w:rPr>
          <w:rFonts w:ascii="Times New Roman" w:hAnsi="Times New Roman" w:cs="Times New Roman"/>
          <w:sz w:val="32"/>
        </w:rPr>
        <w:t xml:space="preserve"> балку заданной нагрузки (зада</w:t>
      </w:r>
      <w:r w:rsidRPr="002E6886">
        <w:rPr>
          <w:rFonts w:ascii="Times New Roman" w:hAnsi="Times New Roman" w:cs="Times New Roman"/>
          <w:sz w:val="32"/>
        </w:rPr>
        <w:t xml:space="preserve">ча № 1) и сравнить полученные значения </w:t>
      </w:r>
      <w:proofErr w:type="gramStart"/>
      <w:r w:rsidRPr="002E6886">
        <w:rPr>
          <w:rFonts w:ascii="Times New Roman" w:hAnsi="Times New Roman" w:cs="Times New Roman"/>
          <w:sz w:val="32"/>
        </w:rPr>
        <w:t>с</w:t>
      </w:r>
      <w:proofErr w:type="gramEnd"/>
      <w:r w:rsidRPr="002E6886">
        <w:rPr>
          <w:rFonts w:ascii="Times New Roman" w:hAnsi="Times New Roman" w:cs="Times New Roman"/>
          <w:sz w:val="32"/>
        </w:rPr>
        <w:t xml:space="preserve"> найденными аналитически; </w:t>
      </w:r>
    </w:p>
    <w:p w:rsidR="00D16F7C" w:rsidRPr="002E6886" w:rsidRDefault="003023D2">
      <w:pPr>
        <w:rPr>
          <w:rFonts w:ascii="Times New Roman" w:hAnsi="Times New Roman" w:cs="Times New Roman"/>
          <w:sz w:val="32"/>
        </w:rPr>
      </w:pPr>
      <w:r w:rsidRPr="002E6886">
        <w:rPr>
          <w:rFonts w:ascii="Times New Roman" w:hAnsi="Times New Roman" w:cs="Times New Roman"/>
          <w:sz w:val="32"/>
        </w:rPr>
        <w:t xml:space="preserve">4) по линии влияния изгибающего момента определить максимальное и минимальное значение изгибающего момента от совместного действия постоянной и временной нагрузок. Временная нагрузка </w:t>
      </w:r>
      <w:proofErr w:type="spellStart"/>
      <w:proofErr w:type="gramStart"/>
      <w:r w:rsidRPr="002E6886">
        <w:rPr>
          <w:rFonts w:ascii="Times New Roman" w:hAnsi="Times New Roman" w:cs="Times New Roman"/>
          <w:sz w:val="32"/>
        </w:rPr>
        <w:t>q</w:t>
      </w:r>
      <w:proofErr w:type="gramEnd"/>
      <w:r w:rsidRPr="002E6886">
        <w:rPr>
          <w:rFonts w:ascii="Times New Roman" w:hAnsi="Times New Roman" w:cs="Times New Roman"/>
          <w:sz w:val="32"/>
        </w:rPr>
        <w:t>вр</w:t>
      </w:r>
      <w:proofErr w:type="spellEnd"/>
      <w:r w:rsidRPr="002E6886">
        <w:rPr>
          <w:rFonts w:ascii="Times New Roman" w:hAnsi="Times New Roman" w:cs="Times New Roman"/>
          <w:sz w:val="32"/>
        </w:rPr>
        <w:t xml:space="preserve"> </w:t>
      </w:r>
      <w:r w:rsidRPr="002E6886">
        <w:rPr>
          <w:rFonts w:ascii="Times New Roman" w:hAnsi="Times New Roman" w:cs="Times New Roman"/>
          <w:sz w:val="32"/>
        </w:rPr>
        <w:sym w:font="Symbol" w:char="F03D"/>
      </w:r>
      <w:r w:rsidRPr="002E6886">
        <w:rPr>
          <w:rFonts w:ascii="Times New Roman" w:hAnsi="Times New Roman" w:cs="Times New Roman"/>
          <w:sz w:val="32"/>
        </w:rPr>
        <w:t xml:space="preserve">1,5 кН/м представляет собой равномерно распределенную нагрузку любой протяженности с любыми разрывами. Таблица 4.2 </w:t>
      </w:r>
    </w:p>
    <w:p w:rsidR="003023D2" w:rsidRDefault="003023D2">
      <w:r>
        <w:rPr>
          <w:noProof/>
          <w:lang w:eastAsia="ru-RU"/>
        </w:rPr>
        <w:lastRenderedPageBreak/>
        <w:drawing>
          <wp:inline distT="0" distB="0" distL="0" distR="0">
            <wp:extent cx="5743575" cy="7654825"/>
            <wp:effectExtent l="19050" t="0" r="9525" b="0"/>
            <wp:docPr id="1" name="Рисунок 0" descr="uRV0b8hoh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V0b8hohl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957" cy="765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D2" w:rsidRDefault="003023D2"/>
    <w:p w:rsidR="003023D2" w:rsidRDefault="003023D2">
      <w:r>
        <w:rPr>
          <w:noProof/>
          <w:lang w:eastAsia="ru-RU"/>
        </w:rPr>
        <w:lastRenderedPageBreak/>
        <w:drawing>
          <wp:inline distT="0" distB="0" distL="0" distR="0">
            <wp:extent cx="5940425" cy="7917180"/>
            <wp:effectExtent l="19050" t="0" r="3175" b="0"/>
            <wp:docPr id="2" name="Рисунок 1" descr="mpyvF9AmR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yvF9AmRvQ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3D2" w:rsidSect="00D1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3D2"/>
    <w:rsid w:val="002E6886"/>
    <w:rsid w:val="003023D2"/>
    <w:rsid w:val="00772F05"/>
    <w:rsid w:val="00B2445E"/>
    <w:rsid w:val="00D1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128</Words>
  <Characters>733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2015-02-03T13:36:00Z</dcterms:created>
  <dcterms:modified xsi:type="dcterms:W3CDTF">2015-02-03T13:41:00Z</dcterms:modified>
</cp:coreProperties>
</file>