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BE" w:rsidRPr="00F85AE4" w:rsidRDefault="00D53FBE" w:rsidP="00D53FBE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Вариант № 8</w:t>
      </w:r>
    </w:p>
    <w:p w:rsidR="00D53FBE" w:rsidRPr="00F85AE4" w:rsidRDefault="00D53FBE" w:rsidP="00D53FBE">
      <w:pPr>
        <w:ind w:left="285"/>
        <w:jc w:val="both"/>
        <w:rPr>
          <w:sz w:val="28"/>
          <w:szCs w:val="28"/>
        </w:rPr>
      </w:pPr>
    </w:p>
    <w:p w:rsidR="00D53FBE" w:rsidRPr="00F85AE4" w:rsidRDefault="00D53FBE" w:rsidP="00D53FBE">
      <w:pPr>
        <w:jc w:val="both"/>
        <w:rPr>
          <w:sz w:val="28"/>
          <w:szCs w:val="28"/>
        </w:rPr>
      </w:pPr>
      <w:r w:rsidRPr="00F85AE4">
        <w:rPr>
          <w:sz w:val="28"/>
          <w:szCs w:val="28"/>
        </w:rPr>
        <w:t>1.  Продолжите список значений логической процедуры определения:</w:t>
      </w:r>
    </w:p>
    <w:p w:rsidR="00D53FBE" w:rsidRPr="00F85AE4" w:rsidRDefault="00D53FBE" w:rsidP="00D53FBE">
      <w:pPr>
        <w:tabs>
          <w:tab w:val="left" w:pos="9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1.1.</w:t>
      </w:r>
      <w:r w:rsidRPr="00F85AE4">
        <w:rPr>
          <w:sz w:val="28"/>
          <w:szCs w:val="28"/>
        </w:rPr>
        <w:tab/>
        <w:t>систематическая работа с определениями помогает ответственно относиться к своим мыслям, поскольку...</w:t>
      </w:r>
    </w:p>
    <w:p w:rsidR="00D53FBE" w:rsidRPr="00F85AE4" w:rsidRDefault="00D53FBE" w:rsidP="00D53FBE">
      <w:pPr>
        <w:tabs>
          <w:tab w:val="left" w:pos="9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1.2.</w:t>
      </w:r>
      <w:r w:rsidRPr="00F85AE4">
        <w:rPr>
          <w:sz w:val="28"/>
          <w:szCs w:val="28"/>
        </w:rPr>
        <w:tab/>
        <w:t>...</w:t>
      </w:r>
    </w:p>
    <w:p w:rsidR="00D53FBE" w:rsidRDefault="00D53FBE" w:rsidP="00D53FBE">
      <w:pPr>
        <w:tabs>
          <w:tab w:val="left" w:pos="90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1.3.</w:t>
      </w:r>
      <w:r w:rsidRPr="00F85AE4">
        <w:rPr>
          <w:sz w:val="28"/>
          <w:szCs w:val="28"/>
        </w:rPr>
        <w:tab/>
        <w:t>... и т.д.</w:t>
      </w:r>
    </w:p>
    <w:p w:rsidR="00D53FBE" w:rsidRPr="00F85AE4" w:rsidRDefault="00D53FBE" w:rsidP="00D53FBE">
      <w:pPr>
        <w:tabs>
          <w:tab w:val="left" w:pos="900"/>
        </w:tabs>
        <w:ind w:left="360"/>
        <w:rPr>
          <w:sz w:val="28"/>
          <w:szCs w:val="28"/>
        </w:rPr>
      </w:pPr>
    </w:p>
    <w:p w:rsidR="00D53FBE" w:rsidRPr="00F85AE4" w:rsidRDefault="00D53FBE" w:rsidP="00D53FBE">
      <w:pPr>
        <w:ind w:left="283" w:hanging="283"/>
        <w:rPr>
          <w:sz w:val="28"/>
          <w:szCs w:val="28"/>
        </w:rPr>
      </w:pPr>
      <w:r w:rsidRPr="00F85AE4">
        <w:rPr>
          <w:sz w:val="28"/>
          <w:szCs w:val="28"/>
        </w:rPr>
        <w:t>2.</w:t>
      </w:r>
      <w:r w:rsidRPr="00F85AE4">
        <w:rPr>
          <w:b/>
          <w:sz w:val="28"/>
          <w:szCs w:val="28"/>
        </w:rPr>
        <w:t xml:space="preserve"> </w:t>
      </w:r>
      <w:r w:rsidRPr="00F85AE4">
        <w:rPr>
          <w:sz w:val="28"/>
          <w:szCs w:val="28"/>
        </w:rPr>
        <w:t>Правильны ли приведенные ниже доказательства, и если нет, то укажите характер ошибки:</w:t>
      </w:r>
    </w:p>
    <w:p w:rsidR="00D53FBE" w:rsidRPr="00F85AE4" w:rsidRDefault="00D53FBE" w:rsidP="00D53FBE">
      <w:pPr>
        <w:jc w:val="both"/>
        <w:rPr>
          <w:sz w:val="28"/>
          <w:szCs w:val="28"/>
        </w:rPr>
      </w:pPr>
      <w:r w:rsidRPr="00F85AE4">
        <w:rPr>
          <w:sz w:val="28"/>
          <w:szCs w:val="28"/>
        </w:rPr>
        <w:t>2.1.  У любого треугольника хотя бы два угла</w:t>
      </w:r>
      <w:r w:rsidRPr="00F85AE4">
        <w:rPr>
          <w:noProof/>
          <w:sz w:val="28"/>
          <w:szCs w:val="28"/>
        </w:rPr>
        <w:t xml:space="preserve"> —</w:t>
      </w:r>
      <w:r w:rsidRPr="00F85AE4">
        <w:rPr>
          <w:sz w:val="28"/>
          <w:szCs w:val="28"/>
        </w:rPr>
        <w:t xml:space="preserve"> острые. Так как, если предположить, что существует такой треугольник, в котором острый угол только один или такового нет вообще, то из этого следует, что данный треугольник имеет два угла таких, что каждый из них равен или больше</w:t>
      </w:r>
      <w:r w:rsidRPr="00F85AE4">
        <w:rPr>
          <w:noProof/>
          <w:sz w:val="28"/>
          <w:szCs w:val="28"/>
        </w:rPr>
        <w:t xml:space="preserve"> 90°.</w:t>
      </w:r>
      <w:r w:rsidRPr="00F85AE4">
        <w:rPr>
          <w:sz w:val="28"/>
          <w:szCs w:val="28"/>
        </w:rPr>
        <w:t xml:space="preserve"> А это, в свою очередь, означает, что сумма всех трех углов больше</w:t>
      </w:r>
      <w:r w:rsidRPr="00F85AE4">
        <w:rPr>
          <w:noProof/>
          <w:sz w:val="28"/>
          <w:szCs w:val="28"/>
        </w:rPr>
        <w:t xml:space="preserve"> 180°,</w:t>
      </w:r>
      <w:r w:rsidRPr="00F85AE4">
        <w:rPr>
          <w:sz w:val="28"/>
          <w:szCs w:val="28"/>
        </w:rPr>
        <w:t xml:space="preserve"> что противоречит известному факту, что сумма углов треугольника равна </w:t>
      </w:r>
      <w:r w:rsidRPr="00F85AE4">
        <w:rPr>
          <w:noProof/>
          <w:sz w:val="28"/>
          <w:szCs w:val="28"/>
        </w:rPr>
        <w:t>180°.</w:t>
      </w:r>
      <w:r w:rsidRPr="00F85AE4">
        <w:rPr>
          <w:sz w:val="28"/>
          <w:szCs w:val="28"/>
        </w:rPr>
        <w:t xml:space="preserve"> Следовательно, наше предположение противоречит действительному положению вещей и тезис можно считать доказанным.</w:t>
      </w:r>
    </w:p>
    <w:p w:rsidR="00D53FBE" w:rsidRDefault="00D53FBE" w:rsidP="00D53FBE">
      <w:pPr>
        <w:jc w:val="both"/>
        <w:rPr>
          <w:sz w:val="28"/>
          <w:szCs w:val="28"/>
        </w:rPr>
      </w:pPr>
      <w:r w:rsidRPr="00F85AE4">
        <w:rPr>
          <w:sz w:val="28"/>
          <w:szCs w:val="28"/>
        </w:rPr>
        <w:t>2.2. “Единообразные законы о браке</w:t>
      </w:r>
      <w:r w:rsidRPr="00F85AE4">
        <w:rPr>
          <w:noProof/>
          <w:sz w:val="28"/>
          <w:szCs w:val="28"/>
        </w:rPr>
        <w:t xml:space="preserve"> —</w:t>
      </w:r>
      <w:r w:rsidRPr="00F85AE4">
        <w:rPr>
          <w:sz w:val="28"/>
          <w:szCs w:val="28"/>
        </w:rPr>
        <w:t xml:space="preserve"> хорошие законы, поскольку законодательство, вносящее единство в нормы о браке, снижает количество разводов... А снижает оно количество разводов, потому что единое брачное законодательство стандартизует нормы, относящиеся к заключению брака” (</w:t>
      </w:r>
      <w:proofErr w:type="spellStart"/>
      <w:r w:rsidRPr="00F85AE4">
        <w:rPr>
          <w:sz w:val="28"/>
          <w:szCs w:val="28"/>
        </w:rPr>
        <w:t>Сопер</w:t>
      </w:r>
      <w:proofErr w:type="spellEnd"/>
      <w:r w:rsidRPr="00F85AE4">
        <w:rPr>
          <w:sz w:val="28"/>
          <w:szCs w:val="28"/>
        </w:rPr>
        <w:t xml:space="preserve"> Поль Л. Основы искусства речи).</w:t>
      </w:r>
    </w:p>
    <w:p w:rsidR="00D53FBE" w:rsidRPr="00F85AE4" w:rsidRDefault="00D53FBE" w:rsidP="00D53FBE">
      <w:pPr>
        <w:ind w:left="360"/>
        <w:jc w:val="both"/>
        <w:rPr>
          <w:sz w:val="28"/>
          <w:szCs w:val="28"/>
        </w:rPr>
      </w:pPr>
    </w:p>
    <w:p w:rsidR="00D53FBE" w:rsidRPr="00F85AE4" w:rsidRDefault="00D53FBE" w:rsidP="00D53FBE">
      <w:pPr>
        <w:ind w:left="283" w:hanging="283"/>
        <w:jc w:val="both"/>
        <w:rPr>
          <w:sz w:val="28"/>
          <w:szCs w:val="28"/>
        </w:rPr>
      </w:pPr>
      <w:r w:rsidRPr="00F85AE4">
        <w:rPr>
          <w:sz w:val="28"/>
          <w:szCs w:val="28"/>
        </w:rPr>
        <w:t>3. Проверьте с помощью известных вам схем</w:t>
      </w:r>
      <w:r>
        <w:rPr>
          <w:sz w:val="28"/>
          <w:szCs w:val="28"/>
        </w:rPr>
        <w:t xml:space="preserve"> видов индукции</w:t>
      </w:r>
      <w:r w:rsidRPr="00F85AE4">
        <w:rPr>
          <w:sz w:val="28"/>
          <w:szCs w:val="28"/>
        </w:rPr>
        <w:t xml:space="preserve"> следующие умозаключения:</w:t>
      </w:r>
    </w:p>
    <w:p w:rsidR="00D53FBE" w:rsidRPr="00F85AE4" w:rsidRDefault="00D53FBE" w:rsidP="00D53FBE">
      <w:pPr>
        <w:jc w:val="both"/>
        <w:rPr>
          <w:sz w:val="28"/>
          <w:szCs w:val="28"/>
        </w:rPr>
      </w:pPr>
      <w:r w:rsidRPr="00F85AE4">
        <w:rPr>
          <w:sz w:val="28"/>
          <w:szCs w:val="28"/>
        </w:rPr>
        <w:t xml:space="preserve">3.1. В </w:t>
      </w:r>
      <w:proofErr w:type="spellStart"/>
      <w:r w:rsidRPr="00F85AE4">
        <w:rPr>
          <w:sz w:val="28"/>
          <w:szCs w:val="28"/>
        </w:rPr>
        <w:t>про</w:t>
      </w:r>
      <w:r>
        <w:rPr>
          <w:sz w:val="28"/>
          <w:szCs w:val="28"/>
        </w:rPr>
        <w:t>ш</w:t>
      </w:r>
      <w:r w:rsidRPr="00F85AE4">
        <w:rPr>
          <w:sz w:val="28"/>
          <w:szCs w:val="28"/>
        </w:rPr>
        <w:t>ом</w:t>
      </w:r>
      <w:proofErr w:type="spellEnd"/>
      <w:r w:rsidRPr="00F85AE4">
        <w:rPr>
          <w:sz w:val="28"/>
          <w:szCs w:val="28"/>
        </w:rPr>
        <w:t xml:space="preserve"> веке считали, что животным для поддержания жизни необходимо потреблять лишь белки и соли. Это мнение было опровергнуто в </w:t>
      </w:r>
      <w:smartTag w:uri="urn:schemas-microsoft-com:office:smarttags" w:element="metricconverter">
        <w:smartTagPr>
          <w:attr w:name="ProductID" w:val="1880 г"/>
        </w:smartTagPr>
        <w:r w:rsidRPr="00F85AE4">
          <w:rPr>
            <w:sz w:val="28"/>
            <w:szCs w:val="28"/>
          </w:rPr>
          <w:t>1880 г</w:t>
        </w:r>
      </w:smartTag>
      <w:r w:rsidRPr="00F85AE4">
        <w:rPr>
          <w:sz w:val="28"/>
          <w:szCs w:val="28"/>
        </w:rPr>
        <w:t xml:space="preserve">. русским медиком </w:t>
      </w:r>
      <w:proofErr w:type="spellStart"/>
      <w:r w:rsidRPr="00F85AE4">
        <w:rPr>
          <w:sz w:val="28"/>
          <w:szCs w:val="28"/>
        </w:rPr>
        <w:t>Н.И.Луниным</w:t>
      </w:r>
      <w:proofErr w:type="spellEnd"/>
      <w:r w:rsidRPr="00F85AE4">
        <w:rPr>
          <w:sz w:val="28"/>
          <w:szCs w:val="28"/>
        </w:rPr>
        <w:t>. Он проделал следующий опыт. Одну группу мышей кормил обычной пищей, а другую очищенными белками и солями. Мыши второй группы через некоторое время погибли. Лунин сделал вывод о том, что для животных кроме белков и солей нужно еще что-то. Им оказались витамины.</w:t>
      </w:r>
    </w:p>
    <w:p w:rsidR="00D53FBE" w:rsidRDefault="00D53FBE" w:rsidP="00D53FBE">
      <w:pPr>
        <w:jc w:val="both"/>
        <w:rPr>
          <w:sz w:val="28"/>
          <w:szCs w:val="28"/>
        </w:rPr>
      </w:pPr>
      <w:r w:rsidRPr="00F85AE4">
        <w:rPr>
          <w:sz w:val="28"/>
          <w:szCs w:val="28"/>
        </w:rPr>
        <w:t>3.2. Долгое время замечали, что высота морских приливов и их периодичность связаны с изменениями положения Луны. Наибольшие приливы бывают в дни полнолуний и новолуний, наименьшие в дни, когда линии, мысленно проведенные от Земли к Луне, а от Земли к Солнцу, образуют прямой угол. Сделали заключение о том, что изменение положения Луны вызывает изменение морских приливов и отливов.</w:t>
      </w:r>
    </w:p>
    <w:p w:rsidR="00D53FBE" w:rsidRPr="00F85AE4" w:rsidRDefault="00D53FBE" w:rsidP="00D53FBE">
      <w:pPr>
        <w:ind w:left="360"/>
        <w:jc w:val="both"/>
        <w:rPr>
          <w:sz w:val="28"/>
          <w:szCs w:val="28"/>
        </w:rPr>
      </w:pPr>
    </w:p>
    <w:p w:rsidR="00D53FBE" w:rsidRPr="00F85AE4" w:rsidRDefault="00D53FBE" w:rsidP="00D53FBE">
      <w:pPr>
        <w:ind w:left="283" w:hanging="283"/>
        <w:jc w:val="both"/>
        <w:rPr>
          <w:sz w:val="28"/>
          <w:szCs w:val="28"/>
        </w:rPr>
      </w:pPr>
      <w:r w:rsidRPr="00F85AE4">
        <w:rPr>
          <w:sz w:val="28"/>
          <w:szCs w:val="28"/>
        </w:rPr>
        <w:t>4. Приняв суждения, данные ниже за одну из посылок, придумайте текст рассуждении, в котором бы присутствовало или условно-категорическое, или разделительно- категорическое умозаключения:</w:t>
      </w:r>
    </w:p>
    <w:p w:rsidR="00D53FBE" w:rsidRPr="00F85AE4" w:rsidRDefault="00D53FBE" w:rsidP="00D53FBE">
      <w:pPr>
        <w:numPr>
          <w:ilvl w:val="1"/>
          <w:numId w:val="2"/>
        </w:numPr>
        <w:tabs>
          <w:tab w:val="clear" w:pos="360"/>
          <w:tab w:val="num" w:pos="900"/>
        </w:tabs>
        <w:ind w:firstLine="0"/>
        <w:rPr>
          <w:sz w:val="28"/>
          <w:szCs w:val="28"/>
        </w:rPr>
      </w:pPr>
      <w:r w:rsidRPr="00F85AE4">
        <w:rPr>
          <w:sz w:val="28"/>
          <w:szCs w:val="28"/>
        </w:rPr>
        <w:t>На почте он мог отправить телеграмму, купить открытку или конверты.</w:t>
      </w:r>
    </w:p>
    <w:p w:rsidR="00D53FBE" w:rsidRDefault="00D53FBE" w:rsidP="00D53FBE">
      <w:pPr>
        <w:pStyle w:val="11"/>
        <w:numPr>
          <w:ilvl w:val="1"/>
          <w:numId w:val="2"/>
        </w:numPr>
        <w:tabs>
          <w:tab w:val="clear" w:pos="360"/>
          <w:tab w:val="num" w:pos="900"/>
        </w:tabs>
        <w:ind w:firstLine="0"/>
        <w:jc w:val="both"/>
        <w:rPr>
          <w:sz w:val="28"/>
          <w:szCs w:val="28"/>
        </w:rPr>
      </w:pPr>
      <w:r w:rsidRPr="00F85AE4">
        <w:rPr>
          <w:sz w:val="28"/>
          <w:szCs w:val="28"/>
        </w:rPr>
        <w:lastRenderedPageBreak/>
        <w:t xml:space="preserve"> «…если в древности было что-то хорошее, то ему нужно подражать…» (Из древнекитайской философии).</w:t>
      </w:r>
    </w:p>
    <w:p w:rsidR="00D53FBE" w:rsidRPr="00F85AE4" w:rsidRDefault="00D53FBE" w:rsidP="00D53FBE">
      <w:pPr>
        <w:pStyle w:val="11"/>
        <w:ind w:left="360"/>
        <w:jc w:val="both"/>
        <w:rPr>
          <w:sz w:val="28"/>
          <w:szCs w:val="28"/>
        </w:rPr>
      </w:pPr>
    </w:p>
    <w:p w:rsidR="00D53FBE" w:rsidRPr="00F85AE4" w:rsidRDefault="00D53FBE" w:rsidP="00D53FBE">
      <w:pPr>
        <w:pStyle w:val="11"/>
        <w:rPr>
          <w:sz w:val="28"/>
          <w:szCs w:val="28"/>
        </w:rPr>
      </w:pPr>
      <w:r w:rsidRPr="00F85AE4">
        <w:rPr>
          <w:sz w:val="28"/>
          <w:szCs w:val="28"/>
        </w:rPr>
        <w:t>5. К данным тезисам подберите аргументы. Аргументируйте тезис, используя дедукцию, индукцию или аналогию как форму демонстрации, запишите схему:</w:t>
      </w:r>
    </w:p>
    <w:p w:rsidR="00D53FBE" w:rsidRPr="00F85AE4" w:rsidRDefault="00D53FBE" w:rsidP="00D53FBE">
      <w:pPr>
        <w:pStyle w:val="a3"/>
        <w:tabs>
          <w:tab w:val="left" w:pos="900"/>
        </w:tabs>
        <w:ind w:left="360"/>
        <w:jc w:val="left"/>
        <w:rPr>
          <w:sz w:val="28"/>
          <w:szCs w:val="28"/>
        </w:rPr>
      </w:pPr>
      <w:r w:rsidRPr="00F85AE4">
        <w:rPr>
          <w:sz w:val="28"/>
          <w:szCs w:val="28"/>
        </w:rPr>
        <w:t>5.1. Некоторые русские писатели – лауреаты Нобелевской премии.</w:t>
      </w:r>
    </w:p>
    <w:p w:rsidR="00D53FBE" w:rsidRPr="00F85AE4" w:rsidRDefault="00D53FBE" w:rsidP="00D53FBE">
      <w:pPr>
        <w:pStyle w:val="11"/>
        <w:tabs>
          <w:tab w:val="left" w:pos="1080"/>
        </w:tabs>
        <w:ind w:left="360"/>
        <w:jc w:val="both"/>
        <w:rPr>
          <w:sz w:val="28"/>
          <w:szCs w:val="28"/>
        </w:rPr>
      </w:pPr>
      <w:r w:rsidRPr="00F85AE4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F85AE4">
        <w:rPr>
          <w:sz w:val="28"/>
          <w:szCs w:val="28"/>
        </w:rPr>
        <w:t>Это государство не является не федерацией, не конфедерацией.</w:t>
      </w:r>
    </w:p>
    <w:p w:rsidR="00D53FBE" w:rsidRPr="00F85AE4" w:rsidRDefault="00D53FBE" w:rsidP="00D53FBE">
      <w:pPr>
        <w:pStyle w:val="11"/>
        <w:numPr>
          <w:ilvl w:val="1"/>
          <w:numId w:val="1"/>
        </w:numPr>
        <w:tabs>
          <w:tab w:val="left" w:pos="900"/>
        </w:tabs>
        <w:ind w:firstLine="0"/>
        <w:jc w:val="both"/>
        <w:rPr>
          <w:sz w:val="28"/>
          <w:szCs w:val="28"/>
        </w:rPr>
      </w:pPr>
      <w:r w:rsidRPr="00F85AE4">
        <w:rPr>
          <w:sz w:val="28"/>
          <w:szCs w:val="28"/>
        </w:rPr>
        <w:t>Во всех ты, д</w:t>
      </w:r>
      <w:bookmarkStart w:id="0" w:name="_GoBack"/>
      <w:bookmarkEnd w:id="0"/>
      <w:r w:rsidRPr="00F85AE4">
        <w:rPr>
          <w:sz w:val="28"/>
          <w:szCs w:val="28"/>
        </w:rPr>
        <w:t>ушенька, нарядах хороша.</w:t>
      </w:r>
    </w:p>
    <w:p w:rsidR="00504376" w:rsidRDefault="00504376"/>
    <w:sectPr w:rsidR="0050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42DB"/>
    <w:multiLevelType w:val="multilevel"/>
    <w:tmpl w:val="107E12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7FB4559"/>
    <w:multiLevelType w:val="multilevel"/>
    <w:tmpl w:val="524CBA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BE"/>
    <w:rsid w:val="001E608F"/>
    <w:rsid w:val="002467D0"/>
    <w:rsid w:val="002644FF"/>
    <w:rsid w:val="00275D3A"/>
    <w:rsid w:val="00504376"/>
    <w:rsid w:val="00592DB4"/>
    <w:rsid w:val="00820C97"/>
    <w:rsid w:val="008B205C"/>
    <w:rsid w:val="008D293A"/>
    <w:rsid w:val="00A20841"/>
    <w:rsid w:val="00A9487E"/>
    <w:rsid w:val="00C7493C"/>
    <w:rsid w:val="00D04BB6"/>
    <w:rsid w:val="00D53FBE"/>
    <w:rsid w:val="00DF75EE"/>
    <w:rsid w:val="00F25ED4"/>
    <w:rsid w:val="00FC4764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B205C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25ED4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25ED4"/>
    <w:pPr>
      <w:keepNext/>
      <w:keepLines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05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5ED4"/>
    <w:rPr>
      <w:rFonts w:ascii="Times New Roman" w:eastAsiaTheme="majorEastAsia" w:hAnsi="Times New Roman" w:cstheme="majorBidi"/>
      <w:bCs/>
      <w:sz w:val="28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ED4"/>
    <w:rPr>
      <w:rFonts w:ascii="Times New Roman" w:eastAsiaTheme="majorEastAsia" w:hAnsi="Times New Roman" w:cstheme="majorBidi"/>
      <w:bCs/>
      <w:sz w:val="28"/>
      <w:szCs w:val="20"/>
      <w:lang w:eastAsia="ar-SA"/>
    </w:rPr>
  </w:style>
  <w:style w:type="paragraph" w:styleId="a3">
    <w:name w:val="Body Text"/>
    <w:basedOn w:val="a"/>
    <w:link w:val="a4"/>
    <w:rsid w:val="00D53FBE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53F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D53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B205C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25ED4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25ED4"/>
    <w:pPr>
      <w:keepNext/>
      <w:keepLines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05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5ED4"/>
    <w:rPr>
      <w:rFonts w:ascii="Times New Roman" w:eastAsiaTheme="majorEastAsia" w:hAnsi="Times New Roman" w:cstheme="majorBidi"/>
      <w:bCs/>
      <w:sz w:val="28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ED4"/>
    <w:rPr>
      <w:rFonts w:ascii="Times New Roman" w:eastAsiaTheme="majorEastAsia" w:hAnsi="Times New Roman" w:cstheme="majorBidi"/>
      <w:bCs/>
      <w:sz w:val="28"/>
      <w:szCs w:val="20"/>
      <w:lang w:eastAsia="ar-SA"/>
    </w:rPr>
  </w:style>
  <w:style w:type="paragraph" w:styleId="a3">
    <w:name w:val="Body Text"/>
    <w:basedOn w:val="a"/>
    <w:link w:val="a4"/>
    <w:rsid w:val="00D53FBE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53F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D5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2015-01-29T18:49:00Z</dcterms:created>
  <dcterms:modified xsi:type="dcterms:W3CDTF">2015-01-29T18:49:00Z</dcterms:modified>
</cp:coreProperties>
</file>