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81" w:rsidRPr="00BA6893" w:rsidRDefault="00BA6893" w:rsidP="00BA68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6893">
        <w:rPr>
          <w:rFonts w:ascii="Times New Roman" w:hAnsi="Times New Roman" w:cs="Times New Roman"/>
          <w:b/>
          <w:sz w:val="32"/>
          <w:szCs w:val="32"/>
          <w:u w:val="single"/>
        </w:rPr>
        <w:t>Задание 1. Задача линейного программирования</w:t>
      </w:r>
    </w:p>
    <w:p w:rsidR="00BA6893" w:rsidRDefault="00BA6893" w:rsidP="00BA6893">
      <w:pPr>
        <w:pStyle w:val="a3"/>
        <w:ind w:left="0" w:firstLine="720"/>
        <w:jc w:val="left"/>
      </w:pPr>
      <w:r>
        <w:t>Издательский дом "Хоровод" издаёт два журнала: "Садовод" и "Рыбовод", которые могут печататься в трёх типографиях: "Полиграф", "Литограф" и "Демограф". Лимиты времени на печать этих журналов, время печати 1000 экземпляров, оптовые цены и ма</w:t>
      </w:r>
      <w:r>
        <w:t>к</w:t>
      </w:r>
      <w:r>
        <w:t>симальный спрос на журналы приведены в таблице.</w:t>
      </w:r>
    </w:p>
    <w:p w:rsidR="00BA6893" w:rsidRDefault="00BA6893" w:rsidP="00BA6893">
      <w:pPr>
        <w:pStyle w:val="a3"/>
        <w:ind w:left="0" w:firstLine="720"/>
        <w:jc w:val="left"/>
      </w:pPr>
    </w:p>
    <w:tbl>
      <w:tblPr>
        <w:tblW w:w="0" w:type="auto"/>
        <w:jc w:val="center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6"/>
        <w:gridCol w:w="2410"/>
        <w:gridCol w:w="2383"/>
        <w:gridCol w:w="2294"/>
      </w:tblGrid>
      <w:tr w:rsidR="00BA6893" w:rsidTr="00B91EAC">
        <w:trPr>
          <w:cantSplit/>
          <w:jc w:val="center"/>
        </w:trPr>
        <w:tc>
          <w:tcPr>
            <w:tcW w:w="3116" w:type="dxa"/>
            <w:vMerge w:val="restart"/>
            <w:vAlign w:val="center"/>
          </w:tcPr>
          <w:p w:rsidR="00BA6893" w:rsidRDefault="00BA6893" w:rsidP="00BA6893">
            <w:pPr>
              <w:pStyle w:val="a3"/>
              <w:ind w:left="30"/>
              <w:jc w:val="left"/>
            </w:pPr>
            <w:r>
              <w:t>Типография</w:t>
            </w:r>
          </w:p>
        </w:tc>
        <w:tc>
          <w:tcPr>
            <w:tcW w:w="4793" w:type="dxa"/>
            <w:gridSpan w:val="2"/>
          </w:tcPr>
          <w:p w:rsidR="00BA6893" w:rsidRDefault="00BA6893" w:rsidP="00BA6893">
            <w:pPr>
              <w:pStyle w:val="a3"/>
              <w:ind w:left="34"/>
              <w:jc w:val="center"/>
            </w:pPr>
            <w:r>
              <w:t>Время печати 1000 экземпляров, час.</w:t>
            </w:r>
          </w:p>
        </w:tc>
        <w:tc>
          <w:tcPr>
            <w:tcW w:w="2294" w:type="dxa"/>
            <w:vMerge w:val="restart"/>
          </w:tcPr>
          <w:p w:rsidR="00BA6893" w:rsidRDefault="00BA6893" w:rsidP="00BA6893">
            <w:pPr>
              <w:pStyle w:val="a3"/>
              <w:ind w:left="33"/>
              <w:jc w:val="center"/>
            </w:pPr>
            <w:r>
              <w:t>Запас времени,</w:t>
            </w:r>
          </w:p>
          <w:p w:rsidR="00BA6893" w:rsidRDefault="00BA6893" w:rsidP="00BA6893">
            <w:pPr>
              <w:pStyle w:val="a3"/>
              <w:ind w:left="33"/>
              <w:jc w:val="center"/>
            </w:pPr>
            <w:r>
              <w:t>час.</w:t>
            </w:r>
          </w:p>
        </w:tc>
      </w:tr>
      <w:tr w:rsidR="00BA6893" w:rsidTr="00B91EAC">
        <w:trPr>
          <w:cantSplit/>
          <w:jc w:val="center"/>
        </w:trPr>
        <w:tc>
          <w:tcPr>
            <w:tcW w:w="3116" w:type="dxa"/>
            <w:vMerge/>
          </w:tcPr>
          <w:p w:rsidR="00BA6893" w:rsidRDefault="00BA6893" w:rsidP="00BA6893">
            <w:pPr>
              <w:pStyle w:val="a3"/>
              <w:ind w:left="30"/>
              <w:jc w:val="left"/>
            </w:pPr>
          </w:p>
        </w:tc>
        <w:tc>
          <w:tcPr>
            <w:tcW w:w="2410" w:type="dxa"/>
          </w:tcPr>
          <w:p w:rsidR="00BA6893" w:rsidRDefault="00BA6893" w:rsidP="00BA6893">
            <w:pPr>
              <w:pStyle w:val="a3"/>
              <w:ind w:left="34"/>
              <w:jc w:val="center"/>
            </w:pPr>
            <w:r>
              <w:t>"Садовод"</w:t>
            </w:r>
          </w:p>
        </w:tc>
        <w:tc>
          <w:tcPr>
            <w:tcW w:w="2383" w:type="dxa"/>
          </w:tcPr>
          <w:p w:rsidR="00BA6893" w:rsidRDefault="00BA6893" w:rsidP="00BA6893">
            <w:pPr>
              <w:pStyle w:val="a3"/>
              <w:ind w:left="-2"/>
              <w:jc w:val="center"/>
            </w:pPr>
            <w:r>
              <w:t>"Рыбовод"</w:t>
            </w:r>
          </w:p>
        </w:tc>
        <w:tc>
          <w:tcPr>
            <w:tcW w:w="2294" w:type="dxa"/>
            <w:vMerge/>
          </w:tcPr>
          <w:p w:rsidR="00BA6893" w:rsidRDefault="00BA6893" w:rsidP="00BA6893">
            <w:pPr>
              <w:pStyle w:val="a3"/>
              <w:ind w:left="33"/>
            </w:pPr>
          </w:p>
        </w:tc>
      </w:tr>
      <w:tr w:rsidR="00BA6893" w:rsidTr="00B91EAC">
        <w:trPr>
          <w:jc w:val="center"/>
        </w:trPr>
        <w:tc>
          <w:tcPr>
            <w:tcW w:w="3116" w:type="dxa"/>
          </w:tcPr>
          <w:p w:rsidR="00BA6893" w:rsidRDefault="00BA6893" w:rsidP="00BA6893">
            <w:pPr>
              <w:pStyle w:val="a3"/>
              <w:spacing w:line="360" w:lineRule="auto"/>
              <w:ind w:left="30"/>
              <w:jc w:val="left"/>
            </w:pPr>
            <w:r>
              <w:t>"Полиграф"</w:t>
            </w:r>
          </w:p>
        </w:tc>
        <w:tc>
          <w:tcPr>
            <w:tcW w:w="2410" w:type="dxa"/>
          </w:tcPr>
          <w:p w:rsidR="00BA6893" w:rsidRDefault="00BA6893" w:rsidP="00BA6893">
            <w:pPr>
              <w:pStyle w:val="a3"/>
              <w:spacing w:line="360" w:lineRule="auto"/>
              <w:ind w:left="34"/>
              <w:jc w:val="center"/>
            </w:pPr>
            <w:r>
              <w:t>6</w:t>
            </w:r>
          </w:p>
        </w:tc>
        <w:tc>
          <w:tcPr>
            <w:tcW w:w="2383" w:type="dxa"/>
          </w:tcPr>
          <w:p w:rsidR="00BA6893" w:rsidRDefault="00BA6893" w:rsidP="00BA6893">
            <w:pPr>
              <w:pStyle w:val="a3"/>
              <w:spacing w:line="360" w:lineRule="auto"/>
              <w:ind w:left="-2"/>
              <w:jc w:val="center"/>
            </w:pPr>
            <w:r>
              <w:t>8</w:t>
            </w:r>
          </w:p>
        </w:tc>
        <w:tc>
          <w:tcPr>
            <w:tcW w:w="2294" w:type="dxa"/>
          </w:tcPr>
          <w:p w:rsidR="00BA6893" w:rsidRDefault="00BA6893" w:rsidP="00BA6893">
            <w:pPr>
              <w:pStyle w:val="a3"/>
              <w:spacing w:line="360" w:lineRule="auto"/>
              <w:ind w:left="33"/>
              <w:jc w:val="center"/>
            </w:pPr>
            <w:r>
              <w:t>80</w:t>
            </w:r>
          </w:p>
        </w:tc>
      </w:tr>
      <w:tr w:rsidR="00BA6893" w:rsidTr="00B91EAC">
        <w:trPr>
          <w:jc w:val="center"/>
        </w:trPr>
        <w:tc>
          <w:tcPr>
            <w:tcW w:w="3116" w:type="dxa"/>
          </w:tcPr>
          <w:p w:rsidR="00BA6893" w:rsidRDefault="00BA6893" w:rsidP="00BA6893">
            <w:pPr>
              <w:pStyle w:val="a3"/>
              <w:spacing w:line="360" w:lineRule="auto"/>
              <w:ind w:left="30"/>
              <w:jc w:val="left"/>
            </w:pPr>
            <w:r>
              <w:t>"Литограф"</w:t>
            </w:r>
          </w:p>
        </w:tc>
        <w:tc>
          <w:tcPr>
            <w:tcW w:w="2410" w:type="dxa"/>
          </w:tcPr>
          <w:p w:rsidR="00BA6893" w:rsidRDefault="00BA6893" w:rsidP="00BA6893">
            <w:pPr>
              <w:pStyle w:val="a3"/>
              <w:spacing w:line="360" w:lineRule="auto"/>
              <w:ind w:left="34"/>
              <w:jc w:val="center"/>
            </w:pPr>
            <w:r>
              <w:t>4</w:t>
            </w:r>
          </w:p>
        </w:tc>
        <w:tc>
          <w:tcPr>
            <w:tcW w:w="2383" w:type="dxa"/>
          </w:tcPr>
          <w:p w:rsidR="00BA6893" w:rsidRDefault="00BA6893" w:rsidP="00BA6893">
            <w:pPr>
              <w:pStyle w:val="a3"/>
              <w:spacing w:line="360" w:lineRule="auto"/>
              <w:ind w:left="-2"/>
              <w:jc w:val="center"/>
            </w:pPr>
            <w:r>
              <w:t>6</w:t>
            </w:r>
          </w:p>
        </w:tc>
        <w:tc>
          <w:tcPr>
            <w:tcW w:w="2294" w:type="dxa"/>
          </w:tcPr>
          <w:p w:rsidR="00BA6893" w:rsidRDefault="00BA6893" w:rsidP="00BA6893">
            <w:pPr>
              <w:pStyle w:val="a3"/>
              <w:spacing w:line="360" w:lineRule="auto"/>
              <w:ind w:left="33"/>
              <w:jc w:val="center"/>
            </w:pPr>
            <w:r>
              <w:t>120</w:t>
            </w:r>
          </w:p>
        </w:tc>
      </w:tr>
      <w:tr w:rsidR="00BA6893" w:rsidTr="00B91EAC">
        <w:trPr>
          <w:jc w:val="center"/>
        </w:trPr>
        <w:tc>
          <w:tcPr>
            <w:tcW w:w="3116" w:type="dxa"/>
          </w:tcPr>
          <w:p w:rsidR="00BA6893" w:rsidRDefault="00BA6893" w:rsidP="00BA6893">
            <w:pPr>
              <w:pStyle w:val="a3"/>
              <w:spacing w:line="360" w:lineRule="auto"/>
              <w:ind w:left="30"/>
              <w:jc w:val="left"/>
            </w:pPr>
            <w:r>
              <w:t>"Демограф"</w:t>
            </w:r>
          </w:p>
        </w:tc>
        <w:tc>
          <w:tcPr>
            <w:tcW w:w="2410" w:type="dxa"/>
          </w:tcPr>
          <w:p w:rsidR="00BA6893" w:rsidRDefault="00BA6893" w:rsidP="00BA6893">
            <w:pPr>
              <w:pStyle w:val="a3"/>
              <w:spacing w:line="360" w:lineRule="auto"/>
              <w:ind w:left="34"/>
              <w:jc w:val="center"/>
            </w:pPr>
            <w:r>
              <w:t>4</w:t>
            </w:r>
          </w:p>
        </w:tc>
        <w:tc>
          <w:tcPr>
            <w:tcW w:w="2383" w:type="dxa"/>
          </w:tcPr>
          <w:p w:rsidR="00BA6893" w:rsidRDefault="00BA6893" w:rsidP="00BA6893">
            <w:pPr>
              <w:pStyle w:val="a3"/>
              <w:spacing w:line="360" w:lineRule="auto"/>
              <w:ind w:left="-2"/>
              <w:jc w:val="center"/>
            </w:pPr>
            <w:r>
              <w:t>5</w:t>
            </w:r>
          </w:p>
        </w:tc>
        <w:tc>
          <w:tcPr>
            <w:tcW w:w="2294" w:type="dxa"/>
          </w:tcPr>
          <w:p w:rsidR="00BA6893" w:rsidRDefault="00BA6893" w:rsidP="00BA6893">
            <w:pPr>
              <w:pStyle w:val="a3"/>
              <w:spacing w:line="360" w:lineRule="auto"/>
              <w:ind w:left="33"/>
              <w:jc w:val="center"/>
            </w:pPr>
            <w:r>
              <w:t>70</w:t>
            </w:r>
          </w:p>
        </w:tc>
      </w:tr>
      <w:tr w:rsidR="00BA6893" w:rsidTr="00B91EAC">
        <w:trPr>
          <w:jc w:val="center"/>
        </w:trPr>
        <w:tc>
          <w:tcPr>
            <w:tcW w:w="3116" w:type="dxa"/>
          </w:tcPr>
          <w:p w:rsidR="00BA6893" w:rsidRDefault="00BA6893" w:rsidP="00BA6893">
            <w:pPr>
              <w:pStyle w:val="a3"/>
              <w:spacing w:line="360" w:lineRule="auto"/>
              <w:ind w:left="30"/>
              <w:jc w:val="left"/>
            </w:pPr>
            <w:r>
              <w:t>Оптовая цена, руб./шт.</w:t>
            </w:r>
          </w:p>
        </w:tc>
        <w:tc>
          <w:tcPr>
            <w:tcW w:w="2410" w:type="dxa"/>
          </w:tcPr>
          <w:p w:rsidR="00BA6893" w:rsidRDefault="00BA6893" w:rsidP="00BA6893">
            <w:pPr>
              <w:pStyle w:val="a3"/>
              <w:spacing w:line="360" w:lineRule="auto"/>
              <w:ind w:left="34"/>
              <w:jc w:val="center"/>
            </w:pPr>
            <w:r>
              <w:t>22</w:t>
            </w:r>
          </w:p>
        </w:tc>
        <w:tc>
          <w:tcPr>
            <w:tcW w:w="2383" w:type="dxa"/>
          </w:tcPr>
          <w:p w:rsidR="00BA6893" w:rsidRDefault="00BA6893" w:rsidP="00BA6893">
            <w:pPr>
              <w:pStyle w:val="a3"/>
              <w:spacing w:line="360" w:lineRule="auto"/>
              <w:ind w:left="-2"/>
              <w:jc w:val="center"/>
            </w:pPr>
            <w:r>
              <w:t>25</w:t>
            </w:r>
          </w:p>
        </w:tc>
        <w:tc>
          <w:tcPr>
            <w:tcW w:w="2294" w:type="dxa"/>
          </w:tcPr>
          <w:p w:rsidR="00BA6893" w:rsidRDefault="00BA6893" w:rsidP="00BA6893">
            <w:pPr>
              <w:pStyle w:val="a3"/>
              <w:spacing w:line="360" w:lineRule="auto"/>
              <w:ind w:left="33"/>
              <w:jc w:val="center"/>
            </w:pPr>
            <w:r>
              <w:t>–</w:t>
            </w:r>
          </w:p>
        </w:tc>
      </w:tr>
      <w:tr w:rsidR="00BA6893" w:rsidTr="00B91EAC">
        <w:trPr>
          <w:jc w:val="center"/>
        </w:trPr>
        <w:tc>
          <w:tcPr>
            <w:tcW w:w="3116" w:type="dxa"/>
          </w:tcPr>
          <w:p w:rsidR="00BA6893" w:rsidRDefault="00BA6893" w:rsidP="00BA6893">
            <w:pPr>
              <w:pStyle w:val="a3"/>
              <w:spacing w:line="360" w:lineRule="auto"/>
              <w:ind w:left="30"/>
              <w:jc w:val="left"/>
            </w:pPr>
            <w:r>
              <w:t>Спрос, тыс. экз.</w:t>
            </w:r>
          </w:p>
        </w:tc>
        <w:tc>
          <w:tcPr>
            <w:tcW w:w="2410" w:type="dxa"/>
          </w:tcPr>
          <w:p w:rsidR="00BA6893" w:rsidRDefault="00BA6893" w:rsidP="00BA6893">
            <w:pPr>
              <w:pStyle w:val="a3"/>
              <w:spacing w:line="360" w:lineRule="auto"/>
              <w:ind w:left="34"/>
              <w:jc w:val="center"/>
            </w:pPr>
            <w:r>
              <w:t>20</w:t>
            </w:r>
          </w:p>
        </w:tc>
        <w:tc>
          <w:tcPr>
            <w:tcW w:w="2383" w:type="dxa"/>
          </w:tcPr>
          <w:p w:rsidR="00BA6893" w:rsidRDefault="00BA6893" w:rsidP="00BA6893">
            <w:pPr>
              <w:pStyle w:val="a3"/>
              <w:spacing w:line="360" w:lineRule="auto"/>
              <w:ind w:left="-2"/>
              <w:jc w:val="center"/>
            </w:pPr>
            <w:r>
              <w:t>24</w:t>
            </w:r>
          </w:p>
        </w:tc>
        <w:tc>
          <w:tcPr>
            <w:tcW w:w="2294" w:type="dxa"/>
          </w:tcPr>
          <w:p w:rsidR="00BA6893" w:rsidRDefault="00BA6893" w:rsidP="00BA6893">
            <w:pPr>
              <w:pStyle w:val="a3"/>
              <w:spacing w:line="360" w:lineRule="auto"/>
              <w:ind w:left="33"/>
              <w:jc w:val="center"/>
            </w:pPr>
            <w:r>
              <w:t>–</w:t>
            </w:r>
          </w:p>
        </w:tc>
      </w:tr>
    </w:tbl>
    <w:p w:rsidR="00BA6893" w:rsidRDefault="00BA6893" w:rsidP="00BA6893">
      <w:pPr>
        <w:pStyle w:val="a3"/>
        <w:ind w:left="0"/>
      </w:pPr>
    </w:p>
    <w:p w:rsidR="00BA6893" w:rsidRDefault="00BA6893" w:rsidP="00BA6893">
      <w:pPr>
        <w:pStyle w:val="a3"/>
        <w:ind w:left="0"/>
      </w:pPr>
      <w:r>
        <w:t>Сколько тысяч экземпляров журналов необходимо издавать в каждой типографии, не превышая спроса, чтобы обеспечить максимальную выручку от продажи?</w:t>
      </w:r>
    </w:p>
    <w:p w:rsidR="00BA6893" w:rsidRPr="00BA6893" w:rsidRDefault="00BA6893" w:rsidP="00BA6893">
      <w:pPr>
        <w:pStyle w:val="3"/>
        <w:keepNext w:val="0"/>
        <w:widowControl w:val="0"/>
        <w:spacing w:line="360" w:lineRule="auto"/>
        <w:rPr>
          <w:sz w:val="32"/>
          <w:szCs w:val="32"/>
          <w:u w:val="single"/>
        </w:rPr>
      </w:pPr>
      <w:r w:rsidRPr="00D81B11">
        <w:rPr>
          <w:sz w:val="32"/>
          <w:szCs w:val="32"/>
          <w:u w:val="single"/>
        </w:rPr>
        <w:t>Задание 2. Транспортная задача</w:t>
      </w:r>
    </w:p>
    <w:p w:rsidR="00BA6893" w:rsidRPr="00BA6893" w:rsidRDefault="00BA6893" w:rsidP="00BA68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893">
        <w:rPr>
          <w:rFonts w:ascii="Times New Roman" w:hAnsi="Times New Roman" w:cs="Times New Roman"/>
          <w:sz w:val="28"/>
          <w:szCs w:val="28"/>
        </w:rPr>
        <w:t>Имеется 5 поставщиков и 5 потребителей однородной продукции. Запасы поста</w:t>
      </w:r>
      <w:r w:rsidRPr="00BA6893">
        <w:rPr>
          <w:rFonts w:ascii="Times New Roman" w:hAnsi="Times New Roman" w:cs="Times New Roman"/>
          <w:sz w:val="28"/>
          <w:szCs w:val="28"/>
        </w:rPr>
        <w:t>в</w:t>
      </w:r>
      <w:r w:rsidRPr="00BA6893">
        <w:rPr>
          <w:rFonts w:ascii="Times New Roman" w:hAnsi="Times New Roman" w:cs="Times New Roman"/>
          <w:sz w:val="28"/>
          <w:szCs w:val="28"/>
        </w:rPr>
        <w:t>щиков, потребности потребителей и затраты на перевозку единицы груза (в денежных единицах) от каждого поставщика к каждому потребителю приведены в таблицах для каждого варианта. Требуется   составить такой план перевозок, чтобы суммарные затр</w:t>
      </w:r>
      <w:r w:rsidRPr="00BA6893">
        <w:rPr>
          <w:rFonts w:ascii="Times New Roman" w:hAnsi="Times New Roman" w:cs="Times New Roman"/>
          <w:sz w:val="28"/>
          <w:szCs w:val="28"/>
        </w:rPr>
        <w:t>а</w:t>
      </w:r>
      <w:r w:rsidRPr="00BA6893">
        <w:rPr>
          <w:rFonts w:ascii="Times New Roman" w:hAnsi="Times New Roman" w:cs="Times New Roman"/>
          <w:sz w:val="28"/>
          <w:szCs w:val="28"/>
        </w:rPr>
        <w:t>ты на перевозку продукции до всех потребителей были наименьшими.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2"/>
        <w:gridCol w:w="851"/>
        <w:gridCol w:w="850"/>
        <w:gridCol w:w="851"/>
        <w:gridCol w:w="850"/>
        <w:gridCol w:w="851"/>
        <w:gridCol w:w="1134"/>
      </w:tblGrid>
      <w:tr w:rsidR="00BA6893" w:rsidRPr="00BA6893" w:rsidTr="00B91EAC">
        <w:trPr>
          <w:cantSplit/>
          <w:jc w:val="center"/>
        </w:trPr>
        <w:tc>
          <w:tcPr>
            <w:tcW w:w="1842" w:type="dxa"/>
            <w:vMerge w:val="restart"/>
            <w:vAlign w:val="center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Поставщики</w:t>
            </w:r>
          </w:p>
        </w:tc>
        <w:tc>
          <w:tcPr>
            <w:tcW w:w="4253" w:type="dxa"/>
            <w:gridSpan w:val="5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1134" w:type="dxa"/>
            <w:vMerge w:val="restart"/>
            <w:vAlign w:val="center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</w:tr>
      <w:tr w:rsidR="00BA6893" w:rsidRPr="00BA6893" w:rsidTr="00BA6893">
        <w:trPr>
          <w:cantSplit/>
          <w:trHeight w:val="256"/>
          <w:jc w:val="center"/>
        </w:trPr>
        <w:tc>
          <w:tcPr>
            <w:tcW w:w="1842" w:type="dxa"/>
            <w:vMerge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Б3</w:t>
            </w:r>
          </w:p>
        </w:tc>
        <w:tc>
          <w:tcPr>
            <w:tcW w:w="850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Б5</w:t>
            </w:r>
          </w:p>
        </w:tc>
        <w:tc>
          <w:tcPr>
            <w:tcW w:w="1134" w:type="dxa"/>
            <w:vMerge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93" w:rsidRPr="00BA6893" w:rsidTr="00B91EAC">
        <w:trPr>
          <w:jc w:val="center"/>
        </w:trPr>
        <w:tc>
          <w:tcPr>
            <w:tcW w:w="1842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A6893" w:rsidRPr="00BA6893" w:rsidTr="00B91EAC">
        <w:trPr>
          <w:jc w:val="center"/>
        </w:trPr>
        <w:tc>
          <w:tcPr>
            <w:tcW w:w="1842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A6893" w:rsidRPr="00BA6893" w:rsidTr="00B91EAC">
        <w:trPr>
          <w:jc w:val="center"/>
        </w:trPr>
        <w:tc>
          <w:tcPr>
            <w:tcW w:w="1842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BA6893" w:rsidRPr="00BA6893" w:rsidTr="00B91EAC">
        <w:trPr>
          <w:jc w:val="center"/>
        </w:trPr>
        <w:tc>
          <w:tcPr>
            <w:tcW w:w="1842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A6893" w:rsidRPr="00BA6893" w:rsidTr="00B91EAC">
        <w:trPr>
          <w:jc w:val="center"/>
        </w:trPr>
        <w:tc>
          <w:tcPr>
            <w:tcW w:w="1842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A6893" w:rsidRPr="00BA6893" w:rsidTr="00BA6893">
        <w:trPr>
          <w:trHeight w:val="343"/>
          <w:jc w:val="center"/>
        </w:trPr>
        <w:tc>
          <w:tcPr>
            <w:tcW w:w="1842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A6893" w:rsidRPr="00BA6893" w:rsidRDefault="00BA6893" w:rsidP="00B9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BA6893" w:rsidRDefault="00BA6893"/>
    <w:sectPr w:rsidR="00BA6893" w:rsidSect="00A5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893"/>
    <w:rsid w:val="00A57781"/>
    <w:rsid w:val="00BA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81"/>
  </w:style>
  <w:style w:type="paragraph" w:styleId="3">
    <w:name w:val="heading 3"/>
    <w:basedOn w:val="a"/>
    <w:next w:val="a"/>
    <w:link w:val="30"/>
    <w:qFormat/>
    <w:rsid w:val="00BA6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A689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A68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689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2015-01-25T17:29:00Z</dcterms:created>
  <dcterms:modified xsi:type="dcterms:W3CDTF">2015-01-25T17:34:00Z</dcterms:modified>
</cp:coreProperties>
</file>