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45" w:rsidRPr="002F3C68" w:rsidRDefault="00C52645" w:rsidP="00C52645">
      <w:pPr>
        <w:jc w:val="center"/>
        <w:rPr>
          <w:b/>
          <w:sz w:val="28"/>
          <w:szCs w:val="28"/>
        </w:rPr>
      </w:pPr>
      <w:r w:rsidRPr="002F3C68">
        <w:rPr>
          <w:b/>
          <w:sz w:val="28"/>
          <w:szCs w:val="28"/>
        </w:rPr>
        <w:t>14. Закон эволюционного развития жизни на Земле.</w:t>
      </w:r>
    </w:p>
    <w:p w:rsidR="00C52645" w:rsidRPr="002F3C68" w:rsidRDefault="00C52645" w:rsidP="00C5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15. Закон об оптимальном экологическом факторе.</w:t>
      </w:r>
    </w:p>
    <w:p w:rsidR="002C57D6" w:rsidRDefault="00591830">
      <w:r>
        <w:t xml:space="preserve">Ответить на вопросы.  Ответ должен быть не больше 2/3 страницы, шрифт </w:t>
      </w:r>
      <w:proofErr w:type="spellStart"/>
      <w:r w:rsidRPr="00591830">
        <w:t>Calibri</w:t>
      </w:r>
      <w:proofErr w:type="spellEnd"/>
      <w:r w:rsidRPr="00591830">
        <w:t xml:space="preserve"> (Основной текст)</w:t>
      </w:r>
      <w:r>
        <w:t>, 11</w:t>
      </w:r>
    </w:p>
    <w:sectPr w:rsidR="002C57D6" w:rsidSect="00B33C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645"/>
    <w:rsid w:val="002C57D6"/>
    <w:rsid w:val="00591830"/>
    <w:rsid w:val="00C5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167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2015-01-19T13:37:00Z</dcterms:created>
  <dcterms:modified xsi:type="dcterms:W3CDTF">2015-01-19T13:54:00Z</dcterms:modified>
</cp:coreProperties>
</file>