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3" w:rsidRDefault="009A3BE3" w:rsidP="009A3BE3">
      <w:pPr>
        <w:pStyle w:val="a3"/>
        <w:tabs>
          <w:tab w:val="clear" w:pos="40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физика</w:t>
      </w:r>
    </w:p>
    <w:p w:rsidR="009A3BE3" w:rsidRPr="00797CB3" w:rsidRDefault="009A3BE3" w:rsidP="009A3BE3">
      <w:pPr>
        <w:pStyle w:val="a3"/>
        <w:tabs>
          <w:tab w:val="clear" w:pos="40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pt;margin-top:.3pt;width:153pt;height:65.25pt;z-index:251658240" fillcolor="window">
            <v:imagedata r:id="rId4" o:title=""/>
            <w10:wrap type="square"/>
          </v:shape>
          <o:OLEObject Type="Embed" ProgID="PBrush" ShapeID="_x0000_s1026" DrawAspect="Content" ObjectID="_1482744116" r:id="rId5"/>
        </w:pict>
      </w:r>
      <w:r w:rsidRPr="00797CB3">
        <w:rPr>
          <w:rFonts w:asciiTheme="minorHAnsi" w:hAnsiTheme="minorHAnsi"/>
          <w:sz w:val="24"/>
          <w:szCs w:val="24"/>
        </w:rPr>
        <w:t xml:space="preserve">2. В схеме, представленной на рисунке </w:t>
      </w:r>
      <w:r w:rsidRPr="00797CB3">
        <w:rPr>
          <w:rFonts w:asciiTheme="minorHAnsi" w:hAnsiTheme="minorHAnsi"/>
          <w:i/>
          <w:sz w:val="24"/>
          <w:szCs w:val="24"/>
          <w:lang w:val="en-US"/>
        </w:rPr>
        <w:t>L</w:t>
      </w:r>
      <w:r>
        <w:rPr>
          <w:rFonts w:asciiTheme="minorHAnsi" w:hAnsiTheme="minorHAnsi"/>
          <w:i/>
          <w:sz w:val="24"/>
          <w:szCs w:val="24"/>
        </w:rPr>
        <w:t>=5</w:t>
      </w:r>
      <w:r w:rsidRPr="00797CB3">
        <w:rPr>
          <w:rFonts w:asciiTheme="minorHAnsi" w:hAnsiTheme="minorHAnsi"/>
          <w:i/>
          <w:sz w:val="24"/>
          <w:szCs w:val="24"/>
        </w:rPr>
        <w:t xml:space="preserve"> Гн, </w:t>
      </w:r>
      <w:r w:rsidRPr="00797CB3">
        <w:rPr>
          <w:rFonts w:asciiTheme="minorHAnsi" w:hAnsiTheme="minorHAnsi"/>
          <w:i/>
          <w:sz w:val="24"/>
          <w:szCs w:val="24"/>
        </w:rPr>
        <w:sym w:font="Symbol" w:char="F077"/>
      </w:r>
      <w:r w:rsidRPr="00797CB3">
        <w:rPr>
          <w:rFonts w:asciiTheme="minorHAnsi" w:hAnsiTheme="minorHAnsi"/>
          <w:i/>
          <w:sz w:val="24"/>
          <w:szCs w:val="24"/>
        </w:rPr>
        <w:t>=10</w:t>
      </w:r>
      <w:r w:rsidRPr="00797CB3">
        <w:rPr>
          <w:rFonts w:asciiTheme="minorHAnsi" w:hAnsiTheme="minorHAnsi"/>
          <w:i/>
          <w:sz w:val="24"/>
          <w:szCs w:val="24"/>
          <w:vertAlign w:val="superscript"/>
        </w:rPr>
        <w:t>3</w:t>
      </w:r>
      <w:r w:rsidRPr="00797CB3">
        <w:rPr>
          <w:rFonts w:asciiTheme="minorHAnsi" w:hAnsiTheme="minorHAnsi"/>
          <w:i/>
          <w:sz w:val="24"/>
          <w:szCs w:val="24"/>
        </w:rPr>
        <w:t xml:space="preserve"> с</w:t>
      </w:r>
      <w:r w:rsidRPr="00797CB3">
        <w:rPr>
          <w:rFonts w:asciiTheme="minorHAnsi" w:hAnsiTheme="minorHAnsi"/>
          <w:i/>
          <w:sz w:val="24"/>
          <w:szCs w:val="24"/>
          <w:vertAlign w:val="superscript"/>
        </w:rPr>
        <w:t>-1</w:t>
      </w:r>
      <w:r w:rsidRPr="00797CB3">
        <w:rPr>
          <w:rFonts w:asciiTheme="minorHAnsi" w:hAnsiTheme="minorHAnsi"/>
          <w:i/>
          <w:sz w:val="24"/>
          <w:szCs w:val="24"/>
        </w:rPr>
        <w:t xml:space="preserve">, </w:t>
      </w:r>
      <w:r w:rsidRPr="00797CB3">
        <w:rPr>
          <w:rFonts w:asciiTheme="minorHAnsi" w:hAnsiTheme="minorHAnsi"/>
          <w:i/>
          <w:sz w:val="24"/>
          <w:szCs w:val="24"/>
          <w:lang w:val="en-US"/>
        </w:rPr>
        <w:t>Q</w:t>
      </w:r>
      <w:r>
        <w:rPr>
          <w:rFonts w:asciiTheme="minorHAnsi" w:hAnsiTheme="minorHAnsi"/>
          <w:i/>
          <w:sz w:val="24"/>
          <w:szCs w:val="24"/>
        </w:rPr>
        <w:t>=100, Е=5</w:t>
      </w:r>
      <w:r w:rsidRPr="00797CB3">
        <w:rPr>
          <w:rFonts w:asciiTheme="minorHAnsi" w:hAnsiTheme="minorHAnsi"/>
          <w:i/>
          <w:sz w:val="24"/>
          <w:szCs w:val="24"/>
        </w:rPr>
        <w:t xml:space="preserve"> мВ</w:t>
      </w:r>
      <w:r w:rsidRPr="00797CB3">
        <w:rPr>
          <w:rFonts w:asciiTheme="minorHAnsi" w:hAnsiTheme="minorHAnsi"/>
          <w:sz w:val="24"/>
          <w:szCs w:val="24"/>
        </w:rPr>
        <w:t xml:space="preserve">, где </w:t>
      </w:r>
      <w:r w:rsidRPr="00797CB3">
        <w:rPr>
          <w:rFonts w:asciiTheme="minorHAnsi" w:hAnsiTheme="minorHAnsi"/>
          <w:i/>
          <w:sz w:val="24"/>
          <w:szCs w:val="24"/>
        </w:rPr>
        <w:t>А</w:t>
      </w:r>
      <w:r w:rsidRPr="00797CB3">
        <w:rPr>
          <w:rFonts w:asciiTheme="minorHAnsi" w:hAnsiTheme="minorHAnsi"/>
          <w:sz w:val="24"/>
          <w:szCs w:val="24"/>
        </w:rPr>
        <w:t xml:space="preserve">–последняя цифра шифра, </w:t>
      </w:r>
      <w:r w:rsidRPr="00797CB3">
        <w:rPr>
          <w:rFonts w:asciiTheme="minorHAnsi" w:hAnsiTheme="minorHAnsi"/>
          <w:i/>
          <w:sz w:val="24"/>
          <w:szCs w:val="24"/>
        </w:rPr>
        <w:t xml:space="preserve">В </w:t>
      </w:r>
      <w:r w:rsidRPr="00797CB3">
        <w:rPr>
          <w:rFonts w:asciiTheme="minorHAnsi" w:hAnsiTheme="minorHAnsi"/>
          <w:sz w:val="24"/>
          <w:szCs w:val="24"/>
        </w:rPr>
        <w:t xml:space="preserve">- предпоследняя цифра шифра. Определить сопротивление контура, </w:t>
      </w:r>
      <w:proofErr w:type="spellStart"/>
      <w:r w:rsidRPr="00797CB3">
        <w:rPr>
          <w:rFonts w:asciiTheme="minorHAnsi" w:hAnsiTheme="minorHAnsi"/>
          <w:sz w:val="24"/>
          <w:szCs w:val="24"/>
        </w:rPr>
        <w:t>эл</w:t>
      </w:r>
      <w:proofErr w:type="spellEnd"/>
      <w:r w:rsidRPr="00797CB3">
        <w:rPr>
          <w:rFonts w:asciiTheme="minorHAnsi" w:hAnsiTheme="minorHAnsi"/>
          <w:sz w:val="24"/>
          <w:szCs w:val="24"/>
        </w:rPr>
        <w:t>. емкость, напряжение на емкости, характеристическое сопротивление, ток в цепи.</w:t>
      </w:r>
    </w:p>
    <w:p w:rsidR="009A3BE3" w:rsidRPr="00797CB3" w:rsidRDefault="009A3BE3" w:rsidP="009A3BE3">
      <w:pPr>
        <w:tabs>
          <w:tab w:val="num" w:pos="3060"/>
        </w:tabs>
        <w:ind w:firstLine="525"/>
        <w:jc w:val="both"/>
        <w:rPr>
          <w:sz w:val="24"/>
          <w:szCs w:val="24"/>
        </w:rPr>
      </w:pPr>
      <w:r w:rsidRPr="00797CB3">
        <w:rPr>
          <w:bCs/>
          <w:sz w:val="24"/>
          <w:szCs w:val="24"/>
        </w:rPr>
        <w:t>3.</w:t>
      </w:r>
      <w:r w:rsidRPr="00797CB3">
        <w:rPr>
          <w:b/>
          <w:bCs/>
          <w:sz w:val="24"/>
          <w:szCs w:val="24"/>
        </w:rPr>
        <w:t xml:space="preserve"> </w:t>
      </w:r>
      <w:r w:rsidRPr="00797CB3">
        <w:rPr>
          <w:sz w:val="24"/>
          <w:szCs w:val="24"/>
        </w:rPr>
        <w:t xml:space="preserve">Бегущая волна имеет вид </w:t>
      </w:r>
      <w:r w:rsidRPr="00797CB3">
        <w:rPr>
          <w:position w:val="-10"/>
          <w:sz w:val="24"/>
          <w:szCs w:val="24"/>
        </w:rPr>
        <w:object w:dxaOrig="2240" w:dyaOrig="340">
          <v:shape id="_x0000_i1025" type="#_x0000_t75" style="width:111.75pt;height:17.25pt" o:ole="">
            <v:imagedata r:id="rId6" o:title=""/>
          </v:shape>
          <o:OLEObject Type="Embed" ProgID="Equation.3" ShapeID="_x0000_i1025" DrawAspect="Content" ObjectID="_1482744114" r:id="rId7"/>
        </w:object>
      </w:r>
      <w:r w:rsidRPr="00797CB3">
        <w:rPr>
          <w:sz w:val="24"/>
          <w:szCs w:val="24"/>
        </w:rPr>
        <w:t xml:space="preserve">, где </w:t>
      </w:r>
      <w:proofErr w:type="spellStart"/>
      <w:r w:rsidRPr="00797CB3">
        <w:rPr>
          <w:i/>
          <w:sz w:val="24"/>
          <w:szCs w:val="24"/>
        </w:rPr>
        <w:t>t</w:t>
      </w:r>
      <w:proofErr w:type="spellEnd"/>
      <w:r w:rsidRPr="00797CB3">
        <w:rPr>
          <w:sz w:val="24"/>
          <w:szCs w:val="24"/>
        </w:rPr>
        <w:t xml:space="preserve"> – в секундах, </w:t>
      </w:r>
      <w:proofErr w:type="spellStart"/>
      <w:r w:rsidRPr="00797CB3">
        <w:rPr>
          <w:i/>
          <w:sz w:val="24"/>
          <w:szCs w:val="24"/>
        </w:rPr>
        <w:t>х</w:t>
      </w:r>
      <w:proofErr w:type="spellEnd"/>
      <w:r w:rsidRPr="00797CB3">
        <w:rPr>
          <w:sz w:val="24"/>
          <w:szCs w:val="24"/>
        </w:rPr>
        <w:t xml:space="preserve"> – в метрах. Вычислить частоту </w:t>
      </w:r>
      <w:proofErr w:type="spellStart"/>
      <w:r w:rsidRPr="00797CB3">
        <w:rPr>
          <w:i/>
          <w:sz w:val="24"/>
          <w:szCs w:val="24"/>
        </w:rPr>
        <w:t>f</w:t>
      </w:r>
      <w:proofErr w:type="spellEnd"/>
      <w:r w:rsidRPr="00797CB3">
        <w:rPr>
          <w:i/>
          <w:sz w:val="24"/>
          <w:szCs w:val="24"/>
        </w:rPr>
        <w:t xml:space="preserve"> </w:t>
      </w:r>
      <w:r w:rsidRPr="00797CB3">
        <w:rPr>
          <w:sz w:val="24"/>
          <w:szCs w:val="24"/>
        </w:rPr>
        <w:t xml:space="preserve">колебаний, скорость </w:t>
      </w:r>
      <w:r w:rsidRPr="00797CB3">
        <w:rPr>
          <w:sz w:val="24"/>
          <w:szCs w:val="24"/>
        </w:rPr>
        <w:sym w:font="Symbol" w:char="F075"/>
      </w:r>
      <w:r w:rsidRPr="00797CB3">
        <w:rPr>
          <w:sz w:val="24"/>
          <w:szCs w:val="24"/>
        </w:rPr>
        <w:t xml:space="preserve"> их распространения и длину волны </w:t>
      </w:r>
      <w:r w:rsidRPr="00797CB3">
        <w:rPr>
          <w:i/>
          <w:sz w:val="24"/>
          <w:szCs w:val="24"/>
        </w:rPr>
        <w:sym w:font="Symbol" w:char="F06C"/>
      </w:r>
      <w:r w:rsidRPr="00797CB3">
        <w:rPr>
          <w:sz w:val="24"/>
          <w:szCs w:val="24"/>
        </w:rPr>
        <w:t>.</w:t>
      </w:r>
    </w:p>
    <w:p w:rsidR="002C5B5C" w:rsidRDefault="009A3BE3" w:rsidP="009A3BE3">
      <w:r w:rsidRPr="00797CB3">
        <w:rPr>
          <w:sz w:val="24"/>
          <w:szCs w:val="24"/>
        </w:rPr>
        <w:t xml:space="preserve">4. Найти фазовую скорость при </w:t>
      </w:r>
      <w:r w:rsidRPr="00797CB3">
        <w:rPr>
          <w:position w:val="-10"/>
          <w:sz w:val="24"/>
          <w:szCs w:val="24"/>
        </w:rPr>
        <w:object w:dxaOrig="2160" w:dyaOrig="360">
          <v:shape id="_x0000_i1026" type="#_x0000_t75" style="width:108pt;height:18pt" o:ole="" fillcolor="window">
            <v:imagedata r:id="rId8" o:title=""/>
          </v:shape>
          <o:OLEObject Type="Embed" ProgID="Equation.3" ShapeID="_x0000_i1026" DrawAspect="Content" ObjectID="_1482744115" r:id="rId9"/>
        </w:object>
      </w:r>
      <w:r w:rsidRPr="00797CB3">
        <w:rPr>
          <w:sz w:val="24"/>
          <w:szCs w:val="24"/>
        </w:rPr>
        <w:t>.</w:t>
      </w:r>
    </w:p>
    <w:sectPr w:rsidR="002C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3BE3"/>
    <w:rsid w:val="002C5B5C"/>
    <w:rsid w:val="009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3BE3"/>
    <w:pPr>
      <w:tabs>
        <w:tab w:val="left" w:pos="4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3BE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Wit</cp:lastModifiedBy>
  <cp:revision>2</cp:revision>
  <dcterms:created xsi:type="dcterms:W3CDTF">2015-01-14T09:35:00Z</dcterms:created>
  <dcterms:modified xsi:type="dcterms:W3CDTF">2015-01-14T09:35:00Z</dcterms:modified>
</cp:coreProperties>
</file>