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99" w:rsidRPr="006C2E99" w:rsidRDefault="006C2E99" w:rsidP="006C2E99">
      <w:pPr>
        <w:spacing w:after="0" w:line="240" w:lineRule="auto"/>
        <w:jc w:val="both"/>
        <w:rPr>
          <w:rFonts w:ascii="Times New Roman" w:eastAsia="Times New Roman" w:hAnsi="Times New Roman" w:cs="Times New Roman"/>
          <w:sz w:val="24"/>
          <w:szCs w:val="24"/>
          <w:lang w:eastAsia="ru-RU"/>
        </w:rPr>
      </w:pPr>
      <w:r w:rsidRPr="006C2E99">
        <w:rPr>
          <w:rFonts w:ascii="Times New Roman" w:eastAsia="Times New Roman" w:hAnsi="Times New Roman" w:cs="Times New Roman"/>
          <w:b/>
          <w:bCs/>
          <w:color w:val="4B4B4B"/>
          <w:sz w:val="24"/>
          <w:szCs w:val="24"/>
          <w:u w:val="single"/>
          <w:shd w:val="clear" w:color="auto" w:fill="FFFFFF"/>
          <w:lang w:eastAsia="ru-RU"/>
        </w:rPr>
        <w:t>Пишем реферат</w:t>
      </w:r>
      <w:r w:rsidRPr="006C2E99">
        <w:rPr>
          <w:rFonts w:ascii="Times New Roman" w:eastAsia="Times New Roman" w:hAnsi="Times New Roman" w:cs="Times New Roman"/>
          <w:b/>
          <w:bCs/>
          <w:color w:val="4B4B4B"/>
          <w:sz w:val="24"/>
          <w:szCs w:val="24"/>
          <w:u w:val="single"/>
          <w:shd w:val="clear" w:color="auto" w:fill="FFFFFF"/>
          <w:lang w:eastAsia="ru-RU"/>
        </w:rPr>
        <w:br/>
      </w:r>
      <w:r w:rsidRPr="006C2E99">
        <w:rPr>
          <w:rFonts w:ascii="Times New Roman" w:eastAsia="Times New Roman" w:hAnsi="Times New Roman" w:cs="Times New Roman"/>
          <w:color w:val="4B4B4B"/>
          <w:sz w:val="24"/>
          <w:szCs w:val="24"/>
          <w:shd w:val="clear" w:color="auto" w:fill="FFFFFF"/>
          <w:lang w:eastAsia="ru-RU"/>
        </w:rPr>
        <w:br/>
      </w:r>
      <w:proofErr w:type="spellStart"/>
      <w:r w:rsidRPr="006C2E99">
        <w:rPr>
          <w:rFonts w:ascii="Times New Roman" w:eastAsia="Times New Roman" w:hAnsi="Times New Roman" w:cs="Times New Roman"/>
          <w:b/>
          <w:bCs/>
          <w:color w:val="4B4B4B"/>
          <w:sz w:val="24"/>
          <w:szCs w:val="24"/>
          <w:shd w:val="clear" w:color="auto" w:fill="FFFFFF"/>
          <w:lang w:eastAsia="ru-RU"/>
        </w:rPr>
        <w:t>Реферат</w:t>
      </w:r>
      <w:proofErr w:type="spellEnd"/>
      <w:r w:rsidRPr="006C2E99">
        <w:rPr>
          <w:rFonts w:ascii="Times New Roman" w:eastAsia="Times New Roman" w:hAnsi="Times New Roman" w:cs="Times New Roman"/>
          <w:b/>
          <w:bCs/>
          <w:color w:val="4B4B4B"/>
          <w:sz w:val="24"/>
          <w:szCs w:val="24"/>
          <w:shd w:val="clear" w:color="auto" w:fill="FFFFFF"/>
          <w:lang w:eastAsia="ru-RU"/>
        </w:rPr>
        <w:t xml:space="preserve"> как форма самостоятельной учебной деятельности студентов </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br/>
        <w:t>Реферат как форма самостоятельной учебной деятельности студентов в вузе - это рассуждение на определенную тему на основе обзора литературы (нескольких источников информации), доказательство или опровержение какой-то главной мысли (тезиса), в котором информация нескольких источников используется для аргументации, иллюстрации и т.д. (объем 10-15 страниц).</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Реферат - это учебная деятельность по овладению методами научного познания и связана с решением обучающимися творческой, исследовательской задачи.</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b/>
          <w:bCs/>
          <w:color w:val="4B4B4B"/>
          <w:sz w:val="24"/>
          <w:szCs w:val="24"/>
          <w:lang w:eastAsia="ru-RU"/>
        </w:rPr>
        <w:t>Цель написания реферата - научиться:</w:t>
      </w:r>
    </w:p>
    <w:p w:rsidR="006C2E99" w:rsidRPr="006C2E99" w:rsidRDefault="006C2E99" w:rsidP="006C2E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самостоятельно находить учебную литературу по теме (уметь осуществлять библиографический поиск, извлекать информацию из различных источников);</w:t>
      </w:r>
    </w:p>
    <w:p w:rsidR="006C2E99" w:rsidRPr="006C2E99" w:rsidRDefault="006C2E99" w:rsidP="006C2E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работать с литературой (уметь работать с текстом);</w:t>
      </w:r>
    </w:p>
    <w:p w:rsidR="006C2E99" w:rsidRPr="006C2E99" w:rsidRDefault="006C2E99" w:rsidP="006C2E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анализировать проблему, факты, явления, систематизировать и обобщать данные, делать выводы;</w:t>
      </w:r>
    </w:p>
    <w:p w:rsidR="006C2E99" w:rsidRPr="006C2E99" w:rsidRDefault="006C2E99" w:rsidP="006C2E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аргументировано высказывать свои мысли;</w:t>
      </w:r>
    </w:p>
    <w:p w:rsidR="006C2E99" w:rsidRPr="006C2E99" w:rsidRDefault="006C2E99" w:rsidP="006C2E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оценивать теоретическое и практическое значение проблемы;</w:t>
      </w:r>
    </w:p>
    <w:p w:rsidR="006C2E99" w:rsidRPr="006C2E99" w:rsidRDefault="006C2E99" w:rsidP="006C2E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выстраивать логику изложения материала;</w:t>
      </w:r>
    </w:p>
    <w:p w:rsidR="006C2E99" w:rsidRPr="006C2E99" w:rsidRDefault="006C2E99" w:rsidP="006C2E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строить стилистически грамотное высказывание научного характера;</w:t>
      </w:r>
    </w:p>
    <w:p w:rsidR="006C2E99" w:rsidRPr="006C2E99" w:rsidRDefault="006C2E99" w:rsidP="006C2E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правильно оформлять научную работу (рисунка, таблицы, цитаты, ссылки, список использованной литературы).</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Структура реферата</w:t>
      </w:r>
    </w:p>
    <w:p w:rsidR="006C2E99" w:rsidRPr="006C2E99" w:rsidRDefault="006C2E99" w:rsidP="006C2E9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Введение.</w:t>
      </w:r>
    </w:p>
    <w:p w:rsidR="006C2E99" w:rsidRPr="006C2E99" w:rsidRDefault="006C2E99" w:rsidP="006C2E9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Основная часть.</w:t>
      </w:r>
    </w:p>
    <w:p w:rsidR="006C2E99" w:rsidRPr="006C2E99" w:rsidRDefault="006C2E99" w:rsidP="006C2E9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Заключение.</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В студенческих письменных работах рассматривается проблема изучения какого-либо явления (процесса), одна из теорий, явившаяся результатом решения проблемы, или метод решения проблемы. В этом случае </w:t>
      </w:r>
      <w:r w:rsidRPr="006C2E99">
        <w:rPr>
          <w:rFonts w:ascii="Times New Roman" w:eastAsia="Times New Roman" w:hAnsi="Times New Roman" w:cs="Times New Roman"/>
          <w:i/>
          <w:iCs/>
          <w:color w:val="4B4B4B"/>
          <w:sz w:val="24"/>
          <w:szCs w:val="24"/>
          <w:lang w:eastAsia="ru-RU"/>
        </w:rPr>
        <w:t>целью </w:t>
      </w:r>
      <w:r w:rsidRPr="006C2E99">
        <w:rPr>
          <w:rFonts w:ascii="Times New Roman" w:eastAsia="Times New Roman" w:hAnsi="Times New Roman" w:cs="Times New Roman"/>
          <w:color w:val="4B4B4B"/>
          <w:sz w:val="24"/>
          <w:szCs w:val="24"/>
          <w:lang w:eastAsia="ru-RU"/>
        </w:rPr>
        <w:t>рассуждения может быть </w:t>
      </w:r>
      <w:r w:rsidRPr="006C2E99">
        <w:rPr>
          <w:rFonts w:ascii="Times New Roman" w:eastAsia="Times New Roman" w:hAnsi="Times New Roman" w:cs="Times New Roman"/>
          <w:i/>
          <w:iCs/>
          <w:color w:val="4B4B4B"/>
          <w:sz w:val="24"/>
          <w:szCs w:val="24"/>
          <w:lang w:eastAsia="ru-RU"/>
        </w:rPr>
        <w:t>доказательство актуальности и важности</w:t>
      </w:r>
      <w:r w:rsidRPr="006C2E99">
        <w:rPr>
          <w:rFonts w:ascii="Times New Roman" w:eastAsia="Times New Roman" w:hAnsi="Times New Roman" w:cs="Times New Roman"/>
          <w:color w:val="4B4B4B"/>
          <w:sz w:val="24"/>
          <w:szCs w:val="24"/>
          <w:lang w:eastAsia="ru-RU"/>
        </w:rPr>
        <w:t> данной проблемы, теоретического и практического значения теории и метода.</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При рассмотрении нескольких теорий, объясняющих одно и то же явление, или нескольких методов решения проблемы рекомендуется сравнить эти теории и методы. Целью работы в этом случае является выбор наиболее перспективной теории или метода и обоснование выбора.</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b/>
          <w:bCs/>
          <w:color w:val="4B4B4B"/>
          <w:sz w:val="24"/>
          <w:szCs w:val="24"/>
          <w:lang w:eastAsia="ru-RU"/>
        </w:rPr>
        <w:t>Порядок работы над рефератом:</w:t>
      </w:r>
    </w:p>
    <w:p w:rsidR="006C2E99" w:rsidRPr="006C2E99" w:rsidRDefault="006C2E99" w:rsidP="006C2E9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Сбор материала.</w:t>
      </w:r>
    </w:p>
    <w:p w:rsidR="006C2E99" w:rsidRPr="006C2E99" w:rsidRDefault="006C2E99" w:rsidP="006C2E9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Отбор материала и его организация.</w:t>
      </w:r>
    </w:p>
    <w:p w:rsidR="006C2E99" w:rsidRPr="006C2E99" w:rsidRDefault="006C2E99" w:rsidP="006C2E9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Составление рабочего плана.</w:t>
      </w:r>
    </w:p>
    <w:p w:rsidR="006C2E99" w:rsidRPr="006C2E99" w:rsidRDefault="006C2E99" w:rsidP="006C2E9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Написание основной части текста с одновременным уточнением рабочего плана.</w:t>
      </w:r>
    </w:p>
    <w:p w:rsidR="006C2E99" w:rsidRPr="006C2E99" w:rsidRDefault="006C2E99" w:rsidP="006C2E9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Написание вступления и заключения.</w:t>
      </w:r>
    </w:p>
    <w:p w:rsidR="006C2E99" w:rsidRPr="006C2E99" w:rsidRDefault="006C2E99" w:rsidP="006C2E9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Общий контроль.</w:t>
      </w:r>
    </w:p>
    <w:p w:rsidR="006C2E99" w:rsidRPr="006C2E99" w:rsidRDefault="006C2E99" w:rsidP="006C2E9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lastRenderedPageBreak/>
        <w:t>Окончательная редакция.</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1. Источники сбора материала:</w:t>
      </w:r>
    </w:p>
    <w:p w:rsidR="006C2E99" w:rsidRPr="006C2E99" w:rsidRDefault="006C2E99" w:rsidP="006C2E9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официальные документы;</w:t>
      </w:r>
    </w:p>
    <w:p w:rsidR="006C2E99" w:rsidRPr="006C2E99" w:rsidRDefault="006C2E99" w:rsidP="006C2E9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справочная литература (энциклопедии, энциклопедические словари, словари по различным отраслям знаний);</w:t>
      </w:r>
    </w:p>
    <w:p w:rsidR="006C2E99" w:rsidRPr="006C2E99" w:rsidRDefault="006C2E99" w:rsidP="006C2E9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научная и научно-популярная литература;</w:t>
      </w:r>
    </w:p>
    <w:p w:rsidR="006C2E99" w:rsidRPr="006C2E99" w:rsidRDefault="006C2E99" w:rsidP="006C2E9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материалы, помещенные в Интернете;</w:t>
      </w:r>
    </w:p>
    <w:p w:rsidR="006C2E99" w:rsidRPr="006C2E99" w:rsidRDefault="006C2E99" w:rsidP="006C2E9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консультации со специалистами;</w:t>
      </w:r>
    </w:p>
    <w:p w:rsidR="006C2E99" w:rsidRPr="006C2E99" w:rsidRDefault="006C2E99" w:rsidP="006C2E9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размышления и наблюдения.</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2. Отбор материала и его организация</w:t>
      </w:r>
      <w:r w:rsidRPr="006C2E99">
        <w:rPr>
          <w:rFonts w:ascii="Times New Roman" w:eastAsia="Times New Roman" w:hAnsi="Times New Roman" w:cs="Times New Roman"/>
          <w:color w:val="4B4B4B"/>
          <w:sz w:val="24"/>
          <w:szCs w:val="24"/>
          <w:lang w:eastAsia="ru-RU"/>
        </w:rPr>
        <w:br/>
        <w:t xml:space="preserve">Из текстов источников следует отбирать материал таким образом, чтобы осветить разные стороны проблемы, явления, события, например: </w:t>
      </w:r>
      <w:r w:rsidRPr="006C2E99">
        <w:rPr>
          <w:rFonts w:ascii="Times New Roman" w:eastAsia="Times New Roman" w:hAnsi="Times New Roman" w:cs="Times New Roman"/>
          <w:i/>
          <w:iCs/>
          <w:color w:val="4B4B4B"/>
          <w:sz w:val="24"/>
          <w:szCs w:val="24"/>
          <w:lang w:eastAsia="ru-RU"/>
        </w:rPr>
        <w:t>предпосылки, причины, условия, сущность, результаты, позитивные и негативные последствия, различные объяснения явления, различные точки зрения на проблему, различные варианты решения проблемы, аргументы "за" и "против" </w:t>
      </w:r>
      <w:r w:rsidRPr="006C2E99">
        <w:rPr>
          <w:rFonts w:ascii="Times New Roman" w:eastAsia="Times New Roman" w:hAnsi="Times New Roman" w:cs="Times New Roman"/>
          <w:color w:val="4B4B4B"/>
          <w:sz w:val="24"/>
          <w:szCs w:val="24"/>
          <w:lang w:eastAsia="ru-RU"/>
        </w:rPr>
        <w:t>и т.д.</w:t>
      </w:r>
      <w:r w:rsidRPr="006C2E99">
        <w:rPr>
          <w:rFonts w:ascii="Times New Roman" w:eastAsia="Times New Roman" w:hAnsi="Times New Roman" w:cs="Times New Roman"/>
          <w:color w:val="4B4B4B"/>
          <w:sz w:val="24"/>
          <w:szCs w:val="24"/>
          <w:lang w:eastAsia="ru-RU"/>
        </w:rPr>
        <w:br/>
        <w:t>Следует отбирать только ту информацию, которая непосредственно касается темы реферата.</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Не следует включать в реферат лишнюю информацию, то есть информацию, которая не помогает раскрыть тему.</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При написании реферата материал из разных источников можно группировать на основе трех принципов.</w:t>
      </w:r>
      <w:r w:rsidRPr="006C2E99">
        <w:rPr>
          <w:rFonts w:ascii="Times New Roman" w:eastAsia="Times New Roman" w:hAnsi="Times New Roman" w:cs="Times New Roman"/>
          <w:color w:val="4B4B4B"/>
          <w:sz w:val="24"/>
          <w:szCs w:val="24"/>
          <w:lang w:eastAsia="ru-RU"/>
        </w:rPr>
        <w:br/>
        <w:t>1) Принцип подчинения - материал одного источника более подробно раскрывает одну из тем, затронутых в другом источнике и конкретизирует ее. Например, в одном источнике дается общая информация, а в другом описывается частный случай, приводится пример и т.д.</w:t>
      </w:r>
      <w:r w:rsidRPr="006C2E99">
        <w:rPr>
          <w:rFonts w:ascii="Times New Roman" w:eastAsia="Times New Roman" w:hAnsi="Times New Roman" w:cs="Times New Roman"/>
          <w:color w:val="4B4B4B"/>
          <w:sz w:val="24"/>
          <w:szCs w:val="24"/>
          <w:lang w:eastAsia="ru-RU"/>
        </w:rPr>
        <w:br/>
        <w:t>2) Принцип соединения - материалы двух источников раскрывают одноуровневые понятия, два разных аспекта темы, не пересекаясь между собой. Например, один источник сообщает об одной особенности явления, второй - о другой особенности, третий - о его причинах, четвертый - об изучении этого явления, о его применении и т.д.</w:t>
      </w:r>
      <w:r w:rsidRPr="006C2E99">
        <w:rPr>
          <w:rFonts w:ascii="Times New Roman" w:eastAsia="Times New Roman" w:hAnsi="Times New Roman" w:cs="Times New Roman"/>
          <w:color w:val="4B4B4B"/>
          <w:sz w:val="24"/>
          <w:szCs w:val="24"/>
          <w:lang w:eastAsia="ru-RU"/>
        </w:rPr>
        <w:br/>
        <w:t>3) Принцип противопоставления - материалы двух источников представляют две точки зрения на одно явление, одну проблему. Например, два объяснения одного явления, два метода решения одной проблемы (их нужно сопоставить, сравнить, сделать вывод и аргументировать его).</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b/>
          <w:bCs/>
          <w:color w:val="4B4B4B"/>
          <w:sz w:val="24"/>
          <w:szCs w:val="24"/>
          <w:lang w:eastAsia="ru-RU"/>
        </w:rPr>
        <w:t>3.</w:t>
      </w:r>
      <w:r w:rsidRPr="006C2E99">
        <w:rPr>
          <w:rFonts w:ascii="Times New Roman" w:eastAsia="Times New Roman" w:hAnsi="Times New Roman" w:cs="Times New Roman"/>
          <w:color w:val="4B4B4B"/>
          <w:sz w:val="24"/>
          <w:szCs w:val="24"/>
          <w:lang w:eastAsia="ru-RU"/>
        </w:rPr>
        <w:t> </w:t>
      </w:r>
      <w:hyperlink r:id="rId5" w:tooltip="План текста - краткое письменное отображение композиции текста." w:history="1">
        <w:r w:rsidRPr="006C2E99">
          <w:rPr>
            <w:rFonts w:ascii="Times New Roman" w:eastAsia="Times New Roman" w:hAnsi="Times New Roman" w:cs="Times New Roman"/>
            <w:color w:val="008DB0"/>
            <w:sz w:val="24"/>
            <w:szCs w:val="24"/>
            <w:lang w:eastAsia="ru-RU"/>
          </w:rPr>
          <w:t>План</w:t>
        </w:r>
      </w:hyperlink>
      <w:r w:rsidRPr="006C2E99">
        <w:rPr>
          <w:rFonts w:ascii="Times New Roman" w:eastAsia="Times New Roman" w:hAnsi="Times New Roman" w:cs="Times New Roman"/>
          <w:color w:val="4B4B4B"/>
          <w:sz w:val="24"/>
          <w:szCs w:val="24"/>
          <w:lang w:eastAsia="ru-RU"/>
        </w:rPr>
        <w:t> </w:t>
      </w:r>
      <w:r w:rsidRPr="006C2E99">
        <w:rPr>
          <w:rFonts w:ascii="Times New Roman" w:eastAsia="Times New Roman" w:hAnsi="Times New Roman" w:cs="Times New Roman"/>
          <w:b/>
          <w:bCs/>
          <w:color w:val="4B4B4B"/>
          <w:sz w:val="24"/>
          <w:szCs w:val="24"/>
          <w:lang w:eastAsia="ru-RU"/>
        </w:rPr>
        <w:t>- это краткая программа реферата,</w:t>
      </w:r>
      <w:r w:rsidRPr="006C2E99">
        <w:rPr>
          <w:rFonts w:ascii="Times New Roman" w:eastAsia="Times New Roman" w:hAnsi="Times New Roman" w:cs="Times New Roman"/>
          <w:color w:val="4B4B4B"/>
          <w:sz w:val="24"/>
          <w:szCs w:val="24"/>
          <w:lang w:eastAsia="ru-RU"/>
        </w:rPr>
        <w:t> к которой определяется порядок изложения материала. Наличие плана помогает логично, последовательно раскрывать содержание темы, не упуская всех ее основных элементов и не "уходя в сторону" от заявленной темы. Рабочий план отражает структурно-смысловую организацию текста: последовательность тем и под тем, их взаимосвязь и взаимозависимость. </w:t>
      </w:r>
      <w:r w:rsidRPr="006C2E99">
        <w:rPr>
          <w:rFonts w:ascii="Times New Roman" w:eastAsia="Times New Roman" w:hAnsi="Times New Roman" w:cs="Times New Roman"/>
          <w:color w:val="4B4B4B"/>
          <w:sz w:val="24"/>
          <w:szCs w:val="24"/>
          <w:lang w:eastAsia="ru-RU"/>
        </w:rPr>
        <w:br/>
        <w:t>При составлении рабочего плана необходимо определить, в какой последовательности будут изложены основные вопросы, - </w:t>
      </w:r>
      <w:hyperlink r:id="rId6" w:tooltip="Композиция текста-структура текста (строение, расположение и соотношение его составных частей)." w:history="1">
        <w:r w:rsidRPr="006C2E99">
          <w:rPr>
            <w:rFonts w:ascii="Times New Roman" w:eastAsia="Times New Roman" w:hAnsi="Times New Roman" w:cs="Times New Roman"/>
            <w:color w:val="008DB0"/>
            <w:sz w:val="24"/>
            <w:szCs w:val="24"/>
            <w:lang w:eastAsia="ru-RU"/>
          </w:rPr>
          <w:t>композицию</w:t>
        </w:r>
      </w:hyperlink>
      <w:r w:rsidRPr="006C2E99">
        <w:rPr>
          <w:rFonts w:ascii="Times New Roman" w:eastAsia="Times New Roman" w:hAnsi="Times New Roman" w:cs="Times New Roman"/>
          <w:color w:val="4B4B4B"/>
          <w:sz w:val="24"/>
          <w:szCs w:val="24"/>
          <w:lang w:eastAsia="ru-RU"/>
        </w:rPr>
        <w:t xml:space="preserve"> текста. Основное требование к композиции - логическая последовательность и стройность изложения материала. Важно расположить материал таким образом, чтобы он помогал раскрыть главную мысль реферата.</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При составлении рабочего плана выступления можно: </w:t>
      </w:r>
    </w:p>
    <w:p w:rsidR="006C2E99" w:rsidRPr="006C2E99" w:rsidRDefault="006C2E99" w:rsidP="006C2E9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lastRenderedPageBreak/>
        <w:t>сохранить композицию исходного текста, если выступление представляет собой пересказ какой-либо одной статьи, книги и т.п.</w:t>
      </w:r>
    </w:p>
    <w:p w:rsidR="006C2E99" w:rsidRPr="006C2E99" w:rsidRDefault="006C2E99" w:rsidP="006C2E9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 xml:space="preserve">изменить композицию исходного текста (текстов), выбрав способ изложения материала, который в наибольшей степени соответствует </w:t>
      </w:r>
      <w:proofErr w:type="gramStart"/>
      <w:r w:rsidRPr="006C2E99">
        <w:rPr>
          <w:rFonts w:ascii="Times New Roman" w:eastAsia="Times New Roman" w:hAnsi="Times New Roman" w:cs="Times New Roman"/>
          <w:color w:val="4B4B4B"/>
          <w:sz w:val="24"/>
          <w:szCs w:val="24"/>
          <w:lang w:eastAsia="ru-RU"/>
        </w:rPr>
        <w:t>теме .</w:t>
      </w:r>
      <w:proofErr w:type="gramEnd"/>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При составлении рабочего плана рекомендуется:</w:t>
      </w:r>
    </w:p>
    <w:p w:rsidR="006C2E99" w:rsidRPr="006C2E99" w:rsidRDefault="006C2E99" w:rsidP="006C2E9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разделить текст на вступление, основную часть и заключение;</w:t>
      </w:r>
    </w:p>
    <w:p w:rsidR="006C2E99" w:rsidRPr="006C2E99" w:rsidRDefault="006C2E99" w:rsidP="006C2E9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подчеркнуть в тексте ключевые положения;</w:t>
      </w:r>
    </w:p>
    <w:p w:rsidR="006C2E99" w:rsidRPr="006C2E99" w:rsidRDefault="006C2E99" w:rsidP="006C2E9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определить композицию (метод изложения материала) исходного текста;</w:t>
      </w:r>
    </w:p>
    <w:p w:rsidR="006C2E99" w:rsidRPr="006C2E99" w:rsidRDefault="006C2E99" w:rsidP="006C2E9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составить рабочий план;</w:t>
      </w:r>
    </w:p>
    <w:p w:rsidR="006C2E99" w:rsidRPr="006C2E99" w:rsidRDefault="006C2E99" w:rsidP="006C2E9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дополнить схему необходимым фактическим материалом (цифры, даты, названия и т.п.).</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Когда написан рабочий план, легче определить:</w:t>
      </w:r>
    </w:p>
    <w:p w:rsidR="006C2E99" w:rsidRPr="006C2E99" w:rsidRDefault="006C2E99" w:rsidP="006C2E99">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какие разделы оказались перегруженными фактическим материалом, а какие, напротив, не имеют примеров;</w:t>
      </w:r>
    </w:p>
    <w:p w:rsidR="006C2E99" w:rsidRPr="006C2E99" w:rsidRDefault="006C2E99" w:rsidP="006C2E99">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какие вопросы следует опустить, так как они несущественны для раскрытия данной темы, какие включить и т.д.</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4. В основной части формулируются и доказываются содержательные положения, выводы.</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Логические формы и приемы изложения материала:</w:t>
      </w:r>
    </w:p>
    <w:p w:rsidR="006C2E99" w:rsidRPr="006C2E99" w:rsidRDefault="006C2E99" w:rsidP="006C2E9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Индуктивный метод</w:t>
      </w:r>
      <w:r w:rsidRPr="006C2E99">
        <w:rPr>
          <w:rFonts w:ascii="Times New Roman" w:eastAsia="Times New Roman" w:hAnsi="Times New Roman" w:cs="Times New Roman"/>
          <w:color w:val="4B4B4B"/>
          <w:sz w:val="24"/>
          <w:szCs w:val="24"/>
          <w:lang w:eastAsia="ru-RU"/>
        </w:rPr>
        <w:t> предполагает изложение материала от частного к общему: движение мысли и речи от единичного (фактов) к обобщенным выводам;</w:t>
      </w:r>
    </w:p>
    <w:p w:rsidR="006C2E99" w:rsidRPr="006C2E99" w:rsidRDefault="006C2E99" w:rsidP="006C2E9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Дедуктивный метод</w:t>
      </w:r>
      <w:r w:rsidRPr="006C2E99">
        <w:rPr>
          <w:rFonts w:ascii="Times New Roman" w:eastAsia="Times New Roman" w:hAnsi="Times New Roman" w:cs="Times New Roman"/>
          <w:color w:val="4B4B4B"/>
          <w:sz w:val="24"/>
          <w:szCs w:val="24"/>
          <w:lang w:eastAsia="ru-RU"/>
        </w:rPr>
        <w:t> предполагает изложение материала от общего к частному. В начале речи выдвигаются общие положения, затем разъяснятся их смысл на конкретных примерах, фактах. Посредством дедукции происходит не получение нового знания, а его логическое развертывание;</w:t>
      </w:r>
    </w:p>
    <w:p w:rsidR="006C2E99" w:rsidRPr="006C2E99" w:rsidRDefault="006C2E99" w:rsidP="006C2E9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Метод аналогии</w:t>
      </w:r>
      <w:r w:rsidRPr="006C2E99">
        <w:rPr>
          <w:rFonts w:ascii="Times New Roman" w:eastAsia="Times New Roman" w:hAnsi="Times New Roman" w:cs="Times New Roman"/>
          <w:color w:val="4B4B4B"/>
          <w:sz w:val="24"/>
          <w:szCs w:val="24"/>
          <w:lang w:eastAsia="ru-RU"/>
        </w:rPr>
        <w:t> состоит в сопоставлении, проведении параллелей между различными явлениями, фактами, событиями: на основании установленного сходства некоторых свойств явлений, фактов, событий дается заключение о сходстве их основных свойств;</w:t>
      </w:r>
    </w:p>
    <w:p w:rsidR="006C2E99" w:rsidRPr="006C2E99" w:rsidRDefault="006C2E99" w:rsidP="006C2E9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Концентрический метод</w:t>
      </w:r>
      <w:r w:rsidRPr="006C2E99">
        <w:rPr>
          <w:rFonts w:ascii="Times New Roman" w:eastAsia="Times New Roman" w:hAnsi="Times New Roman" w:cs="Times New Roman"/>
          <w:color w:val="4B4B4B"/>
          <w:sz w:val="24"/>
          <w:szCs w:val="24"/>
          <w:lang w:eastAsia="ru-RU"/>
        </w:rPr>
        <w:t> - расположение материала вокруг главной проблемы: переход от общего рассмотрения центрального вопроса к более конкретному и углубленному его анализу;</w:t>
      </w:r>
    </w:p>
    <w:p w:rsidR="006C2E99" w:rsidRPr="006C2E99" w:rsidRDefault="006C2E99" w:rsidP="006C2E9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Ступенчатый метод</w:t>
      </w:r>
      <w:r w:rsidRPr="006C2E99">
        <w:rPr>
          <w:rFonts w:ascii="Times New Roman" w:eastAsia="Times New Roman" w:hAnsi="Times New Roman" w:cs="Times New Roman"/>
          <w:color w:val="4B4B4B"/>
          <w:sz w:val="24"/>
          <w:szCs w:val="24"/>
          <w:lang w:eastAsia="ru-RU"/>
        </w:rPr>
        <w:t> - последовательное изложение одного вопроса за другим;</w:t>
      </w:r>
    </w:p>
    <w:p w:rsidR="006C2E99" w:rsidRPr="006C2E99" w:rsidRDefault="006C2E99" w:rsidP="006C2E99">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Исторический метод</w:t>
      </w:r>
      <w:r w:rsidRPr="006C2E99">
        <w:rPr>
          <w:rFonts w:ascii="Times New Roman" w:eastAsia="Times New Roman" w:hAnsi="Times New Roman" w:cs="Times New Roman"/>
          <w:color w:val="4B4B4B"/>
          <w:sz w:val="24"/>
          <w:szCs w:val="24"/>
          <w:lang w:eastAsia="ru-RU"/>
        </w:rPr>
        <w:t> - изложение материала в хронологической последовательности, описание и анализ изменений, которые произошли в данном явлении, предмете, лице с течением времени.</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Аргументация в основной части</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Стройность и логичность свойственны всем жанрам научных произведений. Однако многие из них имеют свои особенности. Так, вторичные научные документы (аннотация, реферат) не подразумевают наличие самостоятельной системы доказательств, примеров, повторений. Тем не менее, данный пункт приводится в целях приобретения умений:</w:t>
      </w:r>
    </w:p>
    <w:p w:rsidR="006C2E99" w:rsidRPr="006C2E99" w:rsidRDefault="006C2E99" w:rsidP="006C2E99">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lastRenderedPageBreak/>
        <w:t>объективно анализировать информацию из первоисточников, критически оценивать достоверность полученной информации;</w:t>
      </w:r>
    </w:p>
    <w:p w:rsidR="006C2E99" w:rsidRPr="006C2E99" w:rsidRDefault="006C2E99" w:rsidP="006C2E99">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аргументированно высказывать свои мысли, обосновывать суждения, приводить доказательства (в том числе от противного), объяснять изученные положения на собственных примерах.</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Аргументация - процесс приведения доказательств, объяснений, источников в систему для обоснования какой-либо мысли.</w:t>
      </w:r>
      <w:r w:rsidRPr="006C2E99">
        <w:rPr>
          <w:rFonts w:ascii="Times New Roman" w:eastAsia="Times New Roman" w:hAnsi="Times New Roman" w:cs="Times New Roman"/>
          <w:color w:val="4B4B4B"/>
          <w:sz w:val="24"/>
          <w:szCs w:val="24"/>
          <w:lang w:eastAsia="ru-RU"/>
        </w:rPr>
        <w:br/>
        <w:t xml:space="preserve">Аргументация - это система утверждений, т.е. они должны быть связаны друг с </w:t>
      </w:r>
      <w:proofErr w:type="gramStart"/>
      <w:r w:rsidRPr="006C2E99">
        <w:rPr>
          <w:rFonts w:ascii="Times New Roman" w:eastAsia="Times New Roman" w:hAnsi="Times New Roman" w:cs="Times New Roman"/>
          <w:color w:val="4B4B4B"/>
          <w:sz w:val="24"/>
          <w:szCs w:val="24"/>
          <w:lang w:eastAsia="ru-RU"/>
        </w:rPr>
        <w:t>другом;</w:t>
      </w:r>
      <w:r w:rsidRPr="006C2E99">
        <w:rPr>
          <w:rFonts w:ascii="Times New Roman" w:eastAsia="Times New Roman" w:hAnsi="Times New Roman" w:cs="Times New Roman"/>
          <w:color w:val="4B4B4B"/>
          <w:sz w:val="24"/>
          <w:szCs w:val="24"/>
          <w:lang w:eastAsia="ru-RU"/>
        </w:rPr>
        <w:br/>
        <w:t>Аргументация</w:t>
      </w:r>
      <w:proofErr w:type="gramEnd"/>
      <w:r w:rsidRPr="006C2E99">
        <w:rPr>
          <w:rFonts w:ascii="Times New Roman" w:eastAsia="Times New Roman" w:hAnsi="Times New Roman" w:cs="Times New Roman"/>
          <w:color w:val="4B4B4B"/>
          <w:sz w:val="24"/>
          <w:szCs w:val="24"/>
          <w:lang w:eastAsia="ru-RU"/>
        </w:rPr>
        <w:t xml:space="preserve"> - это процесс, следовательно, необходимо расположить утверждения, аргументы в определенной продуманной последовательности. Обдумывание последовательности в изложении доказательств является условием развития главной мысли высказывания.</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Главная мысль или положение, истинность которого требуется доказать, называется </w:t>
      </w:r>
      <w:r w:rsidRPr="006C2E99">
        <w:rPr>
          <w:rFonts w:ascii="Times New Roman" w:eastAsia="Times New Roman" w:hAnsi="Times New Roman" w:cs="Times New Roman"/>
          <w:i/>
          <w:iCs/>
          <w:color w:val="4B4B4B"/>
          <w:sz w:val="24"/>
          <w:szCs w:val="24"/>
          <w:lang w:eastAsia="ru-RU"/>
        </w:rPr>
        <w:t>тезисом.</w:t>
      </w:r>
      <w:r w:rsidRPr="006C2E99">
        <w:rPr>
          <w:rFonts w:ascii="Times New Roman" w:eastAsia="Times New Roman" w:hAnsi="Times New Roman" w:cs="Times New Roman"/>
          <w:i/>
          <w:iCs/>
          <w:color w:val="4B4B4B"/>
          <w:sz w:val="24"/>
          <w:szCs w:val="24"/>
          <w:lang w:eastAsia="ru-RU"/>
        </w:rPr>
        <w:br/>
      </w:r>
      <w:r w:rsidRPr="006C2E99">
        <w:rPr>
          <w:rFonts w:ascii="Times New Roman" w:eastAsia="Times New Roman" w:hAnsi="Times New Roman" w:cs="Times New Roman"/>
          <w:color w:val="4B4B4B"/>
          <w:sz w:val="24"/>
          <w:szCs w:val="24"/>
          <w:lang w:eastAsia="ru-RU"/>
        </w:rPr>
        <w:t>Успех доказательства зависит от выполнения ряда правил:</w:t>
      </w:r>
    </w:p>
    <w:p w:rsidR="006C2E99" w:rsidRPr="006C2E99" w:rsidRDefault="006C2E99" w:rsidP="006C2E9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Тезис </w:t>
      </w:r>
      <w:r w:rsidRPr="006C2E99">
        <w:rPr>
          <w:rFonts w:ascii="Times New Roman" w:eastAsia="Times New Roman" w:hAnsi="Times New Roman" w:cs="Times New Roman"/>
          <w:color w:val="4B4B4B"/>
          <w:sz w:val="24"/>
          <w:szCs w:val="24"/>
          <w:lang w:eastAsia="ru-RU"/>
        </w:rPr>
        <w:t>должен быть суждением ясным и точно определенным.</w:t>
      </w:r>
    </w:p>
    <w:p w:rsidR="006C2E99" w:rsidRPr="006C2E99" w:rsidRDefault="006C2E99" w:rsidP="006C2E9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Тезис </w:t>
      </w:r>
      <w:r w:rsidRPr="006C2E99">
        <w:rPr>
          <w:rFonts w:ascii="Times New Roman" w:eastAsia="Times New Roman" w:hAnsi="Times New Roman" w:cs="Times New Roman"/>
          <w:color w:val="4B4B4B"/>
          <w:sz w:val="24"/>
          <w:szCs w:val="24"/>
          <w:lang w:eastAsia="ru-RU"/>
        </w:rPr>
        <w:t>должен оставаться тождественным, т.е. одним и тем же на протяжении всего доказательства.</w:t>
      </w:r>
    </w:p>
    <w:p w:rsidR="006C2E99" w:rsidRPr="006C2E99" w:rsidRDefault="006C2E99" w:rsidP="006C2E9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Тезис </w:t>
      </w:r>
      <w:r w:rsidRPr="006C2E99">
        <w:rPr>
          <w:rFonts w:ascii="Times New Roman" w:eastAsia="Times New Roman" w:hAnsi="Times New Roman" w:cs="Times New Roman"/>
          <w:color w:val="4B4B4B"/>
          <w:sz w:val="24"/>
          <w:szCs w:val="24"/>
          <w:lang w:eastAsia="ru-RU"/>
        </w:rPr>
        <w:t>не должен содержать в себе логическое противоречие.</w:t>
      </w:r>
    </w:p>
    <w:p w:rsidR="006C2E99" w:rsidRPr="006C2E99" w:rsidRDefault="006C2E99" w:rsidP="006C2E9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Тезис </w:t>
      </w:r>
      <w:r w:rsidRPr="006C2E99">
        <w:rPr>
          <w:rFonts w:ascii="Times New Roman" w:eastAsia="Times New Roman" w:hAnsi="Times New Roman" w:cs="Times New Roman"/>
          <w:color w:val="4B4B4B"/>
          <w:sz w:val="24"/>
          <w:szCs w:val="24"/>
          <w:lang w:eastAsia="ru-RU"/>
        </w:rPr>
        <w:t>не должен находится в логическом противоречии с суждениями по данному вопросу, высказанными ранее.</w:t>
      </w:r>
    </w:p>
    <w:p w:rsidR="006C2E99" w:rsidRPr="006C2E99" w:rsidRDefault="006C2E99" w:rsidP="006C2E9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Тезис </w:t>
      </w:r>
      <w:r w:rsidRPr="006C2E99">
        <w:rPr>
          <w:rFonts w:ascii="Times New Roman" w:eastAsia="Times New Roman" w:hAnsi="Times New Roman" w:cs="Times New Roman"/>
          <w:color w:val="4B4B4B"/>
          <w:sz w:val="24"/>
          <w:szCs w:val="24"/>
          <w:lang w:eastAsia="ru-RU"/>
        </w:rPr>
        <w:t>должен быть обоснован фактами.</w:t>
      </w:r>
    </w:p>
    <w:p w:rsidR="006C2E99" w:rsidRPr="006C2E99" w:rsidRDefault="006C2E99" w:rsidP="006C2E9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Тезисом </w:t>
      </w:r>
      <w:r w:rsidRPr="006C2E99">
        <w:rPr>
          <w:rFonts w:ascii="Times New Roman" w:eastAsia="Times New Roman" w:hAnsi="Times New Roman" w:cs="Times New Roman"/>
          <w:color w:val="4B4B4B"/>
          <w:sz w:val="24"/>
          <w:szCs w:val="24"/>
          <w:lang w:eastAsia="ru-RU"/>
        </w:rPr>
        <w:t>не должно быть суждение очевидное, так как то, что достоверно само по себе, не требует доказательств.</w:t>
      </w:r>
    </w:p>
    <w:p w:rsidR="006C2E99" w:rsidRPr="006C2E99" w:rsidRDefault="006C2E99" w:rsidP="006C2E99">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Тезис </w:t>
      </w:r>
      <w:r w:rsidRPr="006C2E99">
        <w:rPr>
          <w:rFonts w:ascii="Times New Roman" w:eastAsia="Times New Roman" w:hAnsi="Times New Roman" w:cs="Times New Roman"/>
          <w:color w:val="4B4B4B"/>
          <w:sz w:val="24"/>
          <w:szCs w:val="24"/>
          <w:lang w:eastAsia="ru-RU"/>
        </w:rPr>
        <w:t>должен определить собою весь ход доказательств так, чтобы то, что в результате будет доказано, было именно тем, что требовалось доказать.</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Подбирая аргументы для доказательства выдвигаемого положения (тезиса), необходимо помнить о требованиях к аргументам. Аргументы должны быть истинными, непротиворечивыми, доказанными независимо от тезиса, достаточными. Нарушение правил приводит к логическим ошибкам. Так, например, в высказывании </w:t>
      </w:r>
      <w:r w:rsidRPr="006C2E99">
        <w:rPr>
          <w:rFonts w:ascii="Times New Roman" w:eastAsia="Times New Roman" w:hAnsi="Times New Roman" w:cs="Times New Roman"/>
          <w:i/>
          <w:iCs/>
          <w:color w:val="4B4B4B"/>
          <w:sz w:val="24"/>
          <w:szCs w:val="24"/>
          <w:lang w:eastAsia="ru-RU"/>
        </w:rPr>
        <w:t>"Студент получил зачет, потому что успешно учился"</w:t>
      </w:r>
      <w:r w:rsidRPr="006C2E99">
        <w:rPr>
          <w:rFonts w:ascii="Times New Roman" w:eastAsia="Times New Roman" w:hAnsi="Times New Roman" w:cs="Times New Roman"/>
          <w:color w:val="4B4B4B"/>
          <w:sz w:val="24"/>
          <w:szCs w:val="24"/>
          <w:lang w:eastAsia="ru-RU"/>
        </w:rPr>
        <w:t> тезис доказывается посредством аргументов, а аргументы являются тезисом ("порочный круг"</w:t>
      </w:r>
      <w:proofErr w:type="gramStart"/>
      <w:r w:rsidRPr="006C2E99">
        <w:rPr>
          <w:rFonts w:ascii="Times New Roman" w:eastAsia="Times New Roman" w:hAnsi="Times New Roman" w:cs="Times New Roman"/>
          <w:color w:val="4B4B4B"/>
          <w:sz w:val="24"/>
          <w:szCs w:val="24"/>
          <w:lang w:eastAsia="ru-RU"/>
        </w:rPr>
        <w:t>).</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Оптимальным</w:t>
      </w:r>
      <w:proofErr w:type="gramEnd"/>
      <w:r w:rsidRPr="006C2E99">
        <w:rPr>
          <w:rFonts w:ascii="Times New Roman" w:eastAsia="Times New Roman" w:hAnsi="Times New Roman" w:cs="Times New Roman"/>
          <w:color w:val="4B4B4B"/>
          <w:sz w:val="24"/>
          <w:szCs w:val="24"/>
          <w:lang w:eastAsia="ru-RU"/>
        </w:rPr>
        <w:t xml:space="preserve"> числом аргументов при доказательстве тезиса считается число "три". "Много" начинается с четвертого аргумента (кто много доказывает, тот ничего не доказывает).</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b/>
          <w:bCs/>
          <w:color w:val="4B4B4B"/>
          <w:sz w:val="24"/>
          <w:szCs w:val="24"/>
          <w:lang w:eastAsia="ru-RU"/>
        </w:rPr>
        <w:t>5. Написание введения и заключения к реферату</w:t>
      </w:r>
      <w:r w:rsidRPr="006C2E99">
        <w:rPr>
          <w:rFonts w:ascii="Times New Roman" w:eastAsia="Times New Roman" w:hAnsi="Times New Roman" w:cs="Times New Roman"/>
          <w:b/>
          <w:bCs/>
          <w:color w:val="4B4B4B"/>
          <w:sz w:val="24"/>
          <w:szCs w:val="24"/>
          <w:lang w:eastAsia="ru-RU"/>
        </w:rPr>
        <w:br/>
      </w:r>
      <w:r w:rsidRPr="006C2E99">
        <w:rPr>
          <w:rFonts w:ascii="Times New Roman" w:eastAsia="Times New Roman" w:hAnsi="Times New Roman" w:cs="Times New Roman"/>
          <w:color w:val="4B4B4B"/>
          <w:sz w:val="24"/>
          <w:szCs w:val="24"/>
          <w:lang w:eastAsia="ru-RU"/>
        </w:rPr>
        <w:br/>
      </w:r>
      <w:proofErr w:type="gramStart"/>
      <w:r w:rsidRPr="006C2E99">
        <w:rPr>
          <w:rFonts w:ascii="Times New Roman" w:eastAsia="Times New Roman" w:hAnsi="Times New Roman" w:cs="Times New Roman"/>
          <w:b/>
          <w:bCs/>
          <w:color w:val="4B4B4B"/>
          <w:sz w:val="24"/>
          <w:szCs w:val="24"/>
          <w:lang w:eastAsia="ru-RU"/>
        </w:rPr>
        <w:t>Во</w:t>
      </w:r>
      <w:proofErr w:type="gramEnd"/>
      <w:r w:rsidRPr="006C2E99">
        <w:rPr>
          <w:rFonts w:ascii="Times New Roman" w:eastAsia="Times New Roman" w:hAnsi="Times New Roman" w:cs="Times New Roman"/>
          <w:b/>
          <w:bCs/>
          <w:color w:val="4B4B4B"/>
          <w:sz w:val="24"/>
          <w:szCs w:val="24"/>
          <w:lang w:eastAsia="ru-RU"/>
        </w:rPr>
        <w:t xml:space="preserve"> введении</w:t>
      </w:r>
      <w:r w:rsidRPr="006C2E99">
        <w:rPr>
          <w:rFonts w:ascii="Times New Roman" w:eastAsia="Times New Roman" w:hAnsi="Times New Roman" w:cs="Times New Roman"/>
          <w:color w:val="4B4B4B"/>
          <w:sz w:val="24"/>
          <w:szCs w:val="24"/>
          <w:lang w:eastAsia="ru-RU"/>
        </w:rPr>
        <w:t> необходимо:</w:t>
      </w:r>
    </w:p>
    <w:p w:rsidR="006C2E99" w:rsidRPr="006C2E99" w:rsidRDefault="006C2E99" w:rsidP="006C2E99">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обосновать выбор темы (теоретическая значимость, практическая значимость, значимость для духовного развития человека).</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Тема - это сторона, аспект выбранной для рассмотрения проблемы. Проблема - это объективно возникающий в ходе развития познания вопрос или комплекс вопросов, решение которых представляет существенный теоретический и практический интерес.</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lastRenderedPageBreak/>
        <w:t>В случае заданной темы необходимо конкретизировать ее, выделив определенный круг вопросов для рассмотрения;</w:t>
      </w:r>
    </w:p>
    <w:p w:rsidR="006C2E99" w:rsidRPr="006C2E99" w:rsidRDefault="006C2E99" w:rsidP="006C2E99">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сформулировать цель и задачи реферата (обычно в форме перечисления: </w:t>
      </w:r>
      <w:r w:rsidRPr="006C2E99">
        <w:rPr>
          <w:rFonts w:ascii="Times New Roman" w:eastAsia="Times New Roman" w:hAnsi="Times New Roman" w:cs="Times New Roman"/>
          <w:i/>
          <w:iCs/>
          <w:color w:val="4B4B4B"/>
          <w:sz w:val="24"/>
          <w:szCs w:val="24"/>
          <w:lang w:eastAsia="ru-RU"/>
        </w:rPr>
        <w:t>рассмотреть, изучить, установить, выявить, сравнить, определить</w:t>
      </w:r>
      <w:r w:rsidRPr="006C2E99">
        <w:rPr>
          <w:rFonts w:ascii="Times New Roman" w:eastAsia="Times New Roman" w:hAnsi="Times New Roman" w:cs="Times New Roman"/>
          <w:color w:val="4B4B4B"/>
          <w:sz w:val="24"/>
          <w:szCs w:val="24"/>
          <w:lang w:eastAsia="ru-RU"/>
        </w:rPr>
        <w:t xml:space="preserve"> и т.п., </w:t>
      </w:r>
      <w:proofErr w:type="gramStart"/>
      <w:r w:rsidRPr="006C2E99">
        <w:rPr>
          <w:rFonts w:ascii="Times New Roman" w:eastAsia="Times New Roman" w:hAnsi="Times New Roman" w:cs="Times New Roman"/>
          <w:color w:val="4B4B4B"/>
          <w:sz w:val="24"/>
          <w:szCs w:val="24"/>
          <w:lang w:eastAsia="ru-RU"/>
        </w:rPr>
        <w:t>например</w:t>
      </w:r>
      <w:proofErr w:type="gramEnd"/>
      <w:r w:rsidRPr="006C2E99">
        <w:rPr>
          <w:rFonts w:ascii="Times New Roman" w:eastAsia="Times New Roman" w:hAnsi="Times New Roman" w:cs="Times New Roman"/>
          <w:color w:val="4B4B4B"/>
          <w:sz w:val="24"/>
          <w:szCs w:val="24"/>
          <w:lang w:eastAsia="ru-RU"/>
        </w:rPr>
        <w:t>: </w:t>
      </w:r>
      <w:r w:rsidRPr="006C2E99">
        <w:rPr>
          <w:rFonts w:ascii="Times New Roman" w:eastAsia="Times New Roman" w:hAnsi="Times New Roman" w:cs="Times New Roman"/>
          <w:i/>
          <w:iCs/>
          <w:color w:val="4B4B4B"/>
          <w:sz w:val="24"/>
          <w:szCs w:val="24"/>
          <w:lang w:eastAsia="ru-RU"/>
        </w:rPr>
        <w:t>рассмотреть основные характеристики чего-либо, установить взаимосвязи чего-либо</w:t>
      </w:r>
      <w:r w:rsidRPr="006C2E99">
        <w:rPr>
          <w:rFonts w:ascii="Times New Roman" w:eastAsia="Times New Roman" w:hAnsi="Times New Roman" w:cs="Times New Roman"/>
          <w:color w:val="4B4B4B"/>
          <w:sz w:val="24"/>
          <w:szCs w:val="24"/>
          <w:lang w:eastAsia="ru-RU"/>
        </w:rPr>
        <w:t>).</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В заключении</w:t>
      </w:r>
      <w:r w:rsidRPr="006C2E99">
        <w:rPr>
          <w:rFonts w:ascii="Times New Roman" w:eastAsia="Times New Roman" w:hAnsi="Times New Roman" w:cs="Times New Roman"/>
          <w:color w:val="4B4B4B"/>
          <w:sz w:val="24"/>
          <w:szCs w:val="24"/>
          <w:lang w:eastAsia="ru-RU"/>
        </w:rPr>
        <w:t> необходимо:</w:t>
      </w:r>
    </w:p>
    <w:p w:rsidR="006C2E99" w:rsidRPr="006C2E99" w:rsidRDefault="006C2E99" w:rsidP="006C2E99">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подвести общий итог работы;</w:t>
      </w:r>
    </w:p>
    <w:p w:rsidR="006C2E99" w:rsidRPr="006C2E99" w:rsidRDefault="006C2E99" w:rsidP="006C2E99">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сформулировать выводы. Выводы должны быть обоснованы.</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b/>
          <w:bCs/>
          <w:color w:val="4B4B4B"/>
          <w:sz w:val="24"/>
          <w:szCs w:val="24"/>
          <w:lang w:eastAsia="ru-RU"/>
        </w:rPr>
        <w:t>7. Редактирование текста реферата (проверка соответствия требованиям научного стиля речи)</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b/>
          <w:bCs/>
          <w:color w:val="FF0000"/>
          <w:sz w:val="24"/>
          <w:szCs w:val="24"/>
          <w:lang w:eastAsia="ru-RU"/>
        </w:rPr>
        <w:t>!</w:t>
      </w:r>
      <w:r w:rsidRPr="006C2E99">
        <w:rPr>
          <w:rFonts w:ascii="Times New Roman" w:eastAsia="Times New Roman" w:hAnsi="Times New Roman" w:cs="Times New Roman"/>
          <w:color w:val="FF0000"/>
          <w:sz w:val="24"/>
          <w:szCs w:val="24"/>
          <w:lang w:eastAsia="ru-RU"/>
        </w:rPr>
        <w:t> </w:t>
      </w:r>
      <w:r w:rsidRPr="006C2E99">
        <w:rPr>
          <w:rFonts w:ascii="Times New Roman" w:eastAsia="Times New Roman" w:hAnsi="Times New Roman" w:cs="Times New Roman"/>
          <w:b/>
          <w:bCs/>
          <w:color w:val="4B4B4B"/>
          <w:sz w:val="24"/>
          <w:szCs w:val="24"/>
          <w:lang w:eastAsia="ru-RU"/>
        </w:rPr>
        <w:t>Реферат - жанр научного стиля речи, поэтому выбор языковых средств должен соответствовать требованиям научного стиля речи.</w:t>
      </w:r>
    </w:p>
    <w:p w:rsidR="006C2E99" w:rsidRPr="006C2E99" w:rsidRDefault="006C2E99" w:rsidP="006C2E99">
      <w:p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Общими </w:t>
      </w:r>
      <w:r w:rsidRPr="006C2E99">
        <w:rPr>
          <w:rFonts w:ascii="Times New Roman" w:eastAsia="Times New Roman" w:hAnsi="Times New Roman" w:cs="Times New Roman"/>
          <w:b/>
          <w:bCs/>
          <w:color w:val="4B4B4B"/>
          <w:sz w:val="24"/>
          <w:szCs w:val="24"/>
          <w:lang w:eastAsia="ru-RU"/>
        </w:rPr>
        <w:t>внеязыковыми свойствами </w:t>
      </w:r>
      <w:r w:rsidRPr="006C2E99">
        <w:rPr>
          <w:rFonts w:ascii="Times New Roman" w:eastAsia="Times New Roman" w:hAnsi="Times New Roman" w:cs="Times New Roman"/>
          <w:color w:val="4B4B4B"/>
          <w:sz w:val="24"/>
          <w:szCs w:val="24"/>
          <w:lang w:eastAsia="ru-RU"/>
        </w:rPr>
        <w:t>научного стиля речи, его </w:t>
      </w:r>
      <w:r w:rsidRPr="006C2E99">
        <w:rPr>
          <w:rFonts w:ascii="Times New Roman" w:eastAsia="Times New Roman" w:hAnsi="Times New Roman" w:cs="Times New Roman"/>
          <w:b/>
          <w:bCs/>
          <w:color w:val="4B4B4B"/>
          <w:sz w:val="24"/>
          <w:szCs w:val="24"/>
          <w:lang w:eastAsia="ru-RU"/>
        </w:rPr>
        <w:t>стилевыми чертами</w:t>
      </w:r>
      <w:r w:rsidRPr="006C2E99">
        <w:rPr>
          <w:rFonts w:ascii="Times New Roman" w:eastAsia="Times New Roman" w:hAnsi="Times New Roman" w:cs="Times New Roman"/>
          <w:color w:val="4B4B4B"/>
          <w:sz w:val="24"/>
          <w:szCs w:val="24"/>
          <w:lang w:eastAsia="ru-RU"/>
        </w:rPr>
        <w:t>, обусловленными абстрактностью (</w:t>
      </w:r>
      <w:proofErr w:type="spellStart"/>
      <w:r w:rsidRPr="006C2E99">
        <w:rPr>
          <w:rFonts w:ascii="Times New Roman" w:eastAsia="Times New Roman" w:hAnsi="Times New Roman" w:cs="Times New Roman"/>
          <w:i/>
          <w:iCs/>
          <w:color w:val="4B4B4B"/>
          <w:sz w:val="24"/>
          <w:szCs w:val="24"/>
          <w:lang w:eastAsia="ru-RU"/>
        </w:rPr>
        <w:t>понятийностью</w:t>
      </w:r>
      <w:proofErr w:type="spellEnd"/>
      <w:r w:rsidRPr="006C2E99">
        <w:rPr>
          <w:rFonts w:ascii="Times New Roman" w:eastAsia="Times New Roman" w:hAnsi="Times New Roman" w:cs="Times New Roman"/>
          <w:color w:val="4B4B4B"/>
          <w:sz w:val="24"/>
          <w:szCs w:val="24"/>
          <w:lang w:eastAsia="ru-RU"/>
        </w:rPr>
        <w:t>) и строгой логичностью мышления, являются:</w:t>
      </w:r>
    </w:p>
    <w:p w:rsidR="006C2E99" w:rsidRPr="006C2E99" w:rsidRDefault="006C2E99" w:rsidP="006C2E9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i/>
          <w:iCs/>
          <w:color w:val="4B4B4B"/>
          <w:sz w:val="24"/>
          <w:szCs w:val="24"/>
          <w:lang w:eastAsia="ru-RU"/>
        </w:rPr>
        <w:t>Научная тематика</w:t>
      </w:r>
      <w:r w:rsidRPr="006C2E99">
        <w:rPr>
          <w:rFonts w:ascii="Times New Roman" w:eastAsia="Times New Roman" w:hAnsi="Times New Roman" w:cs="Times New Roman"/>
          <w:i/>
          <w:iCs/>
          <w:color w:val="4B4B4B"/>
          <w:sz w:val="24"/>
          <w:szCs w:val="24"/>
          <w:lang w:eastAsia="ru-RU"/>
        </w:rPr>
        <w:t> текстов</w:t>
      </w:r>
      <w:r w:rsidRPr="006C2E99">
        <w:rPr>
          <w:rFonts w:ascii="Times New Roman" w:eastAsia="Times New Roman" w:hAnsi="Times New Roman" w:cs="Times New Roman"/>
          <w:color w:val="4B4B4B"/>
          <w:sz w:val="24"/>
          <w:szCs w:val="24"/>
          <w:lang w:eastAsia="ru-RU"/>
        </w:rPr>
        <w:t>.</w:t>
      </w:r>
    </w:p>
    <w:p w:rsidR="006C2E99" w:rsidRPr="006C2E99" w:rsidRDefault="006C2E99" w:rsidP="006C2E9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i/>
          <w:iCs/>
          <w:color w:val="4B4B4B"/>
          <w:sz w:val="24"/>
          <w:szCs w:val="24"/>
          <w:lang w:eastAsia="ru-RU"/>
        </w:rPr>
        <w:t>Обобщенность, отвлеченность, абстрактность изложения</w:t>
      </w:r>
      <w:r w:rsidRPr="006C2E99">
        <w:rPr>
          <w:rFonts w:ascii="Times New Roman" w:eastAsia="Times New Roman" w:hAnsi="Times New Roman" w:cs="Times New Roman"/>
          <w:color w:val="4B4B4B"/>
          <w:sz w:val="24"/>
          <w:szCs w:val="24"/>
          <w:lang w:eastAsia="ru-RU"/>
        </w:rPr>
        <w:t>. Почти каждое слово выступает как обозначение общего понятия или абстрактного предмета. Отвлеченно-обобщенный характер речи проявляется в отборе лексического материала (существительные преобладают над глаголами, используются общенаучные термины и слова, глаголы употребляются в определенных временных и личных формах) и особых синтаксических конструкций (</w:t>
      </w:r>
      <w:r w:rsidRPr="006C2E99">
        <w:rPr>
          <w:rFonts w:ascii="Times New Roman" w:eastAsia="Times New Roman" w:hAnsi="Times New Roman" w:cs="Times New Roman"/>
          <w:color w:val="000000"/>
          <w:sz w:val="24"/>
          <w:szCs w:val="24"/>
          <w:lang w:eastAsia="ru-RU"/>
        </w:rPr>
        <w:t>неопределенно-личные предложения, пассивные конструкции</w:t>
      </w:r>
      <w:r w:rsidRPr="006C2E99">
        <w:rPr>
          <w:rFonts w:ascii="Times New Roman" w:eastAsia="Times New Roman" w:hAnsi="Times New Roman" w:cs="Times New Roman"/>
          <w:color w:val="4B4B4B"/>
          <w:sz w:val="24"/>
          <w:szCs w:val="24"/>
          <w:lang w:eastAsia="ru-RU"/>
        </w:rPr>
        <w:t>).</w:t>
      </w:r>
    </w:p>
    <w:p w:rsidR="006C2E99" w:rsidRPr="006C2E99" w:rsidRDefault="006C2E99" w:rsidP="006C2E9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i/>
          <w:iCs/>
          <w:color w:val="4B4B4B"/>
          <w:sz w:val="24"/>
          <w:szCs w:val="24"/>
          <w:lang w:eastAsia="ru-RU"/>
        </w:rPr>
        <w:t>Логичность изложения</w:t>
      </w:r>
      <w:r w:rsidRPr="006C2E99">
        <w:rPr>
          <w:rFonts w:ascii="Times New Roman" w:eastAsia="Times New Roman" w:hAnsi="Times New Roman" w:cs="Times New Roman"/>
          <w:color w:val="4B4B4B"/>
          <w:sz w:val="24"/>
          <w:szCs w:val="24"/>
          <w:lang w:eastAsia="ru-RU"/>
        </w:rPr>
        <w:t>. Между частями высказывания имеется упорядоченная система связей, изложение непротиворечиво и последовательно. Это достигается использованием особых синтаксических конструкций и типичных средств межфразовой связи.</w:t>
      </w:r>
    </w:p>
    <w:p w:rsidR="006C2E99" w:rsidRPr="006C2E99" w:rsidRDefault="006C2E99" w:rsidP="006C2E9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i/>
          <w:iCs/>
          <w:color w:val="4B4B4B"/>
          <w:sz w:val="24"/>
          <w:szCs w:val="24"/>
          <w:lang w:eastAsia="ru-RU"/>
        </w:rPr>
        <w:t>Точность изложения</w:t>
      </w:r>
      <w:r w:rsidRPr="006C2E99">
        <w:rPr>
          <w:rFonts w:ascii="Times New Roman" w:eastAsia="Times New Roman" w:hAnsi="Times New Roman" w:cs="Times New Roman"/>
          <w:color w:val="4B4B4B"/>
          <w:sz w:val="24"/>
          <w:szCs w:val="24"/>
          <w:lang w:eastAsia="ru-RU"/>
        </w:rPr>
        <w:t xml:space="preserve">. Достигается использованием однозначных выражений, терминов, слов с ясной лексико-семантической </w:t>
      </w:r>
      <w:r w:rsidRPr="006C2E99">
        <w:rPr>
          <w:rFonts w:ascii="Times New Roman" w:eastAsia="Times New Roman" w:hAnsi="Times New Roman" w:cs="Times New Roman"/>
          <w:color w:val="000000"/>
          <w:sz w:val="24"/>
          <w:szCs w:val="24"/>
          <w:lang w:eastAsia="ru-RU"/>
        </w:rPr>
        <w:t>сочетаемостью.</w:t>
      </w:r>
    </w:p>
    <w:p w:rsidR="006C2E99" w:rsidRPr="006C2E99" w:rsidRDefault="006C2E99" w:rsidP="006C2E9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i/>
          <w:iCs/>
          <w:color w:val="4B4B4B"/>
          <w:sz w:val="24"/>
          <w:szCs w:val="24"/>
          <w:lang w:eastAsia="ru-RU"/>
        </w:rPr>
        <w:t>Доказательность изложения</w:t>
      </w:r>
      <w:r w:rsidRPr="006C2E99">
        <w:rPr>
          <w:rFonts w:ascii="Times New Roman" w:eastAsia="Times New Roman" w:hAnsi="Times New Roman" w:cs="Times New Roman"/>
          <w:color w:val="4B4B4B"/>
          <w:sz w:val="24"/>
          <w:szCs w:val="24"/>
          <w:lang w:eastAsia="ru-RU"/>
        </w:rPr>
        <w:t>. Рассуждения аргументируют научные гипотезы и положения.</w:t>
      </w:r>
    </w:p>
    <w:p w:rsidR="006C2E99" w:rsidRPr="006C2E99" w:rsidRDefault="006C2E99" w:rsidP="006C2E9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i/>
          <w:iCs/>
          <w:color w:val="4B4B4B"/>
          <w:sz w:val="24"/>
          <w:szCs w:val="24"/>
          <w:lang w:eastAsia="ru-RU"/>
        </w:rPr>
        <w:t>Объективность изложения</w:t>
      </w:r>
      <w:r w:rsidRPr="006C2E99">
        <w:rPr>
          <w:rFonts w:ascii="Times New Roman" w:eastAsia="Times New Roman" w:hAnsi="Times New Roman" w:cs="Times New Roman"/>
          <w:color w:val="4B4B4B"/>
          <w:sz w:val="24"/>
          <w:szCs w:val="24"/>
          <w:lang w:eastAsia="ru-RU"/>
        </w:rPr>
        <w:t>. Проявляется в изложении, анализе разных точек зрения на проблему, в сосредоточенности на предмете высказывания и отсутствии субъективизма при передаче содержания, в безличности языкового выражения.</w:t>
      </w:r>
    </w:p>
    <w:p w:rsidR="006C2E99" w:rsidRPr="006C2E99" w:rsidRDefault="006C2E99" w:rsidP="006C2E99">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i/>
          <w:iCs/>
          <w:color w:val="4B4B4B"/>
          <w:sz w:val="24"/>
          <w:szCs w:val="24"/>
          <w:lang w:eastAsia="ru-RU"/>
        </w:rPr>
        <w:t>Насыщенность фактической информацией</w:t>
      </w:r>
      <w:r w:rsidRPr="006C2E99">
        <w:rPr>
          <w:rFonts w:ascii="Times New Roman" w:eastAsia="Times New Roman" w:hAnsi="Times New Roman" w:cs="Times New Roman"/>
          <w:color w:val="4B4B4B"/>
          <w:sz w:val="24"/>
          <w:szCs w:val="24"/>
          <w:lang w:eastAsia="ru-RU"/>
        </w:rPr>
        <w:t>, что необходимо для доказательности и объективности изложения.</w:t>
      </w:r>
    </w:p>
    <w:p w:rsidR="006C2E99" w:rsidRPr="006C2E99" w:rsidRDefault="006C2E99" w:rsidP="006C2E99">
      <w:p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Важнейшая задача</w:t>
      </w:r>
      <w:r w:rsidRPr="006C2E99">
        <w:rPr>
          <w:rFonts w:ascii="Times New Roman" w:eastAsia="Times New Roman" w:hAnsi="Times New Roman" w:cs="Times New Roman"/>
          <w:color w:val="4B4B4B"/>
          <w:sz w:val="24"/>
          <w:szCs w:val="24"/>
          <w:lang w:eastAsia="ru-RU"/>
        </w:rPr>
        <w:t> научного стиля речи - объяснить причины явлений, сообщить, описать существенные признаки, свойства предмета научного познания.</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Названные особенности научного стиля находят выражение в его языковых характеристиках и определяют системность собственно языковых средств этого стиля.</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lastRenderedPageBreak/>
        <w:br/>
      </w:r>
      <w:r w:rsidRPr="006C2E99">
        <w:rPr>
          <w:rFonts w:ascii="Times New Roman" w:eastAsia="Times New Roman" w:hAnsi="Times New Roman" w:cs="Times New Roman"/>
          <w:b/>
          <w:bCs/>
          <w:color w:val="4B4B4B"/>
          <w:sz w:val="24"/>
          <w:szCs w:val="24"/>
          <w:lang w:eastAsia="ru-RU"/>
        </w:rPr>
        <w:t>Языковые средства</w:t>
      </w:r>
      <w:r w:rsidRPr="006C2E99">
        <w:rPr>
          <w:rFonts w:ascii="Times New Roman" w:eastAsia="Times New Roman" w:hAnsi="Times New Roman" w:cs="Times New Roman"/>
          <w:color w:val="4B4B4B"/>
          <w:sz w:val="24"/>
          <w:szCs w:val="24"/>
          <w:lang w:eastAsia="ru-RU"/>
        </w:rPr>
        <w:t> создания научного стиля:</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терминология</w:t>
      </w:r>
      <w:r w:rsidRPr="006C2E99">
        <w:rPr>
          <w:rFonts w:ascii="Times New Roman" w:eastAsia="Times New Roman" w:hAnsi="Times New Roman" w:cs="Times New Roman"/>
          <w:color w:val="4B4B4B"/>
          <w:sz w:val="24"/>
          <w:szCs w:val="24"/>
          <w:lang w:eastAsia="ru-RU"/>
        </w:rPr>
        <w:t> и </w:t>
      </w:r>
      <w:hyperlink r:id="rId7" w:tooltip="Абстрактная лексика - совокупность слов с отвлеченным значением качества, свойства, состояния, действия (Закалка. Энтузиазм. Изучение)." w:history="1">
        <w:r w:rsidRPr="006C2E99">
          <w:rPr>
            <w:rFonts w:ascii="Times New Roman" w:eastAsia="Times New Roman" w:hAnsi="Times New Roman" w:cs="Times New Roman"/>
            <w:b/>
            <w:bCs/>
            <w:color w:val="008DB0"/>
            <w:sz w:val="24"/>
            <w:szCs w:val="24"/>
            <w:lang w:eastAsia="ru-RU"/>
          </w:rPr>
          <w:t>абстрактная</w:t>
        </w:r>
        <w:r w:rsidRPr="006C2E99">
          <w:rPr>
            <w:rFonts w:ascii="Times New Roman" w:eastAsia="Times New Roman" w:hAnsi="Times New Roman" w:cs="Times New Roman"/>
            <w:color w:val="008DB0"/>
            <w:sz w:val="24"/>
            <w:szCs w:val="24"/>
            <w:lang w:eastAsia="ru-RU"/>
          </w:rPr>
          <w:t> </w:t>
        </w:r>
        <w:r w:rsidRPr="006C2E99">
          <w:rPr>
            <w:rFonts w:ascii="Times New Roman" w:eastAsia="Times New Roman" w:hAnsi="Times New Roman" w:cs="Times New Roman"/>
            <w:b/>
            <w:bCs/>
            <w:color w:val="008DB0"/>
            <w:sz w:val="24"/>
            <w:szCs w:val="24"/>
            <w:lang w:eastAsia="ru-RU"/>
          </w:rPr>
          <w:t>лексика</w:t>
        </w:r>
      </w:hyperlink>
      <w:r w:rsidRPr="006C2E99">
        <w:rPr>
          <w:rFonts w:ascii="Times New Roman" w:eastAsia="Times New Roman" w:hAnsi="Times New Roman" w:cs="Times New Roman"/>
          <w:color w:val="4B4B4B"/>
          <w:sz w:val="24"/>
          <w:szCs w:val="24"/>
          <w:lang w:eastAsia="ru-RU"/>
        </w:rPr>
        <w:t>: почти каждое слово в научном тексте обозначает не конкретное, а общее понятие или абстрактное явление (</w:t>
      </w:r>
      <w:r w:rsidRPr="006C2E99">
        <w:rPr>
          <w:rFonts w:ascii="Times New Roman" w:eastAsia="Times New Roman" w:hAnsi="Times New Roman" w:cs="Times New Roman"/>
          <w:i/>
          <w:iCs/>
          <w:color w:val="4B4B4B"/>
          <w:sz w:val="24"/>
          <w:szCs w:val="24"/>
          <w:lang w:eastAsia="ru-RU"/>
        </w:rPr>
        <w:t>опыт, движение, явление, свойство, метод, период, энергия, термоэлектрическая система, сила, величина, потребность, ценность, антоним </w:t>
      </w:r>
      <w:r w:rsidRPr="006C2E99">
        <w:rPr>
          <w:rFonts w:ascii="Times New Roman" w:eastAsia="Times New Roman" w:hAnsi="Times New Roman" w:cs="Times New Roman"/>
          <w:color w:val="4B4B4B"/>
          <w:sz w:val="24"/>
          <w:szCs w:val="24"/>
          <w:lang w:eastAsia="ru-RU"/>
        </w:rPr>
        <w:t>и др.). Абстрактную лексику обычно составляют имена существительные, имеющие грамматическое выражение категории отвлеченности (определенные словообразовательные суффиксы, отсутствие, как правило, формы множественного числа, не сочетаемость с количественными числительными: </w:t>
      </w:r>
      <w:r w:rsidRPr="006C2E99">
        <w:rPr>
          <w:rFonts w:ascii="Times New Roman" w:eastAsia="Times New Roman" w:hAnsi="Times New Roman" w:cs="Times New Roman"/>
          <w:i/>
          <w:iCs/>
          <w:color w:val="4B4B4B"/>
          <w:sz w:val="24"/>
          <w:szCs w:val="24"/>
          <w:lang w:eastAsia="ru-RU"/>
        </w:rPr>
        <w:t>Блеск. Возня. Изучение.</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b/>
          <w:bCs/>
          <w:color w:val="4B4B4B"/>
          <w:sz w:val="24"/>
          <w:szCs w:val="24"/>
          <w:lang w:eastAsia="ru-RU"/>
        </w:rPr>
      </w:pPr>
      <w:r w:rsidRPr="006C2E99">
        <w:rPr>
          <w:rFonts w:ascii="Times New Roman" w:eastAsia="Times New Roman" w:hAnsi="Times New Roman" w:cs="Times New Roman"/>
          <w:b/>
          <w:bCs/>
          <w:color w:val="4B4B4B"/>
          <w:sz w:val="24"/>
          <w:szCs w:val="24"/>
          <w:lang w:eastAsia="ru-RU"/>
        </w:rPr>
        <w:t>слова и выражения, лишенные эмоциональной окраски;</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b/>
          <w:bCs/>
          <w:color w:val="4B4B4B"/>
          <w:sz w:val="24"/>
          <w:szCs w:val="24"/>
          <w:lang w:eastAsia="ru-RU"/>
        </w:rPr>
      </w:pPr>
      <w:r w:rsidRPr="006C2E99">
        <w:rPr>
          <w:rFonts w:ascii="Times New Roman" w:eastAsia="Times New Roman" w:hAnsi="Times New Roman" w:cs="Times New Roman"/>
          <w:b/>
          <w:bCs/>
          <w:color w:val="4B4B4B"/>
          <w:sz w:val="24"/>
          <w:szCs w:val="24"/>
          <w:lang w:eastAsia="ru-RU"/>
        </w:rPr>
        <w:t>слова с прямым, конкретным значением;</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синтаксические конструкции, четко выражающие причинно-следственные отношения между событиями или состояниями, о которых ведется речь </w:t>
      </w:r>
      <w:r w:rsidRPr="006C2E99">
        <w:rPr>
          <w:rFonts w:ascii="Times New Roman" w:eastAsia="Times New Roman" w:hAnsi="Times New Roman" w:cs="Times New Roman"/>
          <w:color w:val="4B4B4B"/>
          <w:sz w:val="24"/>
          <w:szCs w:val="24"/>
          <w:lang w:eastAsia="ru-RU"/>
        </w:rPr>
        <w:t>(сложноподчиненные предложения с союзами </w:t>
      </w:r>
      <w:r w:rsidRPr="006C2E99">
        <w:rPr>
          <w:rFonts w:ascii="Times New Roman" w:eastAsia="Times New Roman" w:hAnsi="Times New Roman" w:cs="Times New Roman"/>
          <w:i/>
          <w:iCs/>
          <w:color w:val="4B4B4B"/>
          <w:sz w:val="24"/>
          <w:szCs w:val="24"/>
          <w:lang w:eastAsia="ru-RU"/>
        </w:rPr>
        <w:t>если... то, так что, в то время как</w:t>
      </w:r>
      <w:r w:rsidRPr="006C2E99">
        <w:rPr>
          <w:rFonts w:ascii="Times New Roman" w:eastAsia="Times New Roman" w:hAnsi="Times New Roman" w:cs="Times New Roman"/>
          <w:color w:val="4B4B4B"/>
          <w:sz w:val="24"/>
          <w:szCs w:val="24"/>
          <w:lang w:eastAsia="ru-RU"/>
        </w:rPr>
        <w:t>; местоименно-наречные и союзные слова </w:t>
      </w:r>
      <w:r w:rsidRPr="006C2E99">
        <w:rPr>
          <w:rFonts w:ascii="Times New Roman" w:eastAsia="Times New Roman" w:hAnsi="Times New Roman" w:cs="Times New Roman"/>
          <w:i/>
          <w:iCs/>
          <w:color w:val="4B4B4B"/>
          <w:sz w:val="24"/>
          <w:szCs w:val="24"/>
          <w:lang w:eastAsia="ru-RU"/>
        </w:rPr>
        <w:t>и потому, поэтому, следовательно, благодаря этому, в результате этого</w:t>
      </w:r>
      <w:r w:rsidRPr="006C2E99">
        <w:rPr>
          <w:rFonts w:ascii="Times New Roman" w:eastAsia="Times New Roman" w:hAnsi="Times New Roman" w:cs="Times New Roman"/>
          <w:color w:val="4B4B4B"/>
          <w:sz w:val="24"/>
          <w:szCs w:val="24"/>
          <w:lang w:eastAsia="ru-RU"/>
        </w:rPr>
        <w:t> и др.)</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безличный характер изложения как отражение объективности активизирует употребление </w:t>
      </w:r>
      <w:r w:rsidRPr="006C2E99">
        <w:rPr>
          <w:rFonts w:ascii="Times New Roman" w:eastAsia="Times New Roman" w:hAnsi="Times New Roman" w:cs="Times New Roman"/>
          <w:b/>
          <w:bCs/>
          <w:color w:val="4B4B4B"/>
          <w:sz w:val="24"/>
          <w:szCs w:val="24"/>
          <w:lang w:eastAsia="ru-RU"/>
        </w:rPr>
        <w:t>неопределенно-личных предложений</w:t>
      </w:r>
      <w:r w:rsidRPr="006C2E99">
        <w:rPr>
          <w:rFonts w:ascii="Times New Roman" w:eastAsia="Times New Roman" w:hAnsi="Times New Roman" w:cs="Times New Roman"/>
          <w:color w:val="4B4B4B"/>
          <w:sz w:val="24"/>
          <w:szCs w:val="24"/>
          <w:lang w:eastAsia="ru-RU"/>
        </w:rPr>
        <w:t xml:space="preserve">: </w:t>
      </w:r>
      <w:r w:rsidRPr="006C2E99">
        <w:rPr>
          <w:rFonts w:ascii="Times New Roman" w:eastAsia="Times New Roman" w:hAnsi="Times New Roman" w:cs="Times New Roman"/>
          <w:i/>
          <w:iCs/>
          <w:color w:val="4B4B4B"/>
          <w:sz w:val="24"/>
          <w:szCs w:val="24"/>
          <w:lang w:eastAsia="ru-RU"/>
        </w:rPr>
        <w:t>Золото добывается</w:t>
      </w:r>
      <w:r w:rsidRPr="006C2E99">
        <w:rPr>
          <w:rFonts w:ascii="Times New Roman" w:eastAsia="Times New Roman" w:hAnsi="Times New Roman" w:cs="Times New Roman"/>
          <w:color w:val="4B4B4B"/>
          <w:sz w:val="24"/>
          <w:szCs w:val="24"/>
          <w:lang w:eastAsia="ru-RU"/>
        </w:rPr>
        <w:t>.</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развернутая и упорядоченная связь между отдельными частями высказывания</w:t>
      </w:r>
      <w:r w:rsidRPr="006C2E99">
        <w:rPr>
          <w:rFonts w:ascii="Times New Roman" w:eastAsia="Times New Roman" w:hAnsi="Times New Roman" w:cs="Times New Roman"/>
          <w:color w:val="4B4B4B"/>
          <w:sz w:val="24"/>
          <w:szCs w:val="24"/>
          <w:lang w:eastAsia="ru-RU"/>
        </w:rPr>
        <w:t>;</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четкое построение абзацев и цепи абзацев;</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вводные слова и словосочетания, указывающие на отношения между частями предложения, а также содержащих оценку достоверности сообщения (вводные слова, указывающие на последовательность изложения:</w:t>
      </w:r>
      <w:r w:rsidRPr="006C2E99">
        <w:rPr>
          <w:rFonts w:ascii="Times New Roman" w:eastAsia="Times New Roman" w:hAnsi="Times New Roman" w:cs="Times New Roman"/>
          <w:i/>
          <w:iCs/>
          <w:color w:val="4B4B4B"/>
          <w:sz w:val="24"/>
          <w:szCs w:val="24"/>
          <w:lang w:eastAsia="ru-RU"/>
        </w:rPr>
        <w:t> во-первых, во-вторых</w:t>
      </w:r>
      <w:r w:rsidRPr="006C2E99">
        <w:rPr>
          <w:rFonts w:ascii="Times New Roman" w:eastAsia="Times New Roman" w:hAnsi="Times New Roman" w:cs="Times New Roman"/>
          <w:color w:val="4B4B4B"/>
          <w:sz w:val="24"/>
          <w:szCs w:val="24"/>
          <w:lang w:eastAsia="ru-RU"/>
        </w:rPr>
        <w:t> и т.п.; вводные слова, выражающие предположение: </w:t>
      </w:r>
      <w:r w:rsidRPr="006C2E99">
        <w:rPr>
          <w:rFonts w:ascii="Times New Roman" w:eastAsia="Times New Roman" w:hAnsi="Times New Roman" w:cs="Times New Roman"/>
          <w:i/>
          <w:iCs/>
          <w:color w:val="4B4B4B"/>
          <w:sz w:val="24"/>
          <w:szCs w:val="24"/>
          <w:lang w:eastAsia="ru-RU"/>
        </w:rPr>
        <w:t>очевидно, вероятно </w:t>
      </w:r>
      <w:r w:rsidRPr="006C2E99">
        <w:rPr>
          <w:rFonts w:ascii="Times New Roman" w:eastAsia="Times New Roman" w:hAnsi="Times New Roman" w:cs="Times New Roman"/>
          <w:color w:val="4B4B4B"/>
          <w:sz w:val="24"/>
          <w:szCs w:val="24"/>
          <w:lang w:eastAsia="ru-RU"/>
        </w:rPr>
        <w:t xml:space="preserve">и т.п.; группа вводных слов и словосочетаний, указывающих на степень достоверности сообщения: </w:t>
      </w:r>
      <w:r w:rsidRPr="006C2E99">
        <w:rPr>
          <w:rFonts w:ascii="Times New Roman" w:eastAsia="Times New Roman" w:hAnsi="Times New Roman" w:cs="Times New Roman"/>
          <w:i/>
          <w:iCs/>
          <w:color w:val="4B4B4B"/>
          <w:sz w:val="24"/>
          <w:szCs w:val="24"/>
          <w:lang w:eastAsia="ru-RU"/>
        </w:rPr>
        <w:t>действительно, конечно, разумеется, положим, надо полагать, вероятно, возможно;</w:t>
      </w:r>
      <w:r w:rsidRPr="006C2E99">
        <w:rPr>
          <w:rFonts w:ascii="Times New Roman" w:eastAsia="Times New Roman" w:hAnsi="Times New Roman" w:cs="Times New Roman"/>
          <w:color w:val="4B4B4B"/>
          <w:sz w:val="24"/>
          <w:szCs w:val="24"/>
          <w:lang w:eastAsia="ru-RU"/>
        </w:rPr>
        <w:t> группа вводных слов и словосочетаний, указывающих на источник информации: </w:t>
      </w:r>
      <w:r w:rsidRPr="006C2E99">
        <w:rPr>
          <w:rFonts w:ascii="Times New Roman" w:eastAsia="Times New Roman" w:hAnsi="Times New Roman" w:cs="Times New Roman"/>
          <w:i/>
          <w:iCs/>
          <w:color w:val="4B4B4B"/>
          <w:sz w:val="24"/>
          <w:szCs w:val="24"/>
          <w:lang w:eastAsia="ru-RU"/>
        </w:rPr>
        <w:t>по нашему мнению, по убеждению, по сведению, с точки зрения, согласно гипотезе, определению</w:t>
      </w:r>
      <w:r w:rsidRPr="006C2E99">
        <w:rPr>
          <w:rFonts w:ascii="Times New Roman" w:eastAsia="Times New Roman" w:hAnsi="Times New Roman" w:cs="Times New Roman"/>
          <w:color w:val="4B4B4B"/>
          <w:sz w:val="24"/>
          <w:szCs w:val="24"/>
          <w:lang w:eastAsia="ru-RU"/>
        </w:rPr>
        <w:t> и др.</w:t>
      </w:r>
    </w:p>
    <w:p w:rsidR="006C2E99" w:rsidRPr="006C2E99" w:rsidRDefault="006C2E99" w:rsidP="006C2E99">
      <w:pPr>
        <w:numPr>
          <w:ilvl w:val="0"/>
          <w:numId w:val="15"/>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цитаты.</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color w:val="4B4B4B"/>
          <w:sz w:val="24"/>
          <w:szCs w:val="24"/>
          <w:lang w:eastAsia="ru-RU"/>
        </w:rPr>
        <w:t>В произведениях научного стиля речи принято выражать свое мнение с помощью авторского "мы" и безличных конструкций (безличное значение выражается безличными глаголами или безлично-предикативными словами): </w:t>
      </w:r>
      <w:r w:rsidRPr="006C2E99">
        <w:rPr>
          <w:rFonts w:ascii="Times New Roman" w:eastAsia="Times New Roman" w:hAnsi="Times New Roman" w:cs="Times New Roman"/>
          <w:i/>
          <w:iCs/>
          <w:color w:val="4B4B4B"/>
          <w:sz w:val="24"/>
          <w:szCs w:val="24"/>
          <w:lang w:eastAsia="ru-RU"/>
        </w:rPr>
        <w:t>рассмотрим, можно сделать вывод, следует отметить, необходимо отметить, нужно подчеркнуть, следует выделить, следует рассмотреть, как нам представляется, по нашему мнению</w:t>
      </w:r>
      <w:r w:rsidRPr="006C2E99">
        <w:rPr>
          <w:rFonts w:ascii="Times New Roman" w:eastAsia="Times New Roman" w:hAnsi="Times New Roman" w:cs="Times New Roman"/>
          <w:color w:val="4B4B4B"/>
          <w:sz w:val="24"/>
          <w:szCs w:val="24"/>
          <w:lang w:eastAsia="ru-RU"/>
        </w:rPr>
        <w:t> и т.д.</w:t>
      </w:r>
      <w:proofErr w:type="gramStart"/>
      <w:r w:rsidRPr="006C2E99">
        <w:rPr>
          <w:rFonts w:ascii="Times New Roman" w:eastAsia="Times New Roman" w:hAnsi="Times New Roman" w:cs="Times New Roman"/>
          <w:color w:val="4B4B4B"/>
          <w:sz w:val="24"/>
          <w:szCs w:val="24"/>
          <w:lang w:eastAsia="ru-RU"/>
        </w:rPr>
        <w:t>).</w:t>
      </w:r>
      <w:r w:rsidRPr="006C2E99">
        <w:rPr>
          <w:rFonts w:ascii="Times New Roman" w:eastAsia="Times New Roman" w:hAnsi="Times New Roman" w:cs="Times New Roman"/>
          <w:color w:val="4B4B4B"/>
          <w:sz w:val="24"/>
          <w:szCs w:val="24"/>
          <w:lang w:eastAsia="ru-RU"/>
        </w:rPr>
        <w:br/>
      </w:r>
      <w:r w:rsidRPr="006C2E99">
        <w:rPr>
          <w:rFonts w:ascii="Times New Roman" w:eastAsia="Times New Roman" w:hAnsi="Times New Roman" w:cs="Times New Roman"/>
          <w:color w:val="4B4B4B"/>
          <w:sz w:val="24"/>
          <w:szCs w:val="24"/>
          <w:lang w:eastAsia="ru-RU"/>
        </w:rPr>
        <w:br/>
        <w:t>При</w:t>
      </w:r>
      <w:proofErr w:type="gramEnd"/>
      <w:r w:rsidRPr="006C2E99">
        <w:rPr>
          <w:rFonts w:ascii="Times New Roman" w:eastAsia="Times New Roman" w:hAnsi="Times New Roman" w:cs="Times New Roman"/>
          <w:color w:val="4B4B4B"/>
          <w:sz w:val="24"/>
          <w:szCs w:val="24"/>
          <w:lang w:eastAsia="ru-RU"/>
        </w:rPr>
        <w:t xml:space="preserve"> изложении точки зрения какого-либо автора необходимо использовать языковые средства реферативного изложения:</w:t>
      </w:r>
    </w:p>
    <w:p w:rsidR="006C2E99" w:rsidRPr="006C2E99" w:rsidRDefault="006C2E99" w:rsidP="006C2E9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проблема рассматривается (где? кем?), исследуется, анализируется;</w:t>
      </w:r>
    </w:p>
    <w:p w:rsidR="006C2E99" w:rsidRPr="006C2E99" w:rsidRDefault="006C2E99" w:rsidP="006C2E9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данной проблеме посвящена работа (кого?);</w:t>
      </w:r>
    </w:p>
    <w:p w:rsidR="006C2E99" w:rsidRPr="006C2E99" w:rsidRDefault="006C2E99" w:rsidP="006C2E9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t>автор рассматривает, описывает, анализирует, исследует, выделяет, определяет, подчеркивает, уточняет, отмечает, сравнивает, обращает внимание на, предлагает, утверждает, высказывает предположение, мнение, подвергает критике, дает определение, характеристику, оценку, приводит данные, приводит пример, иллюстрирует, в качестве доказательства приводит следующие аргументы, приходит к выводу;</w:t>
      </w:r>
    </w:p>
    <w:p w:rsidR="006C2E99" w:rsidRPr="006C2E99" w:rsidRDefault="006C2E99" w:rsidP="006C2E99">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i/>
          <w:iCs/>
          <w:color w:val="4B4B4B"/>
          <w:sz w:val="24"/>
          <w:szCs w:val="24"/>
          <w:lang w:eastAsia="ru-RU"/>
        </w:rPr>
        <w:lastRenderedPageBreak/>
        <w:t>в работе описан эксперимент, приведены данные, представлены доказательства, дано определение</w:t>
      </w:r>
      <w:r w:rsidRPr="006C2E99">
        <w:rPr>
          <w:rFonts w:ascii="Times New Roman" w:eastAsia="Times New Roman" w:hAnsi="Times New Roman" w:cs="Times New Roman"/>
          <w:color w:val="4B4B4B"/>
          <w:sz w:val="24"/>
          <w:szCs w:val="24"/>
          <w:lang w:eastAsia="ru-RU"/>
        </w:rPr>
        <w:t> и т.д.</w:t>
      </w:r>
    </w:p>
    <w:p w:rsidR="006C2E99" w:rsidRPr="006C2E99" w:rsidRDefault="006C2E99" w:rsidP="006C2E99">
      <w:pPr>
        <w:shd w:val="clear" w:color="auto" w:fill="FFFFFF"/>
        <w:spacing w:after="0" w:line="240" w:lineRule="auto"/>
        <w:jc w:val="both"/>
        <w:rPr>
          <w:rFonts w:ascii="Times New Roman" w:eastAsia="Times New Roman" w:hAnsi="Times New Roman" w:cs="Times New Roman"/>
          <w:color w:val="4B4B4B"/>
          <w:sz w:val="24"/>
          <w:szCs w:val="24"/>
          <w:lang w:eastAsia="ru-RU"/>
        </w:rPr>
      </w:pPr>
      <w:r w:rsidRPr="006C2E99">
        <w:rPr>
          <w:rFonts w:ascii="Times New Roman" w:eastAsia="Times New Roman" w:hAnsi="Times New Roman" w:cs="Times New Roman"/>
          <w:b/>
          <w:bCs/>
          <w:color w:val="4B4B4B"/>
          <w:sz w:val="24"/>
          <w:szCs w:val="24"/>
          <w:lang w:eastAsia="ru-RU"/>
        </w:rPr>
        <w:t>Порядок редактирования текста реферата</w:t>
      </w:r>
      <w:r w:rsidRPr="006C2E99">
        <w:rPr>
          <w:rFonts w:ascii="Times New Roman" w:eastAsia="Times New Roman" w:hAnsi="Times New Roman" w:cs="Times New Roman"/>
          <w:color w:val="4B4B4B"/>
          <w:sz w:val="24"/>
          <w:szCs w:val="24"/>
          <w:lang w:eastAsia="ru-RU"/>
        </w:rPr>
        <w:br/>
      </w:r>
      <w:bookmarkStart w:id="0" w:name="_GoBack"/>
      <w:bookmarkEnd w:id="0"/>
      <w:r w:rsidRPr="006C2E99">
        <w:rPr>
          <w:rFonts w:ascii="Times New Roman" w:eastAsia="Times New Roman" w:hAnsi="Times New Roman" w:cs="Times New Roman"/>
          <w:color w:val="4B4B4B"/>
          <w:sz w:val="24"/>
          <w:szCs w:val="24"/>
          <w:lang w:eastAsia="ru-RU"/>
        </w:rPr>
        <w:br/>
      </w:r>
      <w:proofErr w:type="gramStart"/>
      <w:r w:rsidRPr="006C2E99">
        <w:rPr>
          <w:rFonts w:ascii="Times New Roman" w:eastAsia="Times New Roman" w:hAnsi="Times New Roman" w:cs="Times New Roman"/>
          <w:color w:val="4B4B4B"/>
          <w:sz w:val="24"/>
          <w:szCs w:val="24"/>
          <w:lang w:eastAsia="ru-RU"/>
        </w:rPr>
        <w:t>После</w:t>
      </w:r>
      <w:proofErr w:type="gramEnd"/>
      <w:r w:rsidRPr="006C2E99">
        <w:rPr>
          <w:rFonts w:ascii="Times New Roman" w:eastAsia="Times New Roman" w:hAnsi="Times New Roman" w:cs="Times New Roman"/>
          <w:color w:val="4B4B4B"/>
          <w:sz w:val="24"/>
          <w:szCs w:val="24"/>
          <w:lang w:eastAsia="ru-RU"/>
        </w:rPr>
        <w:t xml:space="preserve"> написания полного текста реферата (введение, основная часть, заключение) следует просмотреть весь текст в целом, чтобы выявить и ликвидировать:</w:t>
      </w:r>
    </w:p>
    <w:p w:rsidR="00953628" w:rsidRPr="006C2E99" w:rsidRDefault="00953628" w:rsidP="006C2E99">
      <w:pPr>
        <w:jc w:val="both"/>
        <w:rPr>
          <w:rFonts w:ascii="Times New Roman" w:hAnsi="Times New Roman" w:cs="Times New Roman"/>
          <w:sz w:val="24"/>
          <w:szCs w:val="24"/>
        </w:rPr>
      </w:pPr>
    </w:p>
    <w:p w:rsidR="006C2E99" w:rsidRPr="006C2E99" w:rsidRDefault="006C2E99" w:rsidP="006C2E99">
      <w:pPr>
        <w:jc w:val="both"/>
        <w:rPr>
          <w:rFonts w:ascii="Times New Roman" w:hAnsi="Times New Roman" w:cs="Times New Roman"/>
          <w:sz w:val="24"/>
          <w:szCs w:val="24"/>
        </w:rPr>
      </w:pPr>
    </w:p>
    <w:p w:rsidR="006C2E99" w:rsidRPr="006C2E99" w:rsidRDefault="006C2E99" w:rsidP="006C2E99">
      <w:pPr>
        <w:jc w:val="both"/>
        <w:rPr>
          <w:rFonts w:ascii="Times New Roman" w:hAnsi="Times New Roman" w:cs="Times New Roman"/>
          <w:sz w:val="24"/>
          <w:szCs w:val="24"/>
        </w:rPr>
      </w:pPr>
      <w:r w:rsidRPr="006C2E99">
        <w:rPr>
          <w:rFonts w:ascii="Times New Roman" w:hAnsi="Times New Roman" w:cs="Times New Roman"/>
          <w:sz w:val="24"/>
          <w:szCs w:val="24"/>
        </w:rPr>
        <w:t>Тема: «</w:t>
      </w:r>
      <w:r w:rsidRPr="006C2E99">
        <w:rPr>
          <w:rFonts w:ascii="Times New Roman" w:hAnsi="Times New Roman" w:cs="Times New Roman"/>
          <w:b/>
          <w:bCs/>
          <w:color w:val="4B4B4B"/>
          <w:sz w:val="24"/>
          <w:szCs w:val="24"/>
          <w:shd w:val="clear" w:color="auto" w:fill="FFFFFF"/>
        </w:rPr>
        <w:t>Учение Платона о государстве</w:t>
      </w:r>
      <w:r w:rsidRPr="006C2E99">
        <w:rPr>
          <w:rFonts w:ascii="Times New Roman" w:hAnsi="Times New Roman" w:cs="Times New Roman"/>
          <w:b/>
          <w:bCs/>
          <w:color w:val="4B4B4B"/>
          <w:sz w:val="24"/>
          <w:szCs w:val="24"/>
          <w:shd w:val="clear" w:color="auto" w:fill="FFFFFF"/>
        </w:rPr>
        <w:t>»</w:t>
      </w:r>
    </w:p>
    <w:sectPr w:rsidR="006C2E99" w:rsidRPr="006C2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82F4A"/>
    <w:multiLevelType w:val="multilevel"/>
    <w:tmpl w:val="C6FA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26ACE"/>
    <w:multiLevelType w:val="multilevel"/>
    <w:tmpl w:val="7802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20A6"/>
    <w:multiLevelType w:val="multilevel"/>
    <w:tmpl w:val="5174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43F40"/>
    <w:multiLevelType w:val="multilevel"/>
    <w:tmpl w:val="6EB0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D4354B"/>
    <w:multiLevelType w:val="multilevel"/>
    <w:tmpl w:val="74AA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70019"/>
    <w:multiLevelType w:val="multilevel"/>
    <w:tmpl w:val="FAB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00E14"/>
    <w:multiLevelType w:val="multilevel"/>
    <w:tmpl w:val="864E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662D78"/>
    <w:multiLevelType w:val="multilevel"/>
    <w:tmpl w:val="FC7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5076AA"/>
    <w:multiLevelType w:val="multilevel"/>
    <w:tmpl w:val="6D6C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5826B8"/>
    <w:multiLevelType w:val="multilevel"/>
    <w:tmpl w:val="4B12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D57776"/>
    <w:multiLevelType w:val="multilevel"/>
    <w:tmpl w:val="88661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B265B7"/>
    <w:multiLevelType w:val="multilevel"/>
    <w:tmpl w:val="E868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542FD2"/>
    <w:multiLevelType w:val="multilevel"/>
    <w:tmpl w:val="A5BA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673DAB"/>
    <w:multiLevelType w:val="multilevel"/>
    <w:tmpl w:val="211C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332E1D"/>
    <w:multiLevelType w:val="multilevel"/>
    <w:tmpl w:val="8BC8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BC40D2"/>
    <w:multiLevelType w:val="multilevel"/>
    <w:tmpl w:val="03B4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11"/>
  </w:num>
  <w:num w:numId="5">
    <w:abstractNumId w:val="5"/>
  </w:num>
  <w:num w:numId="6">
    <w:abstractNumId w:val="1"/>
  </w:num>
  <w:num w:numId="7">
    <w:abstractNumId w:val="13"/>
  </w:num>
  <w:num w:numId="8">
    <w:abstractNumId w:val="9"/>
  </w:num>
  <w:num w:numId="9">
    <w:abstractNumId w:val="7"/>
  </w:num>
  <w:num w:numId="10">
    <w:abstractNumId w:val="14"/>
  </w:num>
  <w:num w:numId="11">
    <w:abstractNumId w:val="4"/>
  </w:num>
  <w:num w:numId="12">
    <w:abstractNumId w:val="12"/>
  </w:num>
  <w:num w:numId="13">
    <w:abstractNumId w:val="15"/>
  </w:num>
  <w:num w:numId="14">
    <w:abstractNumId w:val="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06"/>
    <w:rsid w:val="00317CA2"/>
    <w:rsid w:val="00586F2D"/>
    <w:rsid w:val="006C2E99"/>
    <w:rsid w:val="00731E06"/>
    <w:rsid w:val="007E50E2"/>
    <w:rsid w:val="00953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5:chartTrackingRefBased/>
  <w15:docId w15:val="{070E8A5A-9D60-485D-A61A-86644DB8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50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50E2"/>
    <w:rPr>
      <w:b/>
      <w:bCs/>
    </w:rPr>
  </w:style>
  <w:style w:type="character" w:customStyle="1" w:styleId="apple-converted-space">
    <w:name w:val="apple-converted-space"/>
    <w:basedOn w:val="a0"/>
    <w:rsid w:val="007E5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826">
      <w:bodyDiv w:val="1"/>
      <w:marLeft w:val="0"/>
      <w:marRight w:val="0"/>
      <w:marTop w:val="0"/>
      <w:marBottom w:val="0"/>
      <w:divBdr>
        <w:top w:val="none" w:sz="0" w:space="0" w:color="auto"/>
        <w:left w:val="none" w:sz="0" w:space="0" w:color="auto"/>
        <w:bottom w:val="none" w:sz="0" w:space="0" w:color="auto"/>
        <w:right w:val="none" w:sz="0" w:space="0" w:color="auto"/>
      </w:divBdr>
    </w:div>
    <w:div w:id="202789332">
      <w:bodyDiv w:val="1"/>
      <w:marLeft w:val="0"/>
      <w:marRight w:val="0"/>
      <w:marTop w:val="0"/>
      <w:marBottom w:val="0"/>
      <w:divBdr>
        <w:top w:val="none" w:sz="0" w:space="0" w:color="auto"/>
        <w:left w:val="none" w:sz="0" w:space="0" w:color="auto"/>
        <w:bottom w:val="none" w:sz="0" w:space="0" w:color="auto"/>
        <w:right w:val="none" w:sz="0" w:space="0" w:color="auto"/>
      </w:divBdr>
    </w:div>
    <w:div w:id="549264944">
      <w:bodyDiv w:val="1"/>
      <w:marLeft w:val="0"/>
      <w:marRight w:val="0"/>
      <w:marTop w:val="0"/>
      <w:marBottom w:val="0"/>
      <w:divBdr>
        <w:top w:val="none" w:sz="0" w:space="0" w:color="auto"/>
        <w:left w:val="none" w:sz="0" w:space="0" w:color="auto"/>
        <w:bottom w:val="none" w:sz="0" w:space="0" w:color="auto"/>
        <w:right w:val="none" w:sz="0" w:space="0" w:color="auto"/>
      </w:divBdr>
    </w:div>
    <w:div w:id="1330985245">
      <w:bodyDiv w:val="1"/>
      <w:marLeft w:val="0"/>
      <w:marRight w:val="0"/>
      <w:marTop w:val="0"/>
      <w:marBottom w:val="0"/>
      <w:divBdr>
        <w:top w:val="none" w:sz="0" w:space="0" w:color="auto"/>
        <w:left w:val="none" w:sz="0" w:space="0" w:color="auto"/>
        <w:bottom w:val="none" w:sz="0" w:space="0" w:color="auto"/>
        <w:right w:val="none" w:sz="0" w:space="0" w:color="auto"/>
      </w:divBdr>
    </w:div>
    <w:div w:id="1784878640">
      <w:bodyDiv w:val="1"/>
      <w:marLeft w:val="0"/>
      <w:marRight w:val="0"/>
      <w:marTop w:val="0"/>
      <w:marBottom w:val="0"/>
      <w:divBdr>
        <w:top w:val="none" w:sz="0" w:space="0" w:color="auto"/>
        <w:left w:val="none" w:sz="0" w:space="0" w:color="auto"/>
        <w:bottom w:val="none" w:sz="0" w:space="0" w:color="auto"/>
        <w:right w:val="none" w:sz="0" w:space="0" w:color="auto"/>
      </w:divBdr>
    </w:div>
    <w:div w:id="1845703943">
      <w:bodyDiv w:val="1"/>
      <w:marLeft w:val="0"/>
      <w:marRight w:val="0"/>
      <w:marTop w:val="0"/>
      <w:marBottom w:val="0"/>
      <w:divBdr>
        <w:top w:val="none" w:sz="0" w:space="0" w:color="auto"/>
        <w:left w:val="none" w:sz="0" w:space="0" w:color="auto"/>
        <w:bottom w:val="none" w:sz="0" w:space="0" w:color="auto"/>
        <w:right w:val="none" w:sz="0" w:space="0" w:color="auto"/>
      </w:divBdr>
    </w:div>
    <w:div w:id="19381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mieen.ru/moodle/mod/resource/view.php?inpopup=true&amp;id=132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mieen.ru/moodle/mod/resource/view.php?inpopup=true&amp;id=13266" TargetMode="External"/><Relationship Id="rId5" Type="http://schemas.openxmlformats.org/officeDocument/2006/relationships/hyperlink" Target="http://edu.mieen.ru/moodle/mod/resource/view.php?inpopup=true&amp;id=132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2361</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2015-01-13T17:17:00Z</dcterms:created>
  <dcterms:modified xsi:type="dcterms:W3CDTF">2015-01-13T17:17:00Z</dcterms:modified>
</cp:coreProperties>
</file>