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C1" w:rsidRDefault="00864BC1" w:rsidP="00535475">
      <w:pPr>
        <w:pStyle w:val="1"/>
        <w:ind w:left="0"/>
        <w:jc w:val="center"/>
        <w:rPr>
          <w:b w:val="0"/>
          <w:u w:val="none"/>
        </w:rPr>
      </w:pPr>
      <w:r w:rsidRPr="00535475">
        <w:rPr>
          <w:b w:val="0"/>
          <w:u w:val="none"/>
        </w:rPr>
        <w:t>МЕТОДЫ РАСЧЕТА СЛОЖНЫХ ЦЕПЕЙ ПОСТОЯННОГО ТОКА</w:t>
      </w:r>
    </w:p>
    <w:p w:rsidR="00535475" w:rsidRPr="00535475" w:rsidRDefault="00535475" w:rsidP="00535475">
      <w:pPr>
        <w:pStyle w:val="1"/>
        <w:ind w:left="0"/>
        <w:jc w:val="center"/>
        <w:rPr>
          <w:b w:val="0"/>
          <w:u w:val="none"/>
        </w:rPr>
      </w:pPr>
      <w:bookmarkStart w:id="0" w:name="_GoBack"/>
      <w:bookmarkEnd w:id="0"/>
    </w:p>
    <w:p w:rsidR="00864BC1" w:rsidRPr="00B10A6E" w:rsidRDefault="00864BC1" w:rsidP="00864BC1">
      <w:pPr>
        <w:pStyle w:val="14"/>
      </w:pPr>
      <w:r w:rsidRPr="00B10A6E">
        <w:t xml:space="preserve">Для электрической схемы, соответствующей номеру варианта на </w:t>
      </w:r>
      <w:r>
        <w:t>рис.1.1-1.25</w:t>
      </w:r>
      <w:r w:rsidRPr="00864BC1">
        <w:t xml:space="preserve"> и </w:t>
      </w:r>
      <w:r w:rsidRPr="00B10A6E">
        <w:t>с учетом параметров, приведенных в табл.1.1, выполнить следующее: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 w:rsidRPr="00B10A6E">
        <w:rPr>
          <w:sz w:val="28"/>
          <w:szCs w:val="28"/>
        </w:rPr>
        <w:t>1. Определить величины и действительные направления токов во всех ветвях из решения уравнений, составленных на основании законов Кирхгофа, для чего необходимо в соответствии с табл.1.1 и 1.2: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 w:rsidRPr="00B10A6E">
        <w:rPr>
          <w:sz w:val="28"/>
          <w:szCs w:val="28"/>
        </w:rPr>
        <w:t>1.1 Вычертить заданную схему и выписать исходные данные.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 w:rsidRPr="00B10A6E">
        <w:rPr>
          <w:sz w:val="28"/>
          <w:szCs w:val="28"/>
        </w:rPr>
        <w:t>1.2 Задаться произвольным положительным направлением токов во всех ветвях, присваивая им индексы, одноименные индексам сопротивлений ветвей.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 w:rsidRPr="00B10A6E">
        <w:rPr>
          <w:sz w:val="28"/>
          <w:szCs w:val="28"/>
        </w:rPr>
        <w:t>1.3 Определить число независимых узлов в схеме и составить для них уравнения по первому закону Кирхгофа.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 w:rsidRPr="00B10A6E">
        <w:rPr>
          <w:sz w:val="28"/>
          <w:szCs w:val="28"/>
        </w:rPr>
        <w:t>1.4 Определить число независимых контуров, задаться направлением обхода и составить для них уравнения по второму закону Кирхгофа.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 w:rsidRPr="00B10A6E">
        <w:rPr>
          <w:sz w:val="28"/>
          <w:szCs w:val="28"/>
        </w:rPr>
        <w:t>1.5 Полученную систему уравнений решить относительно неизвестных токов, определив тем самым их величину и направление.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 w:rsidRPr="00B10A6E">
        <w:rPr>
          <w:sz w:val="28"/>
          <w:szCs w:val="28"/>
        </w:rPr>
        <w:t>1.</w:t>
      </w:r>
      <w:r w:rsidR="00535475">
        <w:rPr>
          <w:sz w:val="28"/>
          <w:szCs w:val="28"/>
        </w:rPr>
        <w:t>6</w:t>
      </w:r>
      <w:r w:rsidRPr="00B10A6E">
        <w:rPr>
          <w:sz w:val="28"/>
          <w:szCs w:val="28"/>
        </w:rPr>
        <w:t xml:space="preserve"> Составить уравнение баланса мощности цепи и убедиться в его справедливости.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 w:rsidRPr="00B10A6E">
        <w:rPr>
          <w:sz w:val="28"/>
          <w:szCs w:val="28"/>
        </w:rPr>
        <w:t>2. Определить величины и направления токов во всех ветвях методом контурных токов для схемы, указанной в табл.1.2, для чего необходимо: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 w:rsidRPr="00B10A6E">
        <w:rPr>
          <w:sz w:val="28"/>
          <w:szCs w:val="28"/>
        </w:rPr>
        <w:t>2.1 Вычертить заданную схему.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 w:rsidRPr="00B10A6E">
        <w:rPr>
          <w:sz w:val="28"/>
          <w:szCs w:val="28"/>
        </w:rPr>
        <w:t>2.2 Выбрать независимые контуры и задаться произвольным направлением в них контурных токов.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 w:rsidRPr="00B10A6E">
        <w:rPr>
          <w:sz w:val="28"/>
          <w:szCs w:val="28"/>
        </w:rPr>
        <w:t>2.3 Составить уравнения по второму закону Кирхгофа для контурных токов.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 w:rsidRPr="00B10A6E">
        <w:rPr>
          <w:sz w:val="28"/>
          <w:szCs w:val="28"/>
        </w:rPr>
        <w:t>2.4 Задаться произвольными направлениями токов в ветвях и определить их значения через найденные контурные токи.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10A6E">
        <w:rPr>
          <w:sz w:val="28"/>
          <w:szCs w:val="28"/>
        </w:rPr>
        <w:t xml:space="preserve"> Составить уравнение баланса мощности цепи и убедиться в его справедливости.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0A6E">
        <w:rPr>
          <w:sz w:val="28"/>
          <w:szCs w:val="28"/>
        </w:rPr>
        <w:t>. Определить величины и направления токов во всех ветвях методом узловых потенциалов, для чего необходимо: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0A6E">
        <w:rPr>
          <w:sz w:val="28"/>
          <w:szCs w:val="28"/>
        </w:rPr>
        <w:t>.1 Вычертить заданную схему, выбрать положительные направления токов в ветвях и пронумеровать узлы.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0A6E">
        <w:rPr>
          <w:sz w:val="28"/>
          <w:szCs w:val="28"/>
        </w:rPr>
        <w:t>.2 Выбрать один из узлов схемы в качестве опорного, приняв его потенциал равным нулю.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0A6E">
        <w:rPr>
          <w:sz w:val="28"/>
          <w:szCs w:val="28"/>
        </w:rPr>
        <w:t>.3 Для остальных узлов схемы, потенциалы которых неизвестны, необходимо определить собственные проводимости узлов и взаимные проводимости между узлами.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0A6E">
        <w:rPr>
          <w:sz w:val="28"/>
          <w:szCs w:val="28"/>
        </w:rPr>
        <w:t>.4 Составить уравнения по первому закону Кирхгофа для независимых узлов. Выразить неизвестные токи ветвей через "условно известные" потенциалы узлов. Решить полученные системы уравнений и определить узловые потенциалы.</w:t>
      </w:r>
    </w:p>
    <w:p w:rsidR="00864BC1" w:rsidRPr="00B10A6E" w:rsidRDefault="00864BC1" w:rsidP="00864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10A6E">
        <w:rPr>
          <w:sz w:val="28"/>
          <w:szCs w:val="28"/>
        </w:rPr>
        <w:t>.5 Определить через найденные потенциалы узлов действительные токи в ветвях схемы.</w:t>
      </w:r>
    </w:p>
    <w:p w:rsidR="00864BC1" w:rsidRDefault="00864BC1" w:rsidP="00864BC1">
      <w:pPr>
        <w:pStyle w:val="14"/>
        <w:ind w:firstLine="0"/>
      </w:pPr>
    </w:p>
    <w:p w:rsidR="00864BC1" w:rsidRDefault="00864BC1" w:rsidP="00864BC1">
      <w:pPr>
        <w:pStyle w:val="14"/>
      </w:pPr>
      <w:r>
        <w:t>4</w:t>
      </w:r>
      <w:r>
        <w:t>. Определить величины и направления токов во всех ветвях методом наложения, для чего необходимо:</w:t>
      </w:r>
    </w:p>
    <w:p w:rsidR="00864BC1" w:rsidRDefault="00864BC1" w:rsidP="00864BC1">
      <w:pPr>
        <w:pStyle w:val="14"/>
      </w:pPr>
      <w:r>
        <w:t>4</w:t>
      </w:r>
      <w:r>
        <w:t>.1 Вычертить заданную схему.</w:t>
      </w:r>
    </w:p>
    <w:p w:rsidR="00864BC1" w:rsidRDefault="00864BC1" w:rsidP="00864BC1">
      <w:pPr>
        <w:pStyle w:val="14"/>
      </w:pPr>
      <w:r>
        <w:t>4</w:t>
      </w:r>
      <w:r>
        <w:t>.2 Составить частичные схемы замещения, указать направления токов в ветвях и определить эти токи, пользуясь законами Ома и Кирхгофа. Найти полные токи по частичным.</w:t>
      </w:r>
    </w:p>
    <w:p w:rsidR="00864BC1" w:rsidRDefault="00864BC1" w:rsidP="00864BC1">
      <w:pPr>
        <w:pStyle w:val="14"/>
        <w:ind w:firstLine="708"/>
      </w:pPr>
      <w:r>
        <w:t>4.3</w:t>
      </w:r>
      <w:r>
        <w:t xml:space="preserve"> Составить уравнение баланса мощности цепи и убедиться в его справедливости.</w:t>
      </w:r>
    </w:p>
    <w:p w:rsidR="00864BC1" w:rsidRDefault="00864BC1" w:rsidP="00864BC1">
      <w:pPr>
        <w:pStyle w:val="14"/>
        <w:ind w:firstLine="0"/>
      </w:pPr>
    </w:p>
    <w:p w:rsidR="00864BC1" w:rsidRPr="00B10A6E" w:rsidRDefault="00864BC1" w:rsidP="00864BC1">
      <w:pPr>
        <w:pStyle w:val="14"/>
        <w:ind w:firstLine="0"/>
      </w:pPr>
      <w:r w:rsidRPr="00B10A6E">
        <w:t>Таблица 1.1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851"/>
        <w:gridCol w:w="850"/>
        <w:gridCol w:w="851"/>
        <w:gridCol w:w="992"/>
        <w:gridCol w:w="992"/>
        <w:gridCol w:w="992"/>
        <w:gridCol w:w="1134"/>
      </w:tblGrid>
      <w:tr w:rsidR="00864BC1" w:rsidRPr="007073D2" w:rsidTr="00D9288F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779" w:type="dxa"/>
            <w:vMerge w:val="restart"/>
            <w:tcBorders>
              <w:top w:val="single" w:sz="12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64BC1" w:rsidRPr="007073D2" w:rsidRDefault="00864BC1" w:rsidP="00D9288F">
            <w:pPr>
              <w:ind w:left="113" w:right="113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Вариант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left w:val="nil"/>
            </w:tcBorders>
            <w:vAlign w:val="center"/>
          </w:tcPr>
          <w:p w:rsidR="00864BC1" w:rsidRPr="007073D2" w:rsidRDefault="00864BC1" w:rsidP="00D9288F">
            <w:pPr>
              <w:pStyle w:val="3"/>
              <w:rPr>
                <w:sz w:val="28"/>
                <w:szCs w:val="28"/>
              </w:rPr>
            </w:pPr>
            <w:bookmarkStart w:id="1" w:name="_Toc192850504"/>
            <w:r w:rsidRPr="007073D2">
              <w:rPr>
                <w:sz w:val="28"/>
                <w:szCs w:val="28"/>
              </w:rPr>
              <w:t>Параметры элементов схемы</w:t>
            </w:r>
            <w:bookmarkEnd w:id="1"/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79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nil"/>
            </w:tcBorders>
            <w:vAlign w:val="center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E1, B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E2, В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E3, В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R1, Ом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R2, Ом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R3, Ом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R4, Ом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R5, Ом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R6, Ом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nil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</w:tr>
      <w:tr w:rsidR="00864BC1" w:rsidRPr="007073D2" w:rsidTr="00D9288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4BC1" w:rsidRPr="007073D2" w:rsidRDefault="00864BC1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</w:tr>
    </w:tbl>
    <w:p w:rsidR="00864BC1" w:rsidRPr="00B10A6E" w:rsidRDefault="00864BC1" w:rsidP="00864BC1">
      <w:pPr>
        <w:pStyle w:val="140"/>
        <w:pageBreakBefore/>
      </w:pPr>
      <w:r w:rsidRPr="00B10A6E">
        <w:lastRenderedPageBreak/>
        <w:t>Таблица 1.2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1276"/>
        <w:gridCol w:w="1701"/>
        <w:gridCol w:w="1701"/>
        <w:gridCol w:w="1275"/>
        <w:gridCol w:w="1276"/>
      </w:tblGrid>
      <w:tr w:rsidR="00535475" w:rsidRPr="007073D2" w:rsidTr="00535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3" w:type="dxa"/>
            <w:vMerge w:val="restart"/>
            <w:tcBorders>
              <w:top w:val="single" w:sz="12" w:space="0" w:color="auto"/>
              <w:bottom w:val="nil"/>
            </w:tcBorders>
            <w:textDirection w:val="btLr"/>
            <w:vAlign w:val="center"/>
          </w:tcPr>
          <w:p w:rsidR="00535475" w:rsidRPr="007073D2" w:rsidRDefault="00535475" w:rsidP="00D9288F">
            <w:pPr>
              <w:ind w:left="113"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 xml:space="preserve">Вариант </w:t>
            </w:r>
          </w:p>
          <w:p w:rsidR="00535475" w:rsidRPr="007073D2" w:rsidRDefault="00535475" w:rsidP="00D9288F">
            <w:pPr>
              <w:ind w:left="113"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задания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nil"/>
            </w:tcBorders>
            <w:textDirection w:val="btLr"/>
            <w:vAlign w:val="center"/>
          </w:tcPr>
          <w:p w:rsidR="00535475" w:rsidRPr="007073D2" w:rsidRDefault="00535475" w:rsidP="00D9288F">
            <w:pPr>
              <w:ind w:left="113"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Вариант</w:t>
            </w:r>
          </w:p>
          <w:p w:rsidR="00535475" w:rsidRPr="007073D2" w:rsidRDefault="00535475" w:rsidP="00D9288F">
            <w:pPr>
              <w:ind w:left="113"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заданных величин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</w:tcBorders>
            <w:vAlign w:val="center"/>
          </w:tcPr>
          <w:p w:rsidR="00535475" w:rsidRPr="007073D2" w:rsidRDefault="00535475" w:rsidP="00D9288F">
            <w:pPr>
              <w:ind w:right="283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Номер схемы, которая подлежит расчету методами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403" w:type="dxa"/>
            <w:vMerge/>
            <w:tcBorders>
              <w:top w:val="nil"/>
              <w:bottom w:val="nil"/>
            </w:tcBorders>
            <w:vAlign w:val="center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nil"/>
            </w:tcBorders>
            <w:textDirection w:val="btLr"/>
            <w:vAlign w:val="center"/>
          </w:tcPr>
          <w:p w:rsidR="00535475" w:rsidRPr="007073D2" w:rsidRDefault="00535475" w:rsidP="00D9288F">
            <w:pPr>
              <w:ind w:left="113" w:right="113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 xml:space="preserve">уравнения </w:t>
            </w:r>
          </w:p>
          <w:p w:rsidR="00535475" w:rsidRPr="007073D2" w:rsidRDefault="00535475" w:rsidP="00D9288F">
            <w:pPr>
              <w:ind w:left="113" w:right="113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Кирхгофа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nil"/>
            </w:tcBorders>
            <w:textDirection w:val="btLr"/>
            <w:vAlign w:val="center"/>
          </w:tcPr>
          <w:p w:rsidR="00535475" w:rsidRPr="007073D2" w:rsidRDefault="00535475" w:rsidP="00D9288F">
            <w:pPr>
              <w:ind w:left="113" w:right="113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контурных</w:t>
            </w:r>
          </w:p>
          <w:p w:rsidR="00535475" w:rsidRPr="007073D2" w:rsidRDefault="00535475" w:rsidP="00D9288F">
            <w:pPr>
              <w:ind w:left="113" w:right="113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токов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bottom w:val="nil"/>
            </w:tcBorders>
            <w:textDirection w:val="btLr"/>
            <w:vAlign w:val="center"/>
          </w:tcPr>
          <w:p w:rsidR="00535475" w:rsidRPr="007073D2" w:rsidRDefault="00535475" w:rsidP="00D9288F">
            <w:pPr>
              <w:ind w:left="113"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узловых</w:t>
            </w:r>
          </w:p>
          <w:p w:rsidR="00535475" w:rsidRPr="007073D2" w:rsidRDefault="00535475" w:rsidP="00D9288F">
            <w:pPr>
              <w:ind w:left="113"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напряжений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nil"/>
            </w:tcBorders>
            <w:textDirection w:val="btLr"/>
            <w:vAlign w:val="center"/>
          </w:tcPr>
          <w:p w:rsidR="00535475" w:rsidRPr="007073D2" w:rsidRDefault="00535475" w:rsidP="00D9288F">
            <w:pPr>
              <w:ind w:left="113"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наложения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403" w:type="dxa"/>
            <w:vMerge/>
            <w:tcBorders>
              <w:top w:val="nil"/>
              <w:bottom w:val="nil"/>
            </w:tcBorders>
            <w:vAlign w:val="center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535475" w:rsidRPr="007073D2" w:rsidRDefault="00535475" w:rsidP="00D9288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vAlign w:val="center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403" w:type="dxa"/>
            <w:vMerge/>
            <w:tcBorders>
              <w:top w:val="nil"/>
              <w:bottom w:val="nil"/>
            </w:tcBorders>
            <w:vAlign w:val="center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535475" w:rsidRPr="007073D2" w:rsidRDefault="00535475" w:rsidP="00D9288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vAlign w:val="center"/>
          </w:tcPr>
          <w:p w:rsidR="00535475" w:rsidRPr="007073D2" w:rsidRDefault="00535475" w:rsidP="00D9288F">
            <w:pPr>
              <w:ind w:right="55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535475" w:rsidRPr="007073D2" w:rsidRDefault="00535475" w:rsidP="00D9288F">
            <w:pPr>
              <w:jc w:val="center"/>
              <w:rPr>
                <w:b/>
                <w:sz w:val="28"/>
                <w:szCs w:val="28"/>
              </w:rPr>
            </w:pPr>
            <w:r w:rsidRPr="007073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535475" w:rsidRPr="007073D2" w:rsidRDefault="00535475" w:rsidP="00D9288F">
            <w:pPr>
              <w:jc w:val="center"/>
              <w:rPr>
                <w:b/>
                <w:sz w:val="28"/>
                <w:szCs w:val="28"/>
              </w:rPr>
            </w:pPr>
            <w:r w:rsidRPr="007073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535475" w:rsidRPr="007073D2" w:rsidRDefault="00535475" w:rsidP="00D9288F">
            <w:pPr>
              <w:ind w:right="55"/>
              <w:jc w:val="center"/>
              <w:rPr>
                <w:b/>
                <w:sz w:val="28"/>
                <w:szCs w:val="28"/>
              </w:rPr>
            </w:pPr>
            <w:r w:rsidRPr="007073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35475" w:rsidRPr="007073D2" w:rsidRDefault="00535475" w:rsidP="00D9288F">
            <w:pPr>
              <w:ind w:right="92"/>
              <w:jc w:val="center"/>
              <w:rPr>
                <w:b/>
                <w:sz w:val="28"/>
                <w:szCs w:val="28"/>
              </w:rPr>
            </w:pPr>
            <w:r w:rsidRPr="007073D2">
              <w:rPr>
                <w:b/>
                <w:sz w:val="28"/>
                <w:szCs w:val="28"/>
              </w:rPr>
              <w:t>6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nil"/>
            </w:tcBorders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</w:tcBorders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11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12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13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14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21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22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23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16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12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13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14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9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17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18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19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24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16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17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8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nil"/>
            </w:tcBorders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nil"/>
            </w:tcBorders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nil"/>
            </w:tcBorders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</w:tcBorders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9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18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19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11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21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22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23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24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3</w:t>
            </w:r>
          </w:p>
        </w:tc>
      </w:tr>
      <w:tr w:rsidR="00535475" w:rsidRPr="007073D2" w:rsidTr="00535475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:rsidR="00535475" w:rsidRPr="007073D2" w:rsidRDefault="00535475" w:rsidP="00D9288F">
            <w:pPr>
              <w:ind w:right="17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7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35475" w:rsidRPr="007073D2" w:rsidRDefault="00535475" w:rsidP="00D9288F">
            <w:pPr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535475" w:rsidRPr="007073D2" w:rsidRDefault="00535475" w:rsidP="00D9288F">
            <w:pPr>
              <w:ind w:right="55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35475" w:rsidRPr="007073D2" w:rsidRDefault="00535475" w:rsidP="00D9288F">
            <w:pPr>
              <w:ind w:right="92"/>
              <w:jc w:val="center"/>
              <w:rPr>
                <w:sz w:val="28"/>
                <w:szCs w:val="28"/>
              </w:rPr>
            </w:pPr>
            <w:r w:rsidRPr="007073D2">
              <w:rPr>
                <w:sz w:val="28"/>
                <w:szCs w:val="28"/>
              </w:rPr>
              <w:t>20</w:t>
            </w:r>
          </w:p>
        </w:tc>
      </w:tr>
    </w:tbl>
    <w:p w:rsidR="00864BC1" w:rsidRPr="00B10A6E" w:rsidRDefault="00864BC1" w:rsidP="00864BC1">
      <w:pPr>
        <w:jc w:val="center"/>
        <w:rPr>
          <w:b/>
          <w:sz w:val="28"/>
          <w:szCs w:val="28"/>
          <w:lang w:val="en-US"/>
        </w:rPr>
      </w:pPr>
    </w:p>
    <w:p w:rsidR="00864BC1" w:rsidRPr="00B10A6E" w:rsidRDefault="00864BC1" w:rsidP="00864BC1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680"/>
      </w:tblGrid>
      <w:tr w:rsidR="00864BC1" w:rsidRPr="007073D2" w:rsidTr="00D9288F">
        <w:tc>
          <w:tcPr>
            <w:tcW w:w="4785" w:type="dxa"/>
          </w:tcPr>
          <w:p w:rsidR="00864BC1" w:rsidRPr="007073D2" w:rsidRDefault="00864BC1" w:rsidP="00D9288F">
            <w:r w:rsidRPr="007073D2">
              <w:object w:dxaOrig="3734" w:dyaOrig="45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7pt;height:226.05pt" o:ole="">
                  <v:imagedata r:id="rId4" o:title=""/>
                </v:shape>
                <o:OLEObject Type="Embed" ProgID="CorelDRAW.Graphic.13" ShapeID="_x0000_i1025" DrawAspect="Content" ObjectID="_1473687224" r:id="rId5"/>
              </w:object>
            </w:r>
          </w:p>
        </w:tc>
        <w:tc>
          <w:tcPr>
            <w:tcW w:w="4786" w:type="dxa"/>
          </w:tcPr>
          <w:p w:rsidR="00864BC1" w:rsidRPr="007073D2" w:rsidRDefault="00864BC1" w:rsidP="00D9288F">
            <w:r w:rsidRPr="007073D2">
              <w:object w:dxaOrig="3734" w:dyaOrig="4449">
                <v:shape id="_x0000_i1026" type="#_x0000_t75" style="width:186.7pt;height:222.7pt" o:ole="">
                  <v:imagedata r:id="rId6" o:title=""/>
                </v:shape>
                <o:OLEObject Type="Embed" ProgID="CorelDRAW.Graphic.13" ShapeID="_x0000_i1026" DrawAspect="Content" ObjectID="_1473687225" r:id="rId7"/>
              </w:object>
            </w:r>
          </w:p>
          <w:p w:rsidR="00864BC1" w:rsidRPr="007073D2" w:rsidRDefault="00864BC1" w:rsidP="00D9288F"/>
        </w:tc>
      </w:tr>
      <w:tr w:rsidR="00864BC1" w:rsidRPr="007073D2" w:rsidTr="00D9288F">
        <w:tc>
          <w:tcPr>
            <w:tcW w:w="4785" w:type="dxa"/>
          </w:tcPr>
          <w:p w:rsidR="00864BC1" w:rsidRPr="007073D2" w:rsidRDefault="00864BC1" w:rsidP="00D9288F">
            <w:r w:rsidRPr="007073D2">
              <w:object w:dxaOrig="3725" w:dyaOrig="4453">
                <v:shape id="_x0000_i1027" type="#_x0000_t75" style="width:185.85pt;height:222.7pt" o:ole="">
                  <v:imagedata r:id="rId8" o:title=""/>
                </v:shape>
                <o:OLEObject Type="Embed" ProgID="CorelDRAW.Graphic.13" ShapeID="_x0000_i1027" DrawAspect="Content" ObjectID="_1473687226" r:id="rId9"/>
              </w:object>
            </w:r>
          </w:p>
        </w:tc>
        <w:tc>
          <w:tcPr>
            <w:tcW w:w="4786" w:type="dxa"/>
          </w:tcPr>
          <w:p w:rsidR="00864BC1" w:rsidRPr="007073D2" w:rsidRDefault="00864BC1" w:rsidP="00D9288F">
            <w:r w:rsidRPr="007073D2">
              <w:object w:dxaOrig="3738" w:dyaOrig="4449">
                <v:shape id="_x0000_i1028" type="#_x0000_t75" style="width:186.7pt;height:222.7pt" o:ole="">
                  <v:imagedata r:id="rId10" o:title=""/>
                </v:shape>
                <o:OLEObject Type="Embed" ProgID="CorelDRAW.Graphic.13" ShapeID="_x0000_i1028" DrawAspect="Content" ObjectID="_1473687227" r:id="rId11"/>
              </w:object>
            </w:r>
          </w:p>
          <w:p w:rsidR="00864BC1" w:rsidRPr="007073D2" w:rsidRDefault="00864BC1" w:rsidP="00D9288F"/>
        </w:tc>
      </w:tr>
      <w:tr w:rsidR="00864BC1" w:rsidRPr="007073D2" w:rsidTr="00D9288F">
        <w:tc>
          <w:tcPr>
            <w:tcW w:w="4785" w:type="dxa"/>
          </w:tcPr>
          <w:p w:rsidR="00864BC1" w:rsidRPr="007073D2" w:rsidRDefault="00864BC1" w:rsidP="00D9288F">
            <w:r w:rsidRPr="007073D2">
              <w:object w:dxaOrig="3734" w:dyaOrig="4449">
                <v:shape id="_x0000_i1029" type="#_x0000_t75" style="width:186.7pt;height:222.7pt" o:ole="">
                  <v:imagedata r:id="rId12" o:title=""/>
                </v:shape>
                <o:OLEObject Type="Embed" ProgID="CorelDRAW.Graphic.13" ShapeID="_x0000_i1029" DrawAspect="Content" ObjectID="_1473687228" r:id="rId13"/>
              </w:object>
            </w:r>
          </w:p>
        </w:tc>
        <w:tc>
          <w:tcPr>
            <w:tcW w:w="4786" w:type="dxa"/>
          </w:tcPr>
          <w:p w:rsidR="00864BC1" w:rsidRPr="007073D2" w:rsidRDefault="00864BC1" w:rsidP="00D9288F">
            <w:r w:rsidRPr="007073D2">
              <w:object w:dxaOrig="3764" w:dyaOrig="4426">
                <v:shape id="_x0000_i1030" type="#_x0000_t75" style="width:188.35pt;height:221pt" o:ole="">
                  <v:imagedata r:id="rId14" o:title=""/>
                </v:shape>
                <o:OLEObject Type="Embed" ProgID="CorelDRAW.Graphic.13" ShapeID="_x0000_i1030" DrawAspect="Content" ObjectID="_1473687229" r:id="rId15"/>
              </w:object>
            </w:r>
          </w:p>
        </w:tc>
      </w:tr>
    </w:tbl>
    <w:p w:rsidR="00864BC1" w:rsidRPr="00B10A6E" w:rsidRDefault="00864BC1" w:rsidP="00864BC1"/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864BC1" w:rsidRPr="007073D2" w:rsidTr="00D9288F">
        <w:tc>
          <w:tcPr>
            <w:tcW w:w="4785" w:type="dxa"/>
          </w:tcPr>
          <w:p w:rsidR="00864BC1" w:rsidRPr="007073D2" w:rsidRDefault="00864BC1" w:rsidP="00D9288F">
            <w:r w:rsidRPr="007073D2">
              <w:object w:dxaOrig="3177" w:dyaOrig="2702">
                <v:shape id="_x0000_i1031" type="#_x0000_t75" style="width:159.05pt;height:134.8pt" o:ole="">
                  <v:imagedata r:id="rId16" o:title=""/>
                </v:shape>
                <o:OLEObject Type="Embed" ProgID="CorelDRAW.Graphic.13" ShapeID="_x0000_i1031" DrawAspect="Content" ObjectID="_1473687230" r:id="rId17"/>
              </w:object>
            </w:r>
          </w:p>
        </w:tc>
        <w:tc>
          <w:tcPr>
            <w:tcW w:w="4786" w:type="dxa"/>
          </w:tcPr>
          <w:p w:rsidR="00864BC1" w:rsidRPr="007073D2" w:rsidRDefault="00864BC1" w:rsidP="00D9288F">
            <w:r w:rsidRPr="007073D2">
              <w:object w:dxaOrig="3201" w:dyaOrig="2608">
                <v:shape id="_x0000_i1032" type="#_x0000_t75" style="width:159.9pt;height:130.6pt" o:ole="">
                  <v:imagedata r:id="rId18" o:title=""/>
                </v:shape>
                <o:OLEObject Type="Embed" ProgID="CorelDRAW.Graphic.13" ShapeID="_x0000_i1032" DrawAspect="Content" ObjectID="_1473687231" r:id="rId19"/>
              </w:object>
            </w:r>
          </w:p>
          <w:p w:rsidR="00864BC1" w:rsidRPr="007073D2" w:rsidRDefault="00864BC1" w:rsidP="00D9288F"/>
        </w:tc>
      </w:tr>
      <w:tr w:rsidR="00864BC1" w:rsidRPr="007073D2" w:rsidTr="00D9288F">
        <w:tc>
          <w:tcPr>
            <w:tcW w:w="4785" w:type="dxa"/>
          </w:tcPr>
          <w:p w:rsidR="00864BC1" w:rsidRPr="007073D2" w:rsidRDefault="00864BC1" w:rsidP="00D9288F">
            <w:r w:rsidRPr="007073D2">
              <w:object w:dxaOrig="3147" w:dyaOrig="2724">
                <v:shape id="_x0000_i1033" type="#_x0000_t75" style="width:157.4pt;height:136.45pt" o:ole="">
                  <v:imagedata r:id="rId20" o:title=""/>
                </v:shape>
                <o:OLEObject Type="Embed" ProgID="CorelDRAW.Graphic.13" ShapeID="_x0000_i1033" DrawAspect="Content" ObjectID="_1473687232" r:id="rId21"/>
              </w:object>
            </w:r>
          </w:p>
        </w:tc>
        <w:tc>
          <w:tcPr>
            <w:tcW w:w="4786" w:type="dxa"/>
          </w:tcPr>
          <w:p w:rsidR="00864BC1" w:rsidRPr="007073D2" w:rsidRDefault="00864BC1" w:rsidP="00D9288F">
            <w:r w:rsidRPr="007073D2">
              <w:object w:dxaOrig="3175" w:dyaOrig="2830">
                <v:shape id="_x0000_i1034" type="#_x0000_t75" style="width:159.05pt;height:141.5pt" o:ole="">
                  <v:imagedata r:id="rId22" o:title=""/>
                </v:shape>
                <o:OLEObject Type="Embed" ProgID="CorelDRAW.Graphic.13" ShapeID="_x0000_i1034" DrawAspect="Content" ObjectID="_1473687233" r:id="rId23"/>
              </w:object>
            </w:r>
          </w:p>
          <w:p w:rsidR="00864BC1" w:rsidRPr="007073D2" w:rsidRDefault="00864BC1" w:rsidP="00D9288F"/>
        </w:tc>
      </w:tr>
      <w:tr w:rsidR="00864BC1" w:rsidRPr="007073D2" w:rsidTr="00D9288F">
        <w:tc>
          <w:tcPr>
            <w:tcW w:w="4785" w:type="dxa"/>
          </w:tcPr>
          <w:p w:rsidR="00864BC1" w:rsidRPr="007073D2" w:rsidRDefault="00864BC1" w:rsidP="00D9288F">
            <w:r w:rsidRPr="007073D2">
              <w:object w:dxaOrig="3155" w:dyaOrig="2674">
                <v:shape id="_x0000_i1035" type="#_x0000_t75" style="width:157.4pt;height:133.95pt" o:ole="">
                  <v:imagedata r:id="rId24" o:title=""/>
                </v:shape>
                <o:OLEObject Type="Embed" ProgID="CorelDRAW.Graphic.13" ShapeID="_x0000_i1035" DrawAspect="Content" ObjectID="_1473687234" r:id="rId25"/>
              </w:object>
            </w:r>
          </w:p>
        </w:tc>
        <w:tc>
          <w:tcPr>
            <w:tcW w:w="4786" w:type="dxa"/>
          </w:tcPr>
          <w:p w:rsidR="00864BC1" w:rsidRPr="007073D2" w:rsidRDefault="00864BC1" w:rsidP="00D9288F">
            <w:r w:rsidRPr="007073D2">
              <w:object w:dxaOrig="3149" w:dyaOrig="2635">
                <v:shape id="_x0000_i1036" type="#_x0000_t75" style="width:157.4pt;height:131.45pt" o:ole="">
                  <v:imagedata r:id="rId26" o:title=""/>
                </v:shape>
                <o:OLEObject Type="Embed" ProgID="CorelDRAW.Graphic.13" ShapeID="_x0000_i1036" DrawAspect="Content" ObjectID="_1473687235" r:id="rId27"/>
              </w:object>
            </w:r>
          </w:p>
          <w:p w:rsidR="00864BC1" w:rsidRPr="007073D2" w:rsidRDefault="00864BC1" w:rsidP="00D9288F"/>
        </w:tc>
      </w:tr>
      <w:tr w:rsidR="00864BC1" w:rsidRPr="007073D2" w:rsidTr="00D9288F">
        <w:tc>
          <w:tcPr>
            <w:tcW w:w="4785" w:type="dxa"/>
          </w:tcPr>
          <w:p w:rsidR="00864BC1" w:rsidRPr="007073D2" w:rsidRDefault="00864BC1" w:rsidP="00D9288F">
            <w:r w:rsidRPr="007073D2">
              <w:object w:dxaOrig="3162" w:dyaOrig="2654">
                <v:shape id="_x0000_i1037" type="#_x0000_t75" style="width:158.25pt;height:133.1pt" o:ole="">
                  <v:imagedata r:id="rId28" o:title=""/>
                </v:shape>
                <o:OLEObject Type="Embed" ProgID="CorelDRAW.Graphic.13" ShapeID="_x0000_i1037" DrawAspect="Content" ObjectID="_1473687236" r:id="rId29"/>
              </w:object>
            </w:r>
          </w:p>
        </w:tc>
        <w:tc>
          <w:tcPr>
            <w:tcW w:w="4786" w:type="dxa"/>
          </w:tcPr>
          <w:p w:rsidR="00864BC1" w:rsidRPr="007073D2" w:rsidRDefault="00864BC1" w:rsidP="00D9288F">
            <w:r w:rsidRPr="007073D2">
              <w:object w:dxaOrig="3152" w:dyaOrig="2710">
                <v:shape id="_x0000_i1038" type="#_x0000_t75" style="width:157.4pt;height:135.65pt" o:ole="">
                  <v:imagedata r:id="rId30" o:title=""/>
                </v:shape>
                <o:OLEObject Type="Embed" ProgID="CorelDRAW.Graphic.13" ShapeID="_x0000_i1038" DrawAspect="Content" ObjectID="_1473687237" r:id="rId31"/>
              </w:object>
            </w:r>
          </w:p>
        </w:tc>
      </w:tr>
    </w:tbl>
    <w:p w:rsidR="00864BC1" w:rsidRPr="00B10A6E" w:rsidRDefault="00864BC1" w:rsidP="00864BC1"/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64BC1" w:rsidRPr="007073D2" w:rsidTr="00D9288F">
        <w:trPr>
          <w:trHeight w:val="154"/>
        </w:trPr>
        <w:tc>
          <w:tcPr>
            <w:tcW w:w="4743" w:type="dxa"/>
          </w:tcPr>
          <w:p w:rsidR="00864BC1" w:rsidRPr="007073D2" w:rsidRDefault="00864BC1" w:rsidP="00D9288F">
            <w:r w:rsidRPr="007073D2">
              <w:object w:dxaOrig="2974" w:dyaOrig="3861">
                <v:shape id="_x0000_i1039" type="#_x0000_t75" style="width:149pt;height:193.4pt" o:ole="">
                  <v:imagedata r:id="rId32" o:title=""/>
                </v:shape>
                <o:OLEObject Type="Embed" ProgID="CorelDRAW.Graphic.13" ShapeID="_x0000_i1039" DrawAspect="Content" ObjectID="_1473687238" r:id="rId33"/>
              </w:object>
            </w:r>
          </w:p>
        </w:tc>
        <w:tc>
          <w:tcPr>
            <w:tcW w:w="4744" w:type="dxa"/>
          </w:tcPr>
          <w:p w:rsidR="00864BC1" w:rsidRPr="007073D2" w:rsidRDefault="00864BC1" w:rsidP="00D9288F">
            <w:r w:rsidRPr="007073D2">
              <w:object w:dxaOrig="2974" w:dyaOrig="3861">
                <v:shape id="_x0000_i1040" type="#_x0000_t75" style="width:149pt;height:193.4pt" o:ole="">
                  <v:imagedata r:id="rId34" o:title=""/>
                </v:shape>
                <o:OLEObject Type="Embed" ProgID="CorelDRAW.Graphic.13" ShapeID="_x0000_i1040" DrawAspect="Content" ObjectID="_1473687239" r:id="rId35"/>
              </w:object>
            </w:r>
          </w:p>
        </w:tc>
      </w:tr>
      <w:tr w:rsidR="00864BC1" w:rsidRPr="007073D2" w:rsidTr="00D9288F">
        <w:trPr>
          <w:trHeight w:val="154"/>
        </w:trPr>
        <w:tc>
          <w:tcPr>
            <w:tcW w:w="4743" w:type="dxa"/>
          </w:tcPr>
          <w:p w:rsidR="00864BC1" w:rsidRPr="007073D2" w:rsidRDefault="00864BC1" w:rsidP="00D9288F">
            <w:r w:rsidRPr="007073D2">
              <w:object w:dxaOrig="2974" w:dyaOrig="3710">
                <v:shape id="_x0000_i1041" type="#_x0000_t75" style="width:149pt;height:185.85pt" o:ole="">
                  <v:imagedata r:id="rId36" o:title=""/>
                </v:shape>
                <o:OLEObject Type="Embed" ProgID="CorelDRAW.Graphic.13" ShapeID="_x0000_i1041" DrawAspect="Content" ObjectID="_1473687240" r:id="rId37"/>
              </w:object>
            </w:r>
          </w:p>
        </w:tc>
        <w:tc>
          <w:tcPr>
            <w:tcW w:w="4744" w:type="dxa"/>
          </w:tcPr>
          <w:p w:rsidR="00864BC1" w:rsidRPr="007073D2" w:rsidRDefault="00864BC1" w:rsidP="00D9288F">
            <w:r w:rsidRPr="007073D2">
              <w:object w:dxaOrig="2946" w:dyaOrig="3750">
                <v:shape id="_x0000_i1042" type="#_x0000_t75" style="width:147.35pt;height:187.55pt" o:ole="">
                  <v:imagedata r:id="rId38" o:title=""/>
                </v:shape>
                <o:OLEObject Type="Embed" ProgID="CorelDRAW.Graphic.13" ShapeID="_x0000_i1042" DrawAspect="Content" ObjectID="_1473687241" r:id="rId39"/>
              </w:object>
            </w:r>
          </w:p>
        </w:tc>
      </w:tr>
      <w:tr w:rsidR="00864BC1" w:rsidRPr="007073D2" w:rsidTr="00D9288F">
        <w:trPr>
          <w:trHeight w:val="154"/>
        </w:trPr>
        <w:tc>
          <w:tcPr>
            <w:tcW w:w="4743" w:type="dxa"/>
          </w:tcPr>
          <w:p w:rsidR="00864BC1" w:rsidRPr="007073D2" w:rsidRDefault="00864BC1" w:rsidP="00D9288F">
            <w:r w:rsidRPr="007073D2">
              <w:object w:dxaOrig="2985" w:dyaOrig="3839">
                <v:shape id="_x0000_i1043" type="#_x0000_t75" style="width:149pt;height:191.7pt" o:ole="">
                  <v:imagedata r:id="rId40" o:title=""/>
                </v:shape>
                <o:OLEObject Type="Embed" ProgID="CorelDRAW.Graphic.13" ShapeID="_x0000_i1043" DrawAspect="Content" ObjectID="_1473687242" r:id="rId41"/>
              </w:object>
            </w:r>
          </w:p>
        </w:tc>
        <w:tc>
          <w:tcPr>
            <w:tcW w:w="4744" w:type="dxa"/>
          </w:tcPr>
          <w:p w:rsidR="00864BC1" w:rsidRPr="007073D2" w:rsidRDefault="00864BC1" w:rsidP="00D9288F">
            <w:r w:rsidRPr="007073D2">
              <w:object w:dxaOrig="2984" w:dyaOrig="3658">
                <v:shape id="_x0000_i1044" type="#_x0000_t75" style="width:149pt;height:182.5pt" o:ole="">
                  <v:imagedata r:id="rId42" o:title=""/>
                </v:shape>
                <o:OLEObject Type="Embed" ProgID="CorelDRAW.Graphic.13" ShapeID="_x0000_i1044" DrawAspect="Content" ObjectID="_1473687243" r:id="rId43"/>
              </w:object>
            </w:r>
          </w:p>
        </w:tc>
      </w:tr>
      <w:tr w:rsidR="00864BC1" w:rsidRPr="007073D2" w:rsidTr="00D9288F">
        <w:trPr>
          <w:trHeight w:val="154"/>
        </w:trPr>
        <w:tc>
          <w:tcPr>
            <w:tcW w:w="4743" w:type="dxa"/>
          </w:tcPr>
          <w:p w:rsidR="00864BC1" w:rsidRPr="007073D2" w:rsidRDefault="00864BC1" w:rsidP="00D9288F">
            <w:r w:rsidRPr="007073D2">
              <w:object w:dxaOrig="3102" w:dyaOrig="3109">
                <v:shape id="_x0000_i1045" type="#_x0000_t75" style="width:154.9pt;height:155.7pt" o:ole="">
                  <v:imagedata r:id="rId44" o:title=""/>
                </v:shape>
                <o:OLEObject Type="Embed" ProgID="CorelDRAW.Graphic.13" ShapeID="_x0000_i1045" DrawAspect="Content" ObjectID="_1473687244" r:id="rId45"/>
              </w:object>
            </w:r>
          </w:p>
        </w:tc>
        <w:tc>
          <w:tcPr>
            <w:tcW w:w="4744" w:type="dxa"/>
          </w:tcPr>
          <w:p w:rsidR="00864BC1" w:rsidRPr="007073D2" w:rsidRDefault="00864BC1" w:rsidP="00D9288F">
            <w:r w:rsidRPr="007073D2">
              <w:object w:dxaOrig="3102" w:dyaOrig="3113">
                <v:shape id="_x0000_i1046" type="#_x0000_t75" style="width:154.9pt;height:155.7pt" o:ole="">
                  <v:imagedata r:id="rId46" o:title=""/>
                </v:shape>
                <o:OLEObject Type="Embed" ProgID="CorelDRAW.Graphic.13" ShapeID="_x0000_i1046" DrawAspect="Content" ObjectID="_1473687245" r:id="rId47"/>
              </w:object>
            </w:r>
          </w:p>
        </w:tc>
      </w:tr>
      <w:tr w:rsidR="00864BC1" w:rsidRPr="007073D2" w:rsidTr="00D9288F">
        <w:trPr>
          <w:trHeight w:val="3665"/>
        </w:trPr>
        <w:tc>
          <w:tcPr>
            <w:tcW w:w="4743" w:type="dxa"/>
          </w:tcPr>
          <w:p w:rsidR="00864BC1" w:rsidRPr="007073D2" w:rsidRDefault="00864BC1" w:rsidP="00D9288F">
            <w:r w:rsidRPr="007073D2">
              <w:object w:dxaOrig="3548" w:dyaOrig="3183">
                <v:shape id="_x0000_i1047" type="#_x0000_t75" style="width:177.5pt;height:159.05pt" o:ole="">
                  <v:imagedata r:id="rId48" o:title=""/>
                </v:shape>
                <o:OLEObject Type="Embed" ProgID="CorelDRAW.Graphic.13" ShapeID="_x0000_i1047" DrawAspect="Content" ObjectID="_1473687246" r:id="rId49"/>
              </w:object>
            </w:r>
          </w:p>
        </w:tc>
        <w:tc>
          <w:tcPr>
            <w:tcW w:w="4744" w:type="dxa"/>
          </w:tcPr>
          <w:p w:rsidR="00864BC1" w:rsidRPr="007073D2" w:rsidRDefault="00864BC1" w:rsidP="00D9288F">
            <w:r w:rsidRPr="007073D2">
              <w:object w:dxaOrig="3532" w:dyaOrig="3169">
                <v:shape id="_x0000_i1048" type="#_x0000_t75" style="width:176.65pt;height:158.25pt" o:ole="">
                  <v:imagedata r:id="rId50" o:title=""/>
                </v:shape>
                <o:OLEObject Type="Embed" ProgID="CorelDRAW.Graphic.13" ShapeID="_x0000_i1048" DrawAspect="Content" ObjectID="_1473687247" r:id="rId51"/>
              </w:object>
            </w:r>
          </w:p>
          <w:p w:rsidR="00864BC1" w:rsidRPr="007073D2" w:rsidRDefault="00864BC1" w:rsidP="00D9288F"/>
        </w:tc>
      </w:tr>
      <w:tr w:rsidR="00864BC1" w:rsidRPr="007073D2" w:rsidTr="00D9288F">
        <w:trPr>
          <w:trHeight w:val="3665"/>
        </w:trPr>
        <w:tc>
          <w:tcPr>
            <w:tcW w:w="4743" w:type="dxa"/>
          </w:tcPr>
          <w:p w:rsidR="00864BC1" w:rsidRPr="007073D2" w:rsidRDefault="00864BC1" w:rsidP="00D9288F">
            <w:r w:rsidRPr="007073D2">
              <w:object w:dxaOrig="3525" w:dyaOrig="3156">
                <v:shape id="_x0000_i1049" type="#_x0000_t75" style="width:176.65pt;height:157.4pt" o:ole="">
                  <v:imagedata r:id="rId52" o:title=""/>
                </v:shape>
                <o:OLEObject Type="Embed" ProgID="CorelDRAW.Graphic.13" ShapeID="_x0000_i1049" DrawAspect="Content" ObjectID="_1473687248" r:id="rId53"/>
              </w:object>
            </w:r>
          </w:p>
        </w:tc>
        <w:tc>
          <w:tcPr>
            <w:tcW w:w="4744" w:type="dxa"/>
          </w:tcPr>
          <w:p w:rsidR="00864BC1" w:rsidRPr="007073D2" w:rsidRDefault="00864BC1" w:rsidP="00D9288F">
            <w:r w:rsidRPr="007073D2">
              <w:object w:dxaOrig="3532" w:dyaOrig="3156">
                <v:shape id="_x0000_i1050" type="#_x0000_t75" style="width:176.65pt;height:157.4pt" o:ole="">
                  <v:imagedata r:id="rId54" o:title=""/>
                </v:shape>
                <o:OLEObject Type="Embed" ProgID="CorelDRAW.Graphic.13" ShapeID="_x0000_i1050" DrawAspect="Content" ObjectID="_1473687249" r:id="rId55"/>
              </w:object>
            </w:r>
          </w:p>
          <w:p w:rsidR="00864BC1" w:rsidRPr="007073D2" w:rsidRDefault="00864BC1" w:rsidP="00D9288F"/>
        </w:tc>
      </w:tr>
      <w:tr w:rsidR="00864BC1" w:rsidRPr="007073D2" w:rsidTr="00D9288F">
        <w:trPr>
          <w:trHeight w:val="3344"/>
        </w:trPr>
        <w:tc>
          <w:tcPr>
            <w:tcW w:w="4743" w:type="dxa"/>
          </w:tcPr>
          <w:p w:rsidR="00864BC1" w:rsidRPr="007073D2" w:rsidRDefault="00864BC1" w:rsidP="00D9288F">
            <w:r w:rsidRPr="007073D2">
              <w:object w:dxaOrig="3540" w:dyaOrig="3138">
                <v:shape id="_x0000_i1051" type="#_x0000_t75" style="width:176.65pt;height:156.55pt" o:ole="">
                  <v:imagedata r:id="rId56" o:title=""/>
                </v:shape>
                <o:OLEObject Type="Embed" ProgID="CorelDRAW.Graphic.13" ShapeID="_x0000_i1051" DrawAspect="Content" ObjectID="_1473687250" r:id="rId57"/>
              </w:object>
            </w:r>
          </w:p>
        </w:tc>
        <w:tc>
          <w:tcPr>
            <w:tcW w:w="4744" w:type="dxa"/>
          </w:tcPr>
          <w:p w:rsidR="00864BC1" w:rsidRPr="007073D2" w:rsidRDefault="00864BC1" w:rsidP="00D9288F">
            <w:r w:rsidRPr="007073D2">
              <w:object w:dxaOrig="3526" w:dyaOrig="3095">
                <v:shape id="_x0000_i1052" type="#_x0000_t75" style="width:176.65pt;height:154.9pt" o:ole="">
                  <v:imagedata r:id="rId58" o:title=""/>
                </v:shape>
                <o:OLEObject Type="Embed" ProgID="CorelDRAW.Graphic.13" ShapeID="_x0000_i1052" DrawAspect="Content" ObjectID="_1473687251" r:id="rId59"/>
              </w:object>
            </w:r>
          </w:p>
        </w:tc>
      </w:tr>
      <w:tr w:rsidR="00864BC1" w:rsidRPr="007073D2" w:rsidTr="00D9288F">
        <w:trPr>
          <w:trHeight w:val="3376"/>
        </w:trPr>
        <w:tc>
          <w:tcPr>
            <w:tcW w:w="4743" w:type="dxa"/>
          </w:tcPr>
          <w:p w:rsidR="00864BC1" w:rsidRPr="007073D2" w:rsidRDefault="00864BC1" w:rsidP="00D9288F">
            <w:r w:rsidRPr="007073D2">
              <w:object w:dxaOrig="3533" w:dyaOrig="3159">
                <v:shape id="_x0000_i1053" type="#_x0000_t75" style="width:176.65pt;height:158.25pt" o:ole="">
                  <v:imagedata r:id="rId60" o:title=""/>
                </v:shape>
                <o:OLEObject Type="Embed" ProgID="CorelDRAW.Graphic.13" ShapeID="_x0000_i1053" DrawAspect="Content" ObjectID="_1473687252" r:id="rId61"/>
              </w:object>
            </w:r>
          </w:p>
        </w:tc>
        <w:tc>
          <w:tcPr>
            <w:tcW w:w="4744" w:type="dxa"/>
          </w:tcPr>
          <w:p w:rsidR="00864BC1" w:rsidRPr="007073D2" w:rsidRDefault="00864BC1" w:rsidP="00D9288F">
            <w:r w:rsidRPr="007073D2">
              <w:object w:dxaOrig="3535" w:dyaOrig="3075">
                <v:shape id="_x0000_i1054" type="#_x0000_t75" style="width:176.65pt;height:154.05pt" o:ole="">
                  <v:imagedata r:id="rId62" o:title=""/>
                </v:shape>
                <o:OLEObject Type="Embed" ProgID="CorelDRAW.Graphic.13" ShapeID="_x0000_i1054" DrawAspect="Content" ObjectID="_1473687253" r:id="rId63"/>
              </w:object>
            </w:r>
          </w:p>
        </w:tc>
      </w:tr>
    </w:tbl>
    <w:p w:rsidR="00A725D8" w:rsidRDefault="00A725D8"/>
    <w:sectPr w:rsidR="00A7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C0"/>
    <w:rsid w:val="002D2373"/>
    <w:rsid w:val="00493CC0"/>
    <w:rsid w:val="00535475"/>
    <w:rsid w:val="00864BC1"/>
    <w:rsid w:val="00A7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2CC17-57FC-4FEB-AA8C-F542ADE8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C1"/>
    <w:pPr>
      <w:widowControl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D2373"/>
    <w:pPr>
      <w:spacing w:before="65"/>
      <w:ind w:left="1702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paragraph" w:styleId="2">
    <w:name w:val="heading 2"/>
    <w:basedOn w:val="a"/>
    <w:link w:val="20"/>
    <w:uiPriority w:val="1"/>
    <w:qFormat/>
    <w:rsid w:val="002D2373"/>
    <w:pPr>
      <w:ind w:left="1702"/>
      <w:outlineLvl w:val="1"/>
    </w:pPr>
    <w:rPr>
      <w:rFonts w:ascii="Arial" w:eastAsia="Arial" w:hAnsi="Arial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C1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D2373"/>
  </w:style>
  <w:style w:type="character" w:customStyle="1" w:styleId="10">
    <w:name w:val="Заголовок 1 Знак"/>
    <w:basedOn w:val="a0"/>
    <w:link w:val="1"/>
    <w:uiPriority w:val="1"/>
    <w:rsid w:val="002D2373"/>
    <w:rPr>
      <w:rFonts w:ascii="Arial" w:eastAsia="Arial" w:hAnsi="Arial"/>
      <w:b/>
      <w:bCs/>
      <w:sz w:val="28"/>
      <w:szCs w:val="28"/>
      <w:u w:val="single"/>
    </w:rPr>
  </w:style>
  <w:style w:type="character" w:customStyle="1" w:styleId="20">
    <w:name w:val="Заголовок 2 Знак"/>
    <w:basedOn w:val="a0"/>
    <w:link w:val="2"/>
    <w:uiPriority w:val="1"/>
    <w:rsid w:val="002D2373"/>
    <w:rPr>
      <w:rFonts w:ascii="Arial" w:eastAsia="Arial" w:hAnsi="Arial"/>
      <w:b/>
      <w:bCs/>
    </w:rPr>
  </w:style>
  <w:style w:type="paragraph" w:styleId="11">
    <w:name w:val="toc 1"/>
    <w:basedOn w:val="a"/>
    <w:uiPriority w:val="1"/>
    <w:qFormat/>
    <w:rsid w:val="002D2373"/>
    <w:pPr>
      <w:spacing w:before="101"/>
      <w:ind w:left="385" w:hanging="283"/>
    </w:pPr>
    <w:rPr>
      <w:rFonts w:ascii="Arial" w:eastAsia="Arial" w:hAnsi="Arial"/>
      <w:b/>
      <w:bCs/>
    </w:rPr>
  </w:style>
  <w:style w:type="paragraph" w:styleId="21">
    <w:name w:val="toc 2"/>
    <w:basedOn w:val="a"/>
    <w:uiPriority w:val="1"/>
    <w:qFormat/>
    <w:rsid w:val="002D2373"/>
    <w:pPr>
      <w:spacing w:before="99"/>
      <w:ind w:left="342"/>
    </w:pPr>
    <w:rPr>
      <w:rFonts w:ascii="Arial" w:eastAsia="Arial" w:hAnsi="Arial"/>
      <w:sz w:val="24"/>
      <w:szCs w:val="24"/>
    </w:rPr>
  </w:style>
  <w:style w:type="paragraph" w:styleId="31">
    <w:name w:val="toc 3"/>
    <w:basedOn w:val="a"/>
    <w:uiPriority w:val="1"/>
    <w:qFormat/>
    <w:rsid w:val="002D2373"/>
    <w:pPr>
      <w:ind w:left="380"/>
    </w:pPr>
    <w:rPr>
      <w:rFonts w:eastAsia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D2373"/>
    <w:pPr>
      <w:ind w:left="2129" w:hanging="360"/>
    </w:pPr>
    <w:rPr>
      <w:rFonts w:ascii="Arial" w:eastAsia="Arial" w:hAnsi="Arial"/>
    </w:rPr>
  </w:style>
  <w:style w:type="character" w:customStyle="1" w:styleId="a4">
    <w:name w:val="Основной текст Знак"/>
    <w:basedOn w:val="a0"/>
    <w:link w:val="a3"/>
    <w:uiPriority w:val="1"/>
    <w:rsid w:val="002D2373"/>
    <w:rPr>
      <w:rFonts w:ascii="Arial" w:eastAsia="Arial" w:hAnsi="Arial"/>
    </w:rPr>
  </w:style>
  <w:style w:type="paragraph" w:styleId="a5">
    <w:name w:val="List Paragraph"/>
    <w:basedOn w:val="a"/>
    <w:uiPriority w:val="1"/>
    <w:qFormat/>
    <w:rsid w:val="002D2373"/>
  </w:style>
  <w:style w:type="character" w:customStyle="1" w:styleId="30">
    <w:name w:val="Заголовок 3 Знак"/>
    <w:basedOn w:val="a0"/>
    <w:link w:val="3"/>
    <w:uiPriority w:val="9"/>
    <w:semiHidden/>
    <w:rsid w:val="00864BC1"/>
    <w:rPr>
      <w:rFonts w:ascii="Cambria" w:eastAsia="SimSun" w:hAnsi="Cambria" w:cs="Times New Roman"/>
      <w:b/>
      <w:bCs/>
      <w:sz w:val="26"/>
      <w:szCs w:val="26"/>
      <w:lang w:eastAsia="ru-RU"/>
    </w:rPr>
  </w:style>
  <w:style w:type="paragraph" w:customStyle="1" w:styleId="14">
    <w:name w:val="Обычный 14"/>
    <w:basedOn w:val="a"/>
    <w:rsid w:val="00864BC1"/>
    <w:pPr>
      <w:ind w:firstLine="709"/>
      <w:jc w:val="both"/>
    </w:pPr>
    <w:rPr>
      <w:sz w:val="28"/>
      <w:szCs w:val="28"/>
    </w:rPr>
  </w:style>
  <w:style w:type="paragraph" w:customStyle="1" w:styleId="140">
    <w:name w:val="Обычный 14 без КС"/>
    <w:basedOn w:val="14"/>
    <w:rsid w:val="00864BC1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e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e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2014-10-01T12:36:00Z</dcterms:created>
  <dcterms:modified xsi:type="dcterms:W3CDTF">2014-10-01T12:47:00Z</dcterms:modified>
</cp:coreProperties>
</file>