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903" w:rsidRPr="00980903" w:rsidRDefault="00980903" w:rsidP="00980903">
      <w:pPr>
        <w:spacing w:before="1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80903">
        <w:rPr>
          <w:rFonts w:ascii="Times New Roman" w:hAnsi="Times New Roman" w:cs="Times New Roman"/>
          <w:i/>
          <w:sz w:val="24"/>
          <w:szCs w:val="24"/>
        </w:rPr>
        <w:t>Оформление: как рассматривали на занятиях по ПРЗ: условие; уравнения реакций; решение по действиям, по каждому действию расчетная формула, затем подстановка данных и результат; ответ</w:t>
      </w:r>
    </w:p>
    <w:p w:rsidR="00980903" w:rsidRPr="00980903" w:rsidRDefault="00980903" w:rsidP="00980903">
      <w:pPr>
        <w:spacing w:before="1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80903">
        <w:rPr>
          <w:rFonts w:ascii="Times New Roman" w:hAnsi="Times New Roman" w:cs="Times New Roman"/>
          <w:i/>
          <w:sz w:val="24"/>
          <w:szCs w:val="24"/>
        </w:rPr>
        <w:t>Обратите внимание на размерности величин и точность вычислений!</w:t>
      </w:r>
    </w:p>
    <w:p w:rsidR="00857327" w:rsidRPr="00980903" w:rsidRDefault="00980903" w:rsidP="00650A06">
      <w:pPr>
        <w:spacing w:before="12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80903">
        <w:rPr>
          <w:rFonts w:ascii="Times New Roman" w:hAnsi="Times New Roman" w:cs="Times New Roman"/>
          <w:b/>
          <w:sz w:val="24"/>
          <w:szCs w:val="24"/>
          <w:lang w:val="en-US"/>
        </w:rPr>
        <w:t>1.</w:t>
      </w:r>
    </w:p>
    <w:p w:rsidR="00650A06" w:rsidRPr="00980903" w:rsidRDefault="00650A06" w:rsidP="00650A06">
      <w:pPr>
        <w:pStyle w:val="2"/>
        <w:spacing w:after="0" w:line="240" w:lineRule="auto"/>
        <w:jc w:val="both"/>
        <w:rPr>
          <w:sz w:val="24"/>
          <w:szCs w:val="24"/>
        </w:rPr>
      </w:pPr>
      <w:r w:rsidRPr="00980903">
        <w:rPr>
          <w:b/>
          <w:sz w:val="24"/>
          <w:szCs w:val="24"/>
        </w:rPr>
        <w:t xml:space="preserve">1. </w:t>
      </w:r>
      <w:r w:rsidRPr="00980903">
        <w:rPr>
          <w:sz w:val="24"/>
          <w:szCs w:val="24"/>
        </w:rPr>
        <w:t xml:space="preserve">Найти растворимость в воде </w:t>
      </w:r>
      <w:proofErr w:type="spellStart"/>
      <w:r w:rsidRPr="00980903">
        <w:rPr>
          <w:sz w:val="24"/>
          <w:szCs w:val="24"/>
          <w:lang w:val="en-US"/>
        </w:rPr>
        <w:t>Ba</w:t>
      </w:r>
      <w:proofErr w:type="spellEnd"/>
      <w:r w:rsidRPr="00980903">
        <w:rPr>
          <w:sz w:val="24"/>
          <w:szCs w:val="24"/>
          <w:vertAlign w:val="subscript"/>
        </w:rPr>
        <w:t>3</w:t>
      </w:r>
      <w:r w:rsidRPr="00980903">
        <w:rPr>
          <w:sz w:val="24"/>
          <w:szCs w:val="24"/>
        </w:rPr>
        <w:t>(</w:t>
      </w:r>
      <w:r w:rsidRPr="00980903">
        <w:rPr>
          <w:sz w:val="24"/>
          <w:szCs w:val="24"/>
          <w:lang w:val="en-US"/>
        </w:rPr>
        <w:t>PO</w:t>
      </w:r>
      <w:r w:rsidRPr="00980903">
        <w:rPr>
          <w:sz w:val="24"/>
          <w:szCs w:val="24"/>
          <w:vertAlign w:val="subscript"/>
        </w:rPr>
        <w:t>4</w:t>
      </w:r>
      <w:r w:rsidRPr="00980903">
        <w:rPr>
          <w:sz w:val="24"/>
          <w:szCs w:val="24"/>
        </w:rPr>
        <w:t>)</w:t>
      </w:r>
      <w:r w:rsidRPr="00980903">
        <w:rPr>
          <w:sz w:val="24"/>
          <w:szCs w:val="24"/>
          <w:vertAlign w:val="subscript"/>
        </w:rPr>
        <w:t>2</w:t>
      </w:r>
      <w:r w:rsidRPr="00980903">
        <w:rPr>
          <w:sz w:val="24"/>
          <w:szCs w:val="24"/>
        </w:rPr>
        <w:t>.</w:t>
      </w:r>
    </w:p>
    <w:p w:rsidR="00650A06" w:rsidRPr="00980903" w:rsidRDefault="00650A06" w:rsidP="00650A06">
      <w:pPr>
        <w:tabs>
          <w:tab w:val="left" w:pos="45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80903">
        <w:rPr>
          <w:rFonts w:ascii="Times New Roman" w:hAnsi="Times New Roman" w:cs="Times New Roman"/>
          <w:b/>
          <w:sz w:val="24"/>
          <w:szCs w:val="24"/>
        </w:rPr>
        <w:t>2.</w:t>
      </w:r>
      <w:r w:rsidRPr="00980903">
        <w:rPr>
          <w:rFonts w:ascii="Times New Roman" w:hAnsi="Times New Roman" w:cs="Times New Roman"/>
          <w:sz w:val="24"/>
          <w:szCs w:val="24"/>
        </w:rPr>
        <w:t xml:space="preserve"> Определить возможность </w:t>
      </w:r>
      <w:proofErr w:type="spellStart"/>
      <w:r w:rsidRPr="00980903">
        <w:rPr>
          <w:rFonts w:ascii="Times New Roman" w:hAnsi="Times New Roman" w:cs="Times New Roman"/>
          <w:sz w:val="24"/>
          <w:szCs w:val="24"/>
        </w:rPr>
        <w:t>комплексонометрического</w:t>
      </w:r>
      <w:proofErr w:type="spellEnd"/>
      <w:r w:rsidRPr="00980903">
        <w:rPr>
          <w:rFonts w:ascii="Times New Roman" w:hAnsi="Times New Roman" w:cs="Times New Roman"/>
          <w:sz w:val="24"/>
          <w:szCs w:val="24"/>
        </w:rPr>
        <w:t xml:space="preserve"> титрования при рН=4 катионов </w:t>
      </w:r>
      <w:r w:rsidRPr="00980903">
        <w:rPr>
          <w:rFonts w:ascii="Times New Roman" w:hAnsi="Times New Roman" w:cs="Times New Roman"/>
          <w:sz w:val="24"/>
          <w:szCs w:val="24"/>
          <w:lang w:val="en-US"/>
        </w:rPr>
        <w:t>Bi</w:t>
      </w:r>
      <w:r w:rsidRPr="00980903">
        <w:rPr>
          <w:rFonts w:ascii="Times New Roman" w:hAnsi="Times New Roman" w:cs="Times New Roman"/>
          <w:sz w:val="24"/>
          <w:szCs w:val="24"/>
          <w:vertAlign w:val="superscript"/>
        </w:rPr>
        <w:t xml:space="preserve">3+ </w:t>
      </w:r>
      <w:r w:rsidRPr="00980903">
        <w:rPr>
          <w:rFonts w:ascii="Times New Roman" w:hAnsi="Times New Roman" w:cs="Times New Roman"/>
          <w:sz w:val="24"/>
          <w:szCs w:val="24"/>
        </w:rPr>
        <w:t xml:space="preserve">и </w:t>
      </w:r>
      <w:r w:rsidRPr="00980903">
        <w:rPr>
          <w:rFonts w:ascii="Times New Roman" w:hAnsi="Times New Roman" w:cs="Times New Roman"/>
          <w:sz w:val="24"/>
          <w:szCs w:val="24"/>
          <w:lang w:val="en-US"/>
        </w:rPr>
        <w:t>Co</w:t>
      </w:r>
      <w:r w:rsidRPr="00980903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Pr="00980903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650A06" w:rsidRPr="00980903" w:rsidRDefault="00650A06" w:rsidP="00650A06">
      <w:pPr>
        <w:pStyle w:val="2"/>
        <w:spacing w:after="0" w:line="240" w:lineRule="auto"/>
        <w:jc w:val="both"/>
        <w:rPr>
          <w:sz w:val="24"/>
          <w:szCs w:val="24"/>
        </w:rPr>
      </w:pPr>
      <w:r w:rsidRPr="00980903">
        <w:rPr>
          <w:b/>
          <w:sz w:val="24"/>
          <w:szCs w:val="24"/>
        </w:rPr>
        <w:t>3.</w:t>
      </w:r>
      <w:r w:rsidRPr="00980903">
        <w:rPr>
          <w:sz w:val="24"/>
          <w:szCs w:val="24"/>
        </w:rPr>
        <w:t xml:space="preserve"> Найти </w:t>
      </w:r>
      <w:proofErr w:type="spellStart"/>
      <w:r w:rsidRPr="00980903">
        <w:rPr>
          <w:sz w:val="24"/>
          <w:szCs w:val="24"/>
        </w:rPr>
        <w:t>рН</w:t>
      </w:r>
      <w:proofErr w:type="spellEnd"/>
      <w:r w:rsidRPr="00980903">
        <w:rPr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0,1 М"/>
        </w:smartTagPr>
        <w:r w:rsidRPr="00980903">
          <w:rPr>
            <w:sz w:val="24"/>
            <w:szCs w:val="24"/>
          </w:rPr>
          <w:t>0,1 М</w:t>
        </w:r>
      </w:smartTag>
      <w:r w:rsidRPr="00980903">
        <w:rPr>
          <w:sz w:val="24"/>
          <w:szCs w:val="24"/>
        </w:rPr>
        <w:t xml:space="preserve"> водного раствора </w:t>
      </w:r>
      <w:r w:rsidRPr="00980903">
        <w:rPr>
          <w:sz w:val="24"/>
          <w:szCs w:val="24"/>
          <w:lang w:val="en-US"/>
        </w:rPr>
        <w:t>Na</w:t>
      </w:r>
      <w:r w:rsidRPr="00980903">
        <w:rPr>
          <w:sz w:val="24"/>
          <w:szCs w:val="24"/>
          <w:vertAlign w:val="subscript"/>
        </w:rPr>
        <w:t>2</w:t>
      </w:r>
      <w:r w:rsidRPr="00980903">
        <w:rPr>
          <w:sz w:val="24"/>
          <w:szCs w:val="24"/>
          <w:lang w:val="en-US"/>
        </w:rPr>
        <w:t>C</w:t>
      </w:r>
      <w:r w:rsidRPr="00980903">
        <w:rPr>
          <w:sz w:val="24"/>
          <w:szCs w:val="24"/>
          <w:vertAlign w:val="subscript"/>
        </w:rPr>
        <w:t>2</w:t>
      </w:r>
      <w:r w:rsidRPr="00980903">
        <w:rPr>
          <w:sz w:val="24"/>
          <w:szCs w:val="24"/>
          <w:lang w:val="en-US"/>
        </w:rPr>
        <w:t>O</w:t>
      </w:r>
      <w:r w:rsidRPr="00980903">
        <w:rPr>
          <w:sz w:val="24"/>
          <w:szCs w:val="24"/>
          <w:vertAlign w:val="subscript"/>
        </w:rPr>
        <w:t xml:space="preserve">4 </w:t>
      </w:r>
      <w:r w:rsidRPr="00980903">
        <w:rPr>
          <w:sz w:val="24"/>
          <w:szCs w:val="24"/>
        </w:rPr>
        <w:t>(</w:t>
      </w:r>
      <w:proofErr w:type="spellStart"/>
      <w:r w:rsidRPr="00980903">
        <w:rPr>
          <w:sz w:val="24"/>
          <w:szCs w:val="24"/>
          <w:lang w:val="en-US"/>
        </w:rPr>
        <w:t>pK</w:t>
      </w:r>
      <w:r w:rsidRPr="00980903">
        <w:rPr>
          <w:sz w:val="24"/>
          <w:szCs w:val="24"/>
          <w:vertAlign w:val="subscript"/>
          <w:lang w:val="en-US"/>
        </w:rPr>
        <w:t>a</w:t>
      </w:r>
      <w:proofErr w:type="spellEnd"/>
      <w:r w:rsidRPr="00980903">
        <w:rPr>
          <w:sz w:val="24"/>
          <w:szCs w:val="24"/>
          <w:vertAlign w:val="subscript"/>
        </w:rPr>
        <w:t>1</w:t>
      </w:r>
      <w:r w:rsidRPr="00980903">
        <w:rPr>
          <w:sz w:val="24"/>
          <w:szCs w:val="24"/>
        </w:rPr>
        <w:t xml:space="preserve">= 1.25;  </w:t>
      </w:r>
      <w:proofErr w:type="spellStart"/>
      <w:r w:rsidRPr="00980903">
        <w:rPr>
          <w:sz w:val="24"/>
          <w:szCs w:val="24"/>
          <w:lang w:val="en-US"/>
        </w:rPr>
        <w:t>pK</w:t>
      </w:r>
      <w:r w:rsidRPr="00980903">
        <w:rPr>
          <w:sz w:val="24"/>
          <w:szCs w:val="24"/>
          <w:vertAlign w:val="subscript"/>
          <w:lang w:val="en-US"/>
        </w:rPr>
        <w:t>a</w:t>
      </w:r>
      <w:proofErr w:type="spellEnd"/>
      <w:r w:rsidRPr="00980903">
        <w:rPr>
          <w:sz w:val="24"/>
          <w:szCs w:val="24"/>
          <w:vertAlign w:val="subscript"/>
        </w:rPr>
        <w:t>2</w:t>
      </w:r>
      <w:r w:rsidRPr="00980903">
        <w:rPr>
          <w:sz w:val="24"/>
          <w:szCs w:val="24"/>
        </w:rPr>
        <w:t>=4.27)3</w:t>
      </w:r>
    </w:p>
    <w:p w:rsidR="00650A06" w:rsidRPr="00980903" w:rsidRDefault="00650A06" w:rsidP="00650A06">
      <w:pPr>
        <w:pStyle w:val="a3"/>
        <w:spacing w:after="0"/>
        <w:jc w:val="both"/>
        <w:rPr>
          <w:sz w:val="24"/>
          <w:szCs w:val="24"/>
        </w:rPr>
      </w:pPr>
      <w:r w:rsidRPr="00980903">
        <w:rPr>
          <w:b/>
          <w:sz w:val="24"/>
          <w:szCs w:val="24"/>
        </w:rPr>
        <w:t>4.</w:t>
      </w:r>
      <w:r w:rsidRPr="00980903">
        <w:rPr>
          <w:sz w:val="24"/>
          <w:szCs w:val="24"/>
        </w:rPr>
        <w:t xml:space="preserve"> 1,0000  г технической серной кислоты растворили в воде и довели раствор до метки в мерной колбе на 200,0 мл. На титрование 15,00 мл раствора потребовалось 25,33 мл </w:t>
      </w:r>
      <w:smartTag w:uri="urn:schemas-microsoft-com:office:smarttags" w:element="metricconverter">
        <w:smartTagPr>
          <w:attr w:name="ProductID" w:val="0,05000 М"/>
        </w:smartTagPr>
        <w:r w:rsidRPr="00980903">
          <w:rPr>
            <w:sz w:val="24"/>
            <w:szCs w:val="24"/>
          </w:rPr>
          <w:t>0,05000 М</w:t>
        </w:r>
      </w:smartTag>
      <w:r w:rsidRPr="00980903">
        <w:rPr>
          <w:sz w:val="24"/>
          <w:szCs w:val="24"/>
        </w:rPr>
        <w:t xml:space="preserve"> раствора </w:t>
      </w:r>
      <w:proofErr w:type="spellStart"/>
      <w:r w:rsidRPr="00980903">
        <w:rPr>
          <w:sz w:val="24"/>
          <w:szCs w:val="24"/>
        </w:rPr>
        <w:t>гидроксида</w:t>
      </w:r>
      <w:proofErr w:type="spellEnd"/>
      <w:r w:rsidRPr="00980903">
        <w:rPr>
          <w:sz w:val="24"/>
          <w:szCs w:val="24"/>
        </w:rPr>
        <w:t xml:space="preserve"> натрия. Найти массовую долю</w:t>
      </w:r>
      <w:proofErr w:type="gramStart"/>
      <w:r w:rsidRPr="00980903">
        <w:rPr>
          <w:sz w:val="24"/>
          <w:szCs w:val="24"/>
        </w:rPr>
        <w:t xml:space="preserve"> (%) </w:t>
      </w:r>
      <w:proofErr w:type="gramEnd"/>
      <w:r w:rsidRPr="00980903">
        <w:rPr>
          <w:sz w:val="24"/>
          <w:szCs w:val="24"/>
        </w:rPr>
        <w:t>серной кислоты в образце.</w:t>
      </w:r>
    </w:p>
    <w:p w:rsidR="00650A06" w:rsidRPr="00980903" w:rsidRDefault="00650A06" w:rsidP="00650A0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80903">
        <w:rPr>
          <w:rFonts w:ascii="Times New Roman" w:hAnsi="Times New Roman" w:cs="Times New Roman"/>
          <w:b/>
          <w:sz w:val="24"/>
          <w:szCs w:val="24"/>
        </w:rPr>
        <w:t>5.</w:t>
      </w:r>
      <w:r w:rsidRPr="00980903">
        <w:rPr>
          <w:rFonts w:ascii="Times New Roman" w:hAnsi="Times New Roman" w:cs="Times New Roman"/>
          <w:sz w:val="24"/>
          <w:szCs w:val="24"/>
        </w:rPr>
        <w:t xml:space="preserve"> С индикаторным </w:t>
      </w:r>
      <w:proofErr w:type="spellStart"/>
      <w:proofErr w:type="gramStart"/>
      <w:r w:rsidRPr="00980903">
        <w:rPr>
          <w:rFonts w:ascii="Times New Roman" w:hAnsi="Times New Roman" w:cs="Times New Roman"/>
          <w:sz w:val="24"/>
          <w:szCs w:val="24"/>
        </w:rPr>
        <w:t>фторид-селективным</w:t>
      </w:r>
      <w:proofErr w:type="spellEnd"/>
      <w:proofErr w:type="gramEnd"/>
      <w:r w:rsidRPr="00980903">
        <w:rPr>
          <w:rFonts w:ascii="Times New Roman" w:hAnsi="Times New Roman" w:cs="Times New Roman"/>
          <w:sz w:val="24"/>
          <w:szCs w:val="24"/>
        </w:rPr>
        <w:t xml:space="preserve"> электродом и хлорсеребряным электродом сравнения измерили ЭДС в эталонных растворах:</w:t>
      </w:r>
    </w:p>
    <w:p w:rsidR="00650A06" w:rsidRPr="00980903" w:rsidRDefault="00650A06" w:rsidP="00650A06">
      <w:pPr>
        <w:jc w:val="both"/>
        <w:rPr>
          <w:rFonts w:ascii="Times New Roman" w:hAnsi="Times New Roman" w:cs="Times New Roman"/>
          <w:sz w:val="24"/>
          <w:szCs w:val="24"/>
        </w:rPr>
      </w:pPr>
      <w:r w:rsidRPr="00980903">
        <w:rPr>
          <w:rFonts w:ascii="Times New Roman" w:hAnsi="Times New Roman" w:cs="Times New Roman"/>
          <w:sz w:val="24"/>
          <w:szCs w:val="24"/>
        </w:rPr>
        <w:t>С(</w:t>
      </w:r>
      <w:r w:rsidRPr="00980903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980903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Pr="00980903">
        <w:rPr>
          <w:rFonts w:ascii="Times New Roman" w:hAnsi="Times New Roman" w:cs="Times New Roman"/>
          <w:sz w:val="24"/>
          <w:szCs w:val="24"/>
        </w:rPr>
        <w:t>), моль/</w:t>
      </w:r>
      <w:proofErr w:type="gramStart"/>
      <w:r w:rsidRPr="00980903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980903">
        <w:rPr>
          <w:rFonts w:ascii="Times New Roman" w:hAnsi="Times New Roman" w:cs="Times New Roman"/>
          <w:sz w:val="24"/>
          <w:szCs w:val="24"/>
        </w:rPr>
        <w:t xml:space="preserve">    0.00001      0.0001      0.001     0.01       0.1</w:t>
      </w:r>
    </w:p>
    <w:p w:rsidR="00650A06" w:rsidRPr="00980903" w:rsidRDefault="00650A06" w:rsidP="00650A06">
      <w:pPr>
        <w:jc w:val="both"/>
        <w:rPr>
          <w:rFonts w:ascii="Times New Roman" w:hAnsi="Times New Roman" w:cs="Times New Roman"/>
          <w:sz w:val="24"/>
          <w:szCs w:val="24"/>
        </w:rPr>
      </w:pPr>
      <w:r w:rsidRPr="00980903">
        <w:rPr>
          <w:rFonts w:ascii="Times New Roman" w:hAnsi="Times New Roman" w:cs="Times New Roman"/>
          <w:sz w:val="24"/>
          <w:szCs w:val="24"/>
        </w:rPr>
        <w:t>Е, мВ                      216            160          105        49        -5.0</w:t>
      </w:r>
    </w:p>
    <w:p w:rsidR="00650A06" w:rsidRPr="00980903" w:rsidRDefault="00650A06" w:rsidP="00650A06">
      <w:pPr>
        <w:pStyle w:val="a3"/>
        <w:spacing w:after="0"/>
        <w:jc w:val="both"/>
        <w:rPr>
          <w:sz w:val="24"/>
          <w:szCs w:val="24"/>
        </w:rPr>
      </w:pPr>
      <w:r w:rsidRPr="00980903">
        <w:rPr>
          <w:sz w:val="24"/>
          <w:szCs w:val="24"/>
        </w:rPr>
        <w:t xml:space="preserve">В тех же условиях измерили ЭДС в анализируемом  растворе, содержащем </w:t>
      </w:r>
      <w:smartTag w:uri="urn:schemas-microsoft-com:office:smarttags" w:element="metricconverter">
        <w:smartTagPr>
          <w:attr w:name="ProductID" w:val="0,2000 г"/>
        </w:smartTagPr>
        <w:r w:rsidRPr="00980903">
          <w:rPr>
            <w:sz w:val="24"/>
            <w:szCs w:val="24"/>
          </w:rPr>
          <w:t>0,2000 г</w:t>
        </w:r>
      </w:smartTag>
      <w:r w:rsidRPr="00980903">
        <w:rPr>
          <w:sz w:val="24"/>
          <w:szCs w:val="24"/>
        </w:rPr>
        <w:t xml:space="preserve"> образца в 100.0 мл: Е=151 мВ. Найти массовую долю</w:t>
      </w:r>
      <w:proofErr w:type="gramStart"/>
      <w:r w:rsidRPr="00980903">
        <w:rPr>
          <w:sz w:val="24"/>
          <w:szCs w:val="24"/>
        </w:rPr>
        <w:t xml:space="preserve"> (%) </w:t>
      </w:r>
      <w:proofErr w:type="gramEnd"/>
      <w:r w:rsidRPr="00980903">
        <w:rPr>
          <w:sz w:val="24"/>
          <w:szCs w:val="24"/>
        </w:rPr>
        <w:t>фтора  в образце.</w:t>
      </w:r>
    </w:p>
    <w:p w:rsidR="00650A06" w:rsidRPr="00980903" w:rsidRDefault="00650A06" w:rsidP="00650A06">
      <w:pPr>
        <w:pStyle w:val="a3"/>
        <w:spacing w:after="0"/>
        <w:jc w:val="both"/>
        <w:rPr>
          <w:sz w:val="24"/>
          <w:szCs w:val="24"/>
        </w:rPr>
      </w:pPr>
      <w:r w:rsidRPr="00980903">
        <w:rPr>
          <w:b/>
          <w:sz w:val="24"/>
          <w:szCs w:val="24"/>
        </w:rPr>
        <w:t>6.</w:t>
      </w:r>
      <w:r w:rsidRPr="00980903">
        <w:rPr>
          <w:sz w:val="24"/>
          <w:szCs w:val="24"/>
        </w:rPr>
        <w:t xml:space="preserve"> Имеются  результаты определения нитратов в двух сложных удобрениях (%): </w:t>
      </w:r>
    </w:p>
    <w:p w:rsidR="00650A06" w:rsidRPr="00980903" w:rsidRDefault="00650A06" w:rsidP="00650A06">
      <w:pPr>
        <w:pStyle w:val="a3"/>
        <w:spacing w:after="0"/>
        <w:jc w:val="both"/>
        <w:rPr>
          <w:sz w:val="24"/>
          <w:szCs w:val="24"/>
        </w:rPr>
      </w:pPr>
      <w:r w:rsidRPr="00980903">
        <w:rPr>
          <w:sz w:val="24"/>
          <w:szCs w:val="24"/>
        </w:rPr>
        <w:t xml:space="preserve">1-е – 7,19; 7,23; 7,14;  7,30; 7,10; 7,21 и </w:t>
      </w:r>
    </w:p>
    <w:p w:rsidR="00650A06" w:rsidRPr="00980903" w:rsidRDefault="00650A06" w:rsidP="00650A06">
      <w:pPr>
        <w:pStyle w:val="a3"/>
        <w:spacing w:after="0"/>
        <w:jc w:val="both"/>
        <w:rPr>
          <w:sz w:val="24"/>
          <w:szCs w:val="24"/>
        </w:rPr>
      </w:pPr>
      <w:r w:rsidRPr="00980903">
        <w:rPr>
          <w:sz w:val="24"/>
          <w:szCs w:val="24"/>
        </w:rPr>
        <w:t xml:space="preserve">2-е – 7,28; 7,40; 7,25; 7,21; 7,38; 7,30; 7,28. </w:t>
      </w:r>
    </w:p>
    <w:p w:rsidR="00980903" w:rsidRDefault="00650A06" w:rsidP="00980903">
      <w:pPr>
        <w:pStyle w:val="a3"/>
        <w:spacing w:after="0"/>
        <w:jc w:val="both"/>
        <w:rPr>
          <w:sz w:val="24"/>
          <w:szCs w:val="24"/>
          <w:lang w:val="en-US"/>
        </w:rPr>
      </w:pPr>
      <w:r w:rsidRPr="00980903">
        <w:rPr>
          <w:sz w:val="24"/>
          <w:szCs w:val="24"/>
        </w:rPr>
        <w:t>Различаются ли эти удобрения по содержанию нитратов (</w:t>
      </w:r>
      <w:proofErr w:type="gramStart"/>
      <w:r w:rsidRPr="00980903">
        <w:rPr>
          <w:sz w:val="24"/>
          <w:szCs w:val="24"/>
        </w:rPr>
        <w:t>Р</w:t>
      </w:r>
      <w:proofErr w:type="gramEnd"/>
      <w:r w:rsidRPr="00980903">
        <w:rPr>
          <w:sz w:val="24"/>
          <w:szCs w:val="24"/>
        </w:rPr>
        <w:t>=0.95)?</w:t>
      </w:r>
    </w:p>
    <w:p w:rsidR="00980903" w:rsidRPr="00980903" w:rsidRDefault="00980903" w:rsidP="00980903">
      <w:pPr>
        <w:pStyle w:val="a3"/>
        <w:spacing w:after="0"/>
        <w:jc w:val="both"/>
        <w:rPr>
          <w:sz w:val="24"/>
          <w:szCs w:val="24"/>
          <w:lang w:val="en-US"/>
        </w:rPr>
      </w:pPr>
    </w:p>
    <w:p w:rsidR="00980903" w:rsidRPr="00980903" w:rsidRDefault="00980903" w:rsidP="00980903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80903">
        <w:rPr>
          <w:rFonts w:ascii="Times New Roman" w:hAnsi="Times New Roman" w:cs="Times New Roman"/>
          <w:b/>
          <w:sz w:val="24"/>
          <w:szCs w:val="24"/>
          <w:lang w:val="en-US"/>
        </w:rPr>
        <w:t>2.</w:t>
      </w:r>
    </w:p>
    <w:p w:rsidR="00980903" w:rsidRPr="00980903" w:rsidRDefault="00980903" w:rsidP="00980903">
      <w:pPr>
        <w:pStyle w:val="a3"/>
        <w:spacing w:after="0"/>
        <w:jc w:val="both"/>
        <w:rPr>
          <w:sz w:val="24"/>
          <w:szCs w:val="24"/>
        </w:rPr>
      </w:pPr>
      <w:r w:rsidRPr="00980903">
        <w:rPr>
          <w:b/>
          <w:sz w:val="24"/>
          <w:szCs w:val="24"/>
        </w:rPr>
        <w:t>1.</w:t>
      </w:r>
      <w:r w:rsidRPr="00980903">
        <w:rPr>
          <w:sz w:val="24"/>
          <w:szCs w:val="24"/>
        </w:rPr>
        <w:t xml:space="preserve"> Образуется ли осадок, если смешать равные объемы 10</w:t>
      </w:r>
      <w:r w:rsidRPr="00980903">
        <w:rPr>
          <w:sz w:val="24"/>
          <w:szCs w:val="24"/>
          <w:vertAlign w:val="superscript"/>
        </w:rPr>
        <w:t>-</w:t>
      </w:r>
      <w:smartTag w:uri="urn:schemas-microsoft-com:office:smarttags" w:element="metricconverter">
        <w:smartTagPr>
          <w:attr w:name="ProductID" w:val="2 М"/>
        </w:smartTagPr>
        <w:r w:rsidRPr="00980903">
          <w:rPr>
            <w:sz w:val="24"/>
            <w:szCs w:val="24"/>
            <w:vertAlign w:val="superscript"/>
          </w:rPr>
          <w:t xml:space="preserve">2 </w:t>
        </w:r>
        <w:r w:rsidRPr="00980903">
          <w:rPr>
            <w:sz w:val="24"/>
            <w:szCs w:val="24"/>
          </w:rPr>
          <w:t>М</w:t>
        </w:r>
      </w:smartTag>
      <w:r w:rsidRPr="00980903">
        <w:rPr>
          <w:sz w:val="24"/>
          <w:szCs w:val="24"/>
        </w:rPr>
        <w:t xml:space="preserve"> растворов фторида натрия и нитрата кальция?</w:t>
      </w:r>
    </w:p>
    <w:p w:rsidR="00980903" w:rsidRPr="00980903" w:rsidRDefault="00980903" w:rsidP="00980903">
      <w:pPr>
        <w:pStyle w:val="a3"/>
        <w:spacing w:after="0"/>
        <w:jc w:val="both"/>
        <w:rPr>
          <w:sz w:val="24"/>
          <w:szCs w:val="24"/>
        </w:rPr>
      </w:pPr>
      <w:r w:rsidRPr="00980903">
        <w:rPr>
          <w:b/>
          <w:sz w:val="24"/>
          <w:szCs w:val="24"/>
        </w:rPr>
        <w:t>2.</w:t>
      </w:r>
      <w:r w:rsidRPr="00980903">
        <w:rPr>
          <w:sz w:val="24"/>
          <w:szCs w:val="24"/>
        </w:rPr>
        <w:t xml:space="preserve"> Из навески сплава </w:t>
      </w:r>
      <w:smartTag w:uri="urn:schemas-microsoft-com:office:smarttags" w:element="metricconverter">
        <w:smartTagPr>
          <w:attr w:name="ProductID" w:val="0.1000 г"/>
        </w:smartTagPr>
        <w:r w:rsidRPr="00980903">
          <w:rPr>
            <w:sz w:val="24"/>
            <w:szCs w:val="24"/>
          </w:rPr>
          <w:t>0.1000 г</w:t>
        </w:r>
      </w:smartTag>
      <w:r w:rsidRPr="00980903">
        <w:rPr>
          <w:sz w:val="24"/>
          <w:szCs w:val="24"/>
        </w:rPr>
        <w:t xml:space="preserve"> получили </w:t>
      </w:r>
      <w:smartTag w:uri="urn:schemas-microsoft-com:office:smarttags" w:element="metricconverter">
        <w:smartTagPr>
          <w:attr w:name="ProductID" w:val="0.1196 г"/>
        </w:smartTagPr>
        <w:r w:rsidRPr="00980903">
          <w:rPr>
            <w:sz w:val="24"/>
            <w:szCs w:val="24"/>
          </w:rPr>
          <w:t>0.1196 г</w:t>
        </w:r>
      </w:smartTag>
      <w:r w:rsidRPr="00980903">
        <w:rPr>
          <w:sz w:val="24"/>
          <w:szCs w:val="24"/>
        </w:rPr>
        <w:t xml:space="preserve"> хлорида серебра. Найти % серебра в сплаве.</w:t>
      </w:r>
    </w:p>
    <w:p w:rsidR="00980903" w:rsidRPr="00980903" w:rsidRDefault="00980903" w:rsidP="00980903">
      <w:pPr>
        <w:pStyle w:val="a5"/>
        <w:spacing w:line="240" w:lineRule="auto"/>
        <w:ind w:firstLine="0"/>
        <w:jc w:val="both"/>
        <w:rPr>
          <w:szCs w:val="24"/>
        </w:rPr>
      </w:pPr>
      <w:r w:rsidRPr="00980903">
        <w:rPr>
          <w:b/>
          <w:szCs w:val="24"/>
        </w:rPr>
        <w:t>3.</w:t>
      </w:r>
      <w:r w:rsidRPr="00980903">
        <w:rPr>
          <w:szCs w:val="24"/>
        </w:rPr>
        <w:t xml:space="preserve"> Найти </w:t>
      </w:r>
      <w:proofErr w:type="spellStart"/>
      <w:r w:rsidRPr="00980903">
        <w:rPr>
          <w:szCs w:val="24"/>
        </w:rPr>
        <w:t>рН</w:t>
      </w:r>
      <w:proofErr w:type="spellEnd"/>
      <w:r w:rsidRPr="00980903">
        <w:rPr>
          <w:szCs w:val="24"/>
        </w:rPr>
        <w:t xml:space="preserve"> </w:t>
      </w:r>
      <w:smartTag w:uri="urn:schemas-microsoft-com:office:smarttags" w:element="metricconverter">
        <w:smartTagPr>
          <w:attr w:name="ProductID" w:val="0,01 М"/>
        </w:smartTagPr>
        <w:r w:rsidRPr="00980903">
          <w:rPr>
            <w:szCs w:val="24"/>
          </w:rPr>
          <w:t>0,01 М</w:t>
        </w:r>
      </w:smartTag>
      <w:r w:rsidRPr="00980903">
        <w:rPr>
          <w:szCs w:val="24"/>
        </w:rPr>
        <w:t xml:space="preserve"> водного раствора (NH</w:t>
      </w:r>
      <w:r w:rsidRPr="00980903">
        <w:rPr>
          <w:szCs w:val="24"/>
          <w:vertAlign w:val="subscript"/>
        </w:rPr>
        <w:t>4</w:t>
      </w:r>
      <w:r w:rsidRPr="00980903">
        <w:rPr>
          <w:szCs w:val="24"/>
        </w:rPr>
        <w:t>)</w:t>
      </w:r>
      <w:r w:rsidRPr="00980903">
        <w:rPr>
          <w:szCs w:val="24"/>
          <w:vertAlign w:val="subscript"/>
        </w:rPr>
        <w:t>2</w:t>
      </w:r>
      <w:r w:rsidRPr="00980903">
        <w:rPr>
          <w:szCs w:val="24"/>
          <w:lang w:val="en-US"/>
        </w:rPr>
        <w:t>SO</w:t>
      </w:r>
      <w:r w:rsidRPr="00980903">
        <w:rPr>
          <w:szCs w:val="24"/>
          <w:vertAlign w:val="subscript"/>
        </w:rPr>
        <w:t xml:space="preserve">4 </w:t>
      </w:r>
      <w:r w:rsidRPr="00980903">
        <w:rPr>
          <w:szCs w:val="24"/>
        </w:rPr>
        <w:t xml:space="preserve"> (</w:t>
      </w:r>
      <w:proofErr w:type="spellStart"/>
      <w:r w:rsidRPr="00980903">
        <w:rPr>
          <w:szCs w:val="24"/>
          <w:lang w:val="en-US"/>
        </w:rPr>
        <w:t>pK</w:t>
      </w:r>
      <w:r w:rsidRPr="00980903">
        <w:rPr>
          <w:szCs w:val="24"/>
          <w:vertAlign w:val="subscript"/>
          <w:lang w:val="en-US"/>
        </w:rPr>
        <w:t>b</w:t>
      </w:r>
      <w:proofErr w:type="spellEnd"/>
      <w:r w:rsidRPr="00980903">
        <w:rPr>
          <w:szCs w:val="24"/>
        </w:rPr>
        <w:t>(NH</w:t>
      </w:r>
      <w:r w:rsidRPr="00980903">
        <w:rPr>
          <w:szCs w:val="24"/>
          <w:vertAlign w:val="subscript"/>
        </w:rPr>
        <w:t>3</w:t>
      </w:r>
      <w:r w:rsidRPr="00980903">
        <w:rPr>
          <w:szCs w:val="24"/>
        </w:rPr>
        <w:t>)=4.755).</w:t>
      </w:r>
    </w:p>
    <w:p w:rsidR="00980903" w:rsidRPr="00980903" w:rsidRDefault="00980903" w:rsidP="00980903">
      <w:pPr>
        <w:pStyle w:val="a3"/>
        <w:spacing w:after="0"/>
        <w:jc w:val="both"/>
        <w:rPr>
          <w:sz w:val="24"/>
          <w:szCs w:val="24"/>
        </w:rPr>
      </w:pPr>
      <w:r w:rsidRPr="00980903">
        <w:rPr>
          <w:b/>
          <w:sz w:val="24"/>
          <w:szCs w:val="24"/>
        </w:rPr>
        <w:t>4.</w:t>
      </w:r>
      <w:r w:rsidRPr="00980903">
        <w:rPr>
          <w:sz w:val="24"/>
          <w:szCs w:val="24"/>
        </w:rPr>
        <w:t xml:space="preserve"> Навеску соли </w:t>
      </w:r>
      <w:smartTag w:uri="urn:schemas-microsoft-com:office:smarttags" w:element="metricconverter">
        <w:smartTagPr>
          <w:attr w:name="ProductID" w:val="1,1622 г"/>
        </w:smartTagPr>
        <w:r w:rsidRPr="00980903">
          <w:rPr>
            <w:sz w:val="24"/>
            <w:szCs w:val="24"/>
          </w:rPr>
          <w:t>1,1622 г</w:t>
        </w:r>
      </w:smartTag>
      <w:r w:rsidRPr="00980903">
        <w:rPr>
          <w:sz w:val="24"/>
          <w:szCs w:val="24"/>
        </w:rPr>
        <w:t xml:space="preserve"> растворили в воде и раствор разбавили до 200,0 мл. К 20,00 мл этого раствора добавили 25,00 мл </w:t>
      </w:r>
      <w:smartTag w:uri="urn:schemas-microsoft-com:office:smarttags" w:element="metricconverter">
        <w:smartTagPr>
          <w:attr w:name="ProductID" w:val="0,1000 М"/>
        </w:smartTagPr>
        <w:r w:rsidRPr="00980903">
          <w:rPr>
            <w:sz w:val="24"/>
            <w:szCs w:val="24"/>
          </w:rPr>
          <w:t>0,1000 М</w:t>
        </w:r>
      </w:smartTag>
      <w:r w:rsidRPr="00980903">
        <w:rPr>
          <w:sz w:val="24"/>
          <w:szCs w:val="24"/>
        </w:rPr>
        <w:t xml:space="preserve"> раствора нитрата серебра. На титрование избытка ионов серебра израсходовали 5,80 мл </w:t>
      </w:r>
      <w:smartTag w:uri="urn:schemas-microsoft-com:office:smarttags" w:element="metricconverter">
        <w:smartTagPr>
          <w:attr w:name="ProductID" w:val="0,09000 М"/>
        </w:smartTagPr>
        <w:r w:rsidRPr="00980903">
          <w:rPr>
            <w:sz w:val="24"/>
            <w:szCs w:val="24"/>
          </w:rPr>
          <w:t>0,09000 М</w:t>
        </w:r>
      </w:smartTag>
      <w:r w:rsidRPr="00980903">
        <w:rPr>
          <w:sz w:val="24"/>
          <w:szCs w:val="24"/>
        </w:rPr>
        <w:t xml:space="preserve"> раствора роданида аммония. Найти массовую долю</w:t>
      </w:r>
      <w:proofErr w:type="gramStart"/>
      <w:r w:rsidRPr="00980903">
        <w:rPr>
          <w:sz w:val="24"/>
          <w:szCs w:val="24"/>
        </w:rPr>
        <w:t xml:space="preserve"> (%) </w:t>
      </w:r>
      <w:proofErr w:type="gramEnd"/>
      <w:r w:rsidRPr="00980903">
        <w:rPr>
          <w:sz w:val="24"/>
          <w:szCs w:val="24"/>
        </w:rPr>
        <w:t xml:space="preserve">хлорида натрия  в образце. </w:t>
      </w:r>
    </w:p>
    <w:p w:rsidR="00980903" w:rsidRPr="00980903" w:rsidRDefault="00980903" w:rsidP="00980903">
      <w:pPr>
        <w:pStyle w:val="a3"/>
        <w:spacing w:after="0"/>
        <w:jc w:val="both"/>
        <w:rPr>
          <w:sz w:val="24"/>
          <w:szCs w:val="24"/>
        </w:rPr>
      </w:pPr>
      <w:r w:rsidRPr="00980903">
        <w:rPr>
          <w:b/>
          <w:sz w:val="24"/>
          <w:szCs w:val="24"/>
        </w:rPr>
        <w:t xml:space="preserve">5. </w:t>
      </w:r>
      <w:smartTag w:uri="urn:schemas-microsoft-com:office:smarttags" w:element="metricconverter">
        <w:smartTagPr>
          <w:attr w:name="ProductID" w:val="4,97 г"/>
        </w:smartTagPr>
        <w:r w:rsidRPr="00980903">
          <w:rPr>
            <w:sz w:val="24"/>
            <w:szCs w:val="24"/>
          </w:rPr>
          <w:t>4,97 г</w:t>
        </w:r>
      </w:smartTag>
      <w:r w:rsidRPr="00980903">
        <w:rPr>
          <w:sz w:val="24"/>
          <w:szCs w:val="24"/>
        </w:rPr>
        <w:t xml:space="preserve"> нефти подвергли мокрому </w:t>
      </w:r>
      <w:proofErr w:type="spellStart"/>
      <w:r w:rsidRPr="00980903">
        <w:rPr>
          <w:sz w:val="24"/>
          <w:szCs w:val="24"/>
        </w:rPr>
        <w:t>озолению</w:t>
      </w:r>
      <w:proofErr w:type="spellEnd"/>
      <w:r w:rsidRPr="00980903">
        <w:rPr>
          <w:sz w:val="24"/>
          <w:szCs w:val="24"/>
        </w:rPr>
        <w:t xml:space="preserve"> и разбавили до 500 мл в мерной колбе. В мерных колбах на 50,0 мл приготовили два раствора и измерили </w:t>
      </w:r>
      <w:r w:rsidRPr="00980903">
        <w:rPr>
          <w:sz w:val="24"/>
          <w:szCs w:val="24"/>
          <w:lang w:val="en-US"/>
        </w:rPr>
        <w:t>D</w:t>
      </w:r>
      <w:r w:rsidRPr="00980903">
        <w:rPr>
          <w:sz w:val="24"/>
          <w:szCs w:val="24"/>
        </w:rPr>
        <w:t>:</w:t>
      </w:r>
    </w:p>
    <w:tbl>
      <w:tblPr>
        <w:tblW w:w="6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07"/>
        <w:gridCol w:w="1338"/>
        <w:gridCol w:w="2551"/>
        <w:gridCol w:w="1276"/>
        <w:gridCol w:w="709"/>
      </w:tblGrid>
      <w:tr w:rsidR="00980903" w:rsidRPr="00980903" w:rsidTr="005E3B95">
        <w:trPr>
          <w:trHeight w:hRule="exact" w:val="227"/>
        </w:trPr>
        <w:tc>
          <w:tcPr>
            <w:tcW w:w="507" w:type="dxa"/>
            <w:vMerge w:val="restart"/>
          </w:tcPr>
          <w:p w:rsidR="00980903" w:rsidRPr="00980903" w:rsidRDefault="00980903" w:rsidP="005E3B95">
            <w:pPr>
              <w:pStyle w:val="a3"/>
              <w:spacing w:after="0"/>
              <w:jc w:val="center"/>
              <w:rPr>
                <w:sz w:val="24"/>
                <w:szCs w:val="24"/>
              </w:rPr>
            </w:pPr>
            <w:r w:rsidRPr="00980903">
              <w:rPr>
                <w:sz w:val="24"/>
                <w:szCs w:val="24"/>
              </w:rPr>
              <w:t>№</w:t>
            </w:r>
          </w:p>
        </w:tc>
        <w:tc>
          <w:tcPr>
            <w:tcW w:w="1338" w:type="dxa"/>
            <w:vMerge w:val="restart"/>
          </w:tcPr>
          <w:p w:rsidR="00980903" w:rsidRPr="00980903" w:rsidRDefault="00980903" w:rsidP="005E3B95">
            <w:pPr>
              <w:pStyle w:val="a3"/>
              <w:spacing w:after="0"/>
              <w:jc w:val="center"/>
              <w:rPr>
                <w:sz w:val="24"/>
                <w:szCs w:val="24"/>
              </w:rPr>
            </w:pPr>
            <w:r w:rsidRPr="00980903">
              <w:rPr>
                <w:sz w:val="24"/>
                <w:szCs w:val="24"/>
              </w:rPr>
              <w:t>Объем   пробы, мл</w:t>
            </w:r>
          </w:p>
        </w:tc>
        <w:tc>
          <w:tcPr>
            <w:tcW w:w="3827" w:type="dxa"/>
            <w:gridSpan w:val="2"/>
          </w:tcPr>
          <w:p w:rsidR="00980903" w:rsidRPr="00980903" w:rsidRDefault="00980903" w:rsidP="005E3B95">
            <w:pPr>
              <w:pStyle w:val="a3"/>
              <w:spacing w:after="0"/>
              <w:jc w:val="center"/>
              <w:rPr>
                <w:sz w:val="24"/>
                <w:szCs w:val="24"/>
              </w:rPr>
            </w:pPr>
            <w:r w:rsidRPr="00980903">
              <w:rPr>
                <w:sz w:val="24"/>
                <w:szCs w:val="24"/>
              </w:rPr>
              <w:t>Объемы растворов,</w:t>
            </w:r>
            <w:r w:rsidRPr="00980903">
              <w:rPr>
                <w:sz w:val="24"/>
                <w:szCs w:val="24"/>
              </w:rPr>
              <w:cr/>
              <w:t xml:space="preserve">  мл</w:t>
            </w:r>
          </w:p>
        </w:tc>
        <w:tc>
          <w:tcPr>
            <w:tcW w:w="709" w:type="dxa"/>
            <w:vMerge w:val="restart"/>
          </w:tcPr>
          <w:p w:rsidR="00980903" w:rsidRPr="00980903" w:rsidRDefault="00980903" w:rsidP="005E3B95">
            <w:pPr>
              <w:pStyle w:val="a3"/>
              <w:spacing w:after="0"/>
              <w:jc w:val="center"/>
              <w:rPr>
                <w:sz w:val="24"/>
                <w:szCs w:val="24"/>
              </w:rPr>
            </w:pPr>
          </w:p>
          <w:p w:rsidR="00980903" w:rsidRPr="00980903" w:rsidRDefault="00980903" w:rsidP="005E3B95">
            <w:pPr>
              <w:pStyle w:val="a3"/>
              <w:spacing w:after="0"/>
              <w:jc w:val="center"/>
              <w:rPr>
                <w:sz w:val="24"/>
                <w:szCs w:val="24"/>
              </w:rPr>
            </w:pPr>
            <w:r w:rsidRPr="00980903">
              <w:rPr>
                <w:sz w:val="24"/>
                <w:szCs w:val="24"/>
                <w:lang w:val="en-US"/>
              </w:rPr>
              <w:t>D</w:t>
            </w:r>
          </w:p>
        </w:tc>
      </w:tr>
      <w:tr w:rsidR="00980903" w:rsidRPr="00980903" w:rsidTr="005E3B95">
        <w:trPr>
          <w:trHeight w:hRule="exact" w:val="323"/>
        </w:trPr>
        <w:tc>
          <w:tcPr>
            <w:tcW w:w="507" w:type="dxa"/>
            <w:vMerge/>
          </w:tcPr>
          <w:p w:rsidR="00980903" w:rsidRPr="00980903" w:rsidRDefault="00980903" w:rsidP="005E3B95">
            <w:pPr>
              <w:pStyle w:val="a3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338" w:type="dxa"/>
            <w:vMerge/>
          </w:tcPr>
          <w:p w:rsidR="00980903" w:rsidRPr="00980903" w:rsidRDefault="00980903" w:rsidP="005E3B95">
            <w:pPr>
              <w:pStyle w:val="a3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980903" w:rsidRPr="00980903" w:rsidRDefault="00980903" w:rsidP="005E3B95">
            <w:pPr>
              <w:pStyle w:val="a3"/>
              <w:spacing w:after="0"/>
              <w:jc w:val="center"/>
              <w:rPr>
                <w:sz w:val="24"/>
                <w:szCs w:val="24"/>
              </w:rPr>
            </w:pPr>
            <w:r w:rsidRPr="00980903">
              <w:rPr>
                <w:sz w:val="24"/>
                <w:szCs w:val="24"/>
                <w:lang w:val="en-US"/>
              </w:rPr>
              <w:t>Co</w:t>
            </w:r>
            <w:r w:rsidRPr="00980903">
              <w:rPr>
                <w:sz w:val="24"/>
                <w:szCs w:val="24"/>
              </w:rPr>
              <w:t>(</w:t>
            </w:r>
            <w:r w:rsidRPr="00980903">
              <w:rPr>
                <w:sz w:val="24"/>
                <w:szCs w:val="24"/>
                <w:lang w:val="en-US"/>
              </w:rPr>
              <w:t>II</w:t>
            </w:r>
            <w:r w:rsidRPr="00980903">
              <w:rPr>
                <w:sz w:val="24"/>
                <w:szCs w:val="24"/>
              </w:rPr>
              <w:t>), 3.00 мкг/мл</w:t>
            </w:r>
          </w:p>
        </w:tc>
        <w:tc>
          <w:tcPr>
            <w:tcW w:w="1276" w:type="dxa"/>
          </w:tcPr>
          <w:p w:rsidR="00980903" w:rsidRPr="00980903" w:rsidRDefault="00980903" w:rsidP="005E3B95">
            <w:pPr>
              <w:pStyle w:val="a3"/>
              <w:spacing w:after="0"/>
              <w:jc w:val="center"/>
              <w:rPr>
                <w:sz w:val="24"/>
                <w:szCs w:val="24"/>
              </w:rPr>
            </w:pPr>
            <w:r w:rsidRPr="00980903">
              <w:rPr>
                <w:sz w:val="24"/>
                <w:szCs w:val="24"/>
              </w:rPr>
              <w:t>реагент</w:t>
            </w:r>
          </w:p>
        </w:tc>
        <w:tc>
          <w:tcPr>
            <w:tcW w:w="709" w:type="dxa"/>
            <w:vMerge/>
          </w:tcPr>
          <w:p w:rsidR="00980903" w:rsidRPr="00980903" w:rsidRDefault="00980903" w:rsidP="005E3B95">
            <w:pPr>
              <w:pStyle w:val="a3"/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980903" w:rsidRPr="00980903" w:rsidTr="005E3B95">
        <w:trPr>
          <w:trHeight w:hRule="exact" w:val="227"/>
        </w:trPr>
        <w:tc>
          <w:tcPr>
            <w:tcW w:w="507" w:type="dxa"/>
          </w:tcPr>
          <w:p w:rsidR="00980903" w:rsidRPr="00980903" w:rsidRDefault="00980903" w:rsidP="005E3B95">
            <w:pPr>
              <w:pStyle w:val="a3"/>
              <w:spacing w:after="0"/>
              <w:jc w:val="center"/>
              <w:rPr>
                <w:sz w:val="24"/>
                <w:szCs w:val="24"/>
              </w:rPr>
            </w:pPr>
            <w:r w:rsidRPr="00980903">
              <w:rPr>
                <w:sz w:val="24"/>
                <w:szCs w:val="24"/>
              </w:rPr>
              <w:t>1</w:t>
            </w:r>
          </w:p>
        </w:tc>
        <w:tc>
          <w:tcPr>
            <w:tcW w:w="1338" w:type="dxa"/>
          </w:tcPr>
          <w:p w:rsidR="00980903" w:rsidRPr="00980903" w:rsidRDefault="00980903" w:rsidP="005E3B95">
            <w:pPr>
              <w:pStyle w:val="a3"/>
              <w:spacing w:after="0"/>
              <w:jc w:val="center"/>
              <w:rPr>
                <w:sz w:val="24"/>
                <w:szCs w:val="24"/>
              </w:rPr>
            </w:pPr>
            <w:r w:rsidRPr="00980903">
              <w:rPr>
                <w:sz w:val="24"/>
                <w:szCs w:val="24"/>
              </w:rPr>
              <w:t>25.00</w:t>
            </w:r>
          </w:p>
        </w:tc>
        <w:tc>
          <w:tcPr>
            <w:tcW w:w="2551" w:type="dxa"/>
          </w:tcPr>
          <w:p w:rsidR="00980903" w:rsidRPr="00980903" w:rsidRDefault="00980903" w:rsidP="005E3B95">
            <w:pPr>
              <w:pStyle w:val="a3"/>
              <w:spacing w:after="0"/>
              <w:jc w:val="center"/>
              <w:rPr>
                <w:sz w:val="24"/>
                <w:szCs w:val="24"/>
              </w:rPr>
            </w:pPr>
            <w:r w:rsidRPr="00980903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980903" w:rsidRPr="00980903" w:rsidRDefault="00980903" w:rsidP="005E3B95">
            <w:pPr>
              <w:pStyle w:val="a3"/>
              <w:spacing w:after="0"/>
              <w:jc w:val="center"/>
              <w:rPr>
                <w:sz w:val="24"/>
                <w:szCs w:val="24"/>
              </w:rPr>
            </w:pPr>
            <w:r w:rsidRPr="00980903">
              <w:rPr>
                <w:sz w:val="24"/>
                <w:szCs w:val="24"/>
              </w:rPr>
              <w:t>20.00</w:t>
            </w:r>
          </w:p>
        </w:tc>
        <w:tc>
          <w:tcPr>
            <w:tcW w:w="709" w:type="dxa"/>
          </w:tcPr>
          <w:p w:rsidR="00980903" w:rsidRPr="00980903" w:rsidRDefault="00980903" w:rsidP="005E3B95">
            <w:pPr>
              <w:pStyle w:val="a3"/>
              <w:spacing w:after="0"/>
              <w:jc w:val="center"/>
              <w:rPr>
                <w:sz w:val="24"/>
                <w:szCs w:val="24"/>
              </w:rPr>
            </w:pPr>
            <w:r w:rsidRPr="00980903">
              <w:rPr>
                <w:sz w:val="24"/>
                <w:szCs w:val="24"/>
              </w:rPr>
              <w:t>0.398</w:t>
            </w:r>
          </w:p>
        </w:tc>
      </w:tr>
      <w:tr w:rsidR="00980903" w:rsidRPr="00980903" w:rsidTr="005E3B95">
        <w:trPr>
          <w:trHeight w:hRule="exact" w:val="227"/>
        </w:trPr>
        <w:tc>
          <w:tcPr>
            <w:tcW w:w="507" w:type="dxa"/>
          </w:tcPr>
          <w:p w:rsidR="00980903" w:rsidRPr="00980903" w:rsidRDefault="00980903" w:rsidP="005E3B95">
            <w:pPr>
              <w:pStyle w:val="a3"/>
              <w:spacing w:after="0"/>
              <w:jc w:val="center"/>
              <w:rPr>
                <w:sz w:val="24"/>
                <w:szCs w:val="24"/>
              </w:rPr>
            </w:pPr>
            <w:r w:rsidRPr="00980903">
              <w:rPr>
                <w:sz w:val="24"/>
                <w:szCs w:val="24"/>
              </w:rPr>
              <w:t>2</w:t>
            </w:r>
          </w:p>
        </w:tc>
        <w:tc>
          <w:tcPr>
            <w:tcW w:w="1338" w:type="dxa"/>
          </w:tcPr>
          <w:p w:rsidR="00980903" w:rsidRPr="00980903" w:rsidRDefault="00980903" w:rsidP="005E3B95">
            <w:pPr>
              <w:pStyle w:val="a3"/>
              <w:spacing w:after="0"/>
              <w:jc w:val="center"/>
              <w:rPr>
                <w:sz w:val="24"/>
                <w:szCs w:val="24"/>
              </w:rPr>
            </w:pPr>
            <w:r w:rsidRPr="00980903">
              <w:rPr>
                <w:sz w:val="24"/>
                <w:szCs w:val="24"/>
              </w:rPr>
              <w:t>25.00</w:t>
            </w:r>
          </w:p>
        </w:tc>
        <w:tc>
          <w:tcPr>
            <w:tcW w:w="2551" w:type="dxa"/>
          </w:tcPr>
          <w:p w:rsidR="00980903" w:rsidRPr="00980903" w:rsidRDefault="00980903" w:rsidP="005E3B95">
            <w:pPr>
              <w:pStyle w:val="a3"/>
              <w:spacing w:after="0"/>
              <w:jc w:val="center"/>
              <w:rPr>
                <w:sz w:val="24"/>
                <w:szCs w:val="24"/>
              </w:rPr>
            </w:pPr>
            <w:r w:rsidRPr="00980903">
              <w:rPr>
                <w:sz w:val="24"/>
                <w:szCs w:val="24"/>
              </w:rPr>
              <w:t>5.00</w:t>
            </w:r>
          </w:p>
        </w:tc>
        <w:tc>
          <w:tcPr>
            <w:tcW w:w="1276" w:type="dxa"/>
          </w:tcPr>
          <w:p w:rsidR="00980903" w:rsidRPr="00980903" w:rsidRDefault="00980903" w:rsidP="005E3B95">
            <w:pPr>
              <w:pStyle w:val="a3"/>
              <w:spacing w:after="0"/>
              <w:jc w:val="center"/>
              <w:rPr>
                <w:sz w:val="24"/>
                <w:szCs w:val="24"/>
              </w:rPr>
            </w:pPr>
            <w:r w:rsidRPr="00980903">
              <w:rPr>
                <w:sz w:val="24"/>
                <w:szCs w:val="24"/>
              </w:rPr>
              <w:t>20.00</w:t>
            </w:r>
          </w:p>
        </w:tc>
        <w:tc>
          <w:tcPr>
            <w:tcW w:w="709" w:type="dxa"/>
          </w:tcPr>
          <w:p w:rsidR="00980903" w:rsidRPr="00980903" w:rsidRDefault="00980903" w:rsidP="005E3B95">
            <w:pPr>
              <w:pStyle w:val="a3"/>
              <w:spacing w:after="0"/>
              <w:jc w:val="center"/>
              <w:rPr>
                <w:sz w:val="24"/>
                <w:szCs w:val="24"/>
              </w:rPr>
            </w:pPr>
            <w:r w:rsidRPr="00980903">
              <w:rPr>
                <w:sz w:val="24"/>
                <w:szCs w:val="24"/>
              </w:rPr>
              <w:t>0.510</w:t>
            </w:r>
          </w:p>
        </w:tc>
      </w:tr>
    </w:tbl>
    <w:p w:rsidR="00980903" w:rsidRPr="00980903" w:rsidRDefault="00980903" w:rsidP="0098090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80903">
        <w:rPr>
          <w:rFonts w:ascii="Times New Roman" w:hAnsi="Times New Roman" w:cs="Times New Roman"/>
          <w:sz w:val="24"/>
          <w:szCs w:val="24"/>
        </w:rPr>
        <w:t>Найти % кобальта в нефти.</w:t>
      </w:r>
    </w:p>
    <w:p w:rsidR="00980903" w:rsidRPr="00980903" w:rsidRDefault="00980903" w:rsidP="00980903">
      <w:pPr>
        <w:pStyle w:val="a3"/>
        <w:spacing w:after="0"/>
        <w:jc w:val="both"/>
        <w:rPr>
          <w:sz w:val="24"/>
          <w:szCs w:val="24"/>
        </w:rPr>
      </w:pPr>
      <w:r w:rsidRPr="00980903">
        <w:rPr>
          <w:b/>
          <w:sz w:val="24"/>
          <w:szCs w:val="24"/>
        </w:rPr>
        <w:lastRenderedPageBreak/>
        <w:t>6.</w:t>
      </w:r>
      <w:r w:rsidRPr="00980903">
        <w:rPr>
          <w:sz w:val="24"/>
          <w:szCs w:val="24"/>
        </w:rPr>
        <w:t xml:space="preserve"> Результаты анализа стандартного образца руды, содержащей 3,75% </w:t>
      </w:r>
      <w:proofErr w:type="spellStart"/>
      <w:r w:rsidRPr="00980903">
        <w:rPr>
          <w:sz w:val="24"/>
          <w:szCs w:val="24"/>
        </w:rPr>
        <w:t>Zn</w:t>
      </w:r>
      <w:proofErr w:type="spellEnd"/>
      <w:r w:rsidRPr="00980903">
        <w:rPr>
          <w:sz w:val="24"/>
          <w:szCs w:val="24"/>
        </w:rPr>
        <w:t xml:space="preserve">: 3.57; 3.81; 3.65; 3.54; 3.52; 3.62 % </w:t>
      </w:r>
      <w:proofErr w:type="spellStart"/>
      <w:r w:rsidRPr="00980903">
        <w:rPr>
          <w:sz w:val="24"/>
          <w:szCs w:val="24"/>
        </w:rPr>
        <w:t>Zn</w:t>
      </w:r>
      <w:proofErr w:type="spellEnd"/>
      <w:r w:rsidRPr="00980903">
        <w:rPr>
          <w:sz w:val="24"/>
          <w:szCs w:val="24"/>
        </w:rPr>
        <w:t xml:space="preserve">. Оцените правильность и </w:t>
      </w:r>
      <w:proofErr w:type="spellStart"/>
      <w:r w:rsidRPr="00980903">
        <w:rPr>
          <w:sz w:val="24"/>
          <w:szCs w:val="24"/>
        </w:rPr>
        <w:t>воспроизводимость</w:t>
      </w:r>
      <w:proofErr w:type="spellEnd"/>
      <w:r w:rsidRPr="00980903">
        <w:rPr>
          <w:sz w:val="24"/>
          <w:szCs w:val="24"/>
        </w:rPr>
        <w:t xml:space="preserve"> методики анализа (</w:t>
      </w:r>
      <w:proofErr w:type="gramStart"/>
      <w:r w:rsidRPr="00980903">
        <w:rPr>
          <w:sz w:val="24"/>
          <w:szCs w:val="24"/>
        </w:rPr>
        <w:t>Р</w:t>
      </w:r>
      <w:proofErr w:type="gramEnd"/>
      <w:r w:rsidRPr="00980903">
        <w:rPr>
          <w:sz w:val="24"/>
          <w:szCs w:val="24"/>
        </w:rPr>
        <w:t>=0.95).</w:t>
      </w:r>
    </w:p>
    <w:p w:rsidR="00980903" w:rsidRPr="00980903" w:rsidRDefault="0098090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980903" w:rsidRPr="00980903" w:rsidRDefault="00980903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980903" w:rsidRPr="00980903" w:rsidSect="007B69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50A06"/>
    <w:rsid w:val="00440142"/>
    <w:rsid w:val="00454A2B"/>
    <w:rsid w:val="004763D6"/>
    <w:rsid w:val="00650A06"/>
    <w:rsid w:val="007B6957"/>
    <w:rsid w:val="00857327"/>
    <w:rsid w:val="00980903"/>
    <w:rsid w:val="00BF22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9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50A06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650A06"/>
    <w:rPr>
      <w:rFonts w:ascii="Times New Roman" w:eastAsia="Times New Roman" w:hAnsi="Times New Roman" w:cs="Times New Roman"/>
      <w:sz w:val="20"/>
      <w:szCs w:val="20"/>
    </w:rPr>
  </w:style>
  <w:style w:type="paragraph" w:styleId="2">
    <w:name w:val="Body Text 2"/>
    <w:basedOn w:val="a"/>
    <w:link w:val="20"/>
    <w:rsid w:val="00650A06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650A06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Title"/>
    <w:basedOn w:val="a"/>
    <w:link w:val="a6"/>
    <w:qFormat/>
    <w:rsid w:val="00980903"/>
    <w:pPr>
      <w:spacing w:after="0" w:line="360" w:lineRule="auto"/>
      <w:ind w:firstLine="567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Название Знак"/>
    <w:basedOn w:val="a0"/>
    <w:link w:val="a5"/>
    <w:rsid w:val="00980903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359</Words>
  <Characters>2049</Characters>
  <Application>Microsoft Office Word</Application>
  <DocSecurity>0</DocSecurity>
  <Lines>17</Lines>
  <Paragraphs>4</Paragraphs>
  <ScaleCrop>false</ScaleCrop>
  <Company/>
  <LinksUpToDate>false</LinksUpToDate>
  <CharactersWithSpaces>2404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2015-01-09T08:50:00Z</dcterms:created>
  <dcterms:modified xsi:type="dcterms:W3CDTF">2015-01-09T10:26:00Z</dcterms:modified>
</cp:coreProperties>
</file>