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75" w:rsidRP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В урне 6 белых шаров, 11 – черных. Одновременно наугад вынимают два шара. Найти вероятность того, что оба шара будут:</w:t>
      </w:r>
    </w:p>
    <w:p w:rsidR="00612BC4" w:rsidRPr="00612BC4" w:rsidRDefault="00612BC4" w:rsidP="00612BC4">
      <w:pPr>
        <w:pStyle w:val="a3"/>
        <w:numPr>
          <w:ilvl w:val="0"/>
          <w:numId w:val="6"/>
        </w:numPr>
        <w:rPr>
          <w:sz w:val="24"/>
          <w:szCs w:val="24"/>
        </w:rPr>
      </w:pPr>
      <w:r w:rsidRPr="00612BC4">
        <w:rPr>
          <w:sz w:val="24"/>
          <w:szCs w:val="24"/>
        </w:rPr>
        <w:t>белыми, 2) одного цвета, 3) разных цветов.</w:t>
      </w:r>
    </w:p>
    <w:p w:rsidR="00612BC4" w:rsidRP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Монета подбрасывается 11 раз. Найти вероятность того, что герб выпадет:</w:t>
      </w:r>
    </w:p>
    <w:p w:rsidR="00612BC4" w:rsidRPr="00612BC4" w:rsidRDefault="00612BC4" w:rsidP="00612B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612BC4">
        <w:rPr>
          <w:sz w:val="24"/>
          <w:szCs w:val="24"/>
        </w:rPr>
        <w:t>2 раза, 2) не более 2-х раз, 3) не менее одного и не более 2-х раз.</w:t>
      </w:r>
    </w:p>
    <w:p w:rsidR="00612BC4" w:rsidRP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В партии из 13 деталей имеется 8 стандартных. Наудачу отобраны 7 деталей. Найдите вероятность того, что среди отобранных деталей ровно 5 стандартных.</w:t>
      </w:r>
    </w:p>
    <w:p w:rsidR="00612BC4" w:rsidRP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В урне находятся 5 шаров, отличающихся только номера</w:t>
      </w:r>
      <w:r>
        <w:rPr>
          <w:sz w:val="24"/>
          <w:szCs w:val="24"/>
        </w:rPr>
        <w:t>ми 1, 2, 3, 4, 5. Вынимается на</w:t>
      </w:r>
      <w:r w:rsidRPr="00612BC4">
        <w:rPr>
          <w:sz w:val="24"/>
          <w:szCs w:val="24"/>
        </w:rPr>
        <w:t>угад выбранный шар и отмечается его номер. Вынутый шар возвращается в урну. После тщательного перемешивания из нее вынимается наугад выбранный шар. Какова вероятность того, что вынимается не один и тот же шар?</w:t>
      </w:r>
    </w:p>
    <w:p w:rsidR="00612BC4" w:rsidRP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 xml:space="preserve">По каналу связи передаётся 11 сообщений, каждое из которых независимо от других с вероятностью р = 0,2 искажается помехами. Найти вероятность того, что: </w:t>
      </w:r>
      <w:r w:rsidRPr="00612BC4">
        <w:rPr>
          <w:sz w:val="24"/>
          <w:szCs w:val="24"/>
        </w:rPr>
        <w:t>1) из 11 сообщений ровно 2 будет искажено помехами,</w:t>
      </w:r>
    </w:p>
    <w:p w:rsidR="00612BC4" w:rsidRPr="00612BC4" w:rsidRDefault="00612BC4" w:rsidP="00612B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612BC4">
        <w:rPr>
          <w:sz w:val="24"/>
          <w:szCs w:val="24"/>
        </w:rPr>
        <w:t>все сообщения будут приняты без искажений, 3) не менее двух сообщений будет искажено.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 xml:space="preserve">Дискретная случайная </w:t>
      </w:r>
      <w:proofErr w:type="gramStart"/>
      <w:r w:rsidRPr="00612BC4">
        <w:rPr>
          <w:sz w:val="24"/>
          <w:szCs w:val="24"/>
        </w:rPr>
        <w:t xml:space="preserve">величина </w:t>
      </w:r>
      <w:r w:rsidRPr="00612BC4">
        <w:rPr>
          <w:position w:val="-4"/>
          <w:sz w:val="24"/>
          <w:szCs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DSMT4" ShapeID="_x0000_i1025" DrawAspect="Content" ObjectID="_1482249690" r:id="rId6"/>
        </w:object>
      </w:r>
      <w:r w:rsidRPr="00612BC4">
        <w:rPr>
          <w:sz w:val="24"/>
          <w:szCs w:val="24"/>
        </w:rPr>
        <w:t xml:space="preserve"> принимает</w:t>
      </w:r>
      <w:proofErr w:type="gramEnd"/>
      <w:r w:rsidRPr="00612BC4">
        <w:rPr>
          <w:sz w:val="24"/>
          <w:szCs w:val="24"/>
        </w:rPr>
        <w:t xml:space="preserve"> только целые значения </w:t>
      </w:r>
      <w:r w:rsidRPr="00612BC4">
        <w:rPr>
          <w:position w:val="-10"/>
          <w:sz w:val="24"/>
          <w:szCs w:val="24"/>
        </w:rPr>
        <w:object w:dxaOrig="1160" w:dyaOrig="320">
          <v:shape id="_x0000_i1026" type="#_x0000_t75" style="width:57.75pt;height:15.75pt" o:ole="">
            <v:imagedata r:id="rId7" o:title=""/>
          </v:shape>
          <o:OLEObject Type="Embed" ProgID="Equation.DSMT4" ShapeID="_x0000_i1026" DrawAspect="Content" ObjectID="_1482249691" r:id="rId8"/>
        </w:object>
      </w:r>
      <w:r w:rsidRPr="00612BC4">
        <w:rPr>
          <w:sz w:val="24"/>
          <w:szCs w:val="24"/>
        </w:rPr>
        <w:t xml:space="preserve">, каждое с вероятностью </w:t>
      </w:r>
      <w:r w:rsidRPr="00612BC4">
        <w:rPr>
          <w:position w:val="-12"/>
          <w:sz w:val="24"/>
          <w:szCs w:val="24"/>
        </w:rPr>
        <w:object w:dxaOrig="180" w:dyaOrig="360">
          <v:shape id="_x0000_i1027" type="#_x0000_t75" style="width:11.25pt;height:24pt" o:ole="">
            <v:imagedata r:id="rId9" o:title=""/>
          </v:shape>
          <o:OLEObject Type="Embed" ProgID="Equation.DSMT4" ShapeID="_x0000_i1027" DrawAspect="Content" ObjectID="_1482249692" r:id="rId10"/>
        </w:object>
      </w:r>
      <w:r w:rsidRPr="00612BC4">
        <w:rPr>
          <w:sz w:val="24"/>
          <w:szCs w:val="24"/>
        </w:rPr>
        <w:t xml:space="preserve">. Найдите математическое </w:t>
      </w:r>
      <w:proofErr w:type="gramStart"/>
      <w:r w:rsidRPr="00612BC4">
        <w:rPr>
          <w:sz w:val="24"/>
          <w:szCs w:val="24"/>
        </w:rPr>
        <w:t xml:space="preserve">ожидание </w:t>
      </w:r>
      <w:r w:rsidRPr="00612BC4">
        <w:rPr>
          <w:position w:val="-10"/>
          <w:sz w:val="24"/>
          <w:szCs w:val="24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DSMT4" ShapeID="_x0000_i1028" DrawAspect="Content" ObjectID="_1482249693" r:id="rId12"/>
        </w:object>
      </w:r>
      <w:r w:rsidRPr="00612BC4">
        <w:rPr>
          <w:sz w:val="24"/>
          <w:szCs w:val="24"/>
        </w:rPr>
        <w:t xml:space="preserve"> и</w:t>
      </w:r>
      <w:proofErr w:type="gramEnd"/>
      <w:r w:rsidRPr="00612BC4">
        <w:rPr>
          <w:sz w:val="24"/>
          <w:szCs w:val="24"/>
        </w:rPr>
        <w:t xml:space="preserve"> вероятность </w:t>
      </w:r>
      <w:r w:rsidRPr="00612BC4">
        <w:rPr>
          <w:position w:val="-10"/>
          <w:sz w:val="24"/>
          <w:szCs w:val="24"/>
        </w:rPr>
        <w:object w:dxaOrig="1040" w:dyaOrig="320">
          <v:shape id="_x0000_i1029" type="#_x0000_t75" style="width:51.75pt;height:15.75pt" o:ole="">
            <v:imagedata r:id="rId13" o:title=""/>
          </v:shape>
          <o:OLEObject Type="Embed" ProgID="Equation.DSMT4" ShapeID="_x0000_i1029" DrawAspect="Content" ObjectID="_1482249694" r:id="rId14"/>
        </w:object>
      </w:r>
      <w:r w:rsidRPr="00612BC4">
        <w:rPr>
          <w:sz w:val="24"/>
          <w:szCs w:val="24"/>
        </w:rPr>
        <w:t>.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В партии 10 деталей, из которых 8 стандартные. Из этой коробки наудачу извлекается 2 детали. Х – число стандартных деталей. Най</w:t>
      </w:r>
      <w:r>
        <w:rPr>
          <w:sz w:val="24"/>
          <w:szCs w:val="24"/>
        </w:rPr>
        <w:t xml:space="preserve">ти закон распределения, функцию </w:t>
      </w:r>
      <w:r w:rsidRPr="00612BC4">
        <w:rPr>
          <w:sz w:val="24"/>
          <w:szCs w:val="24"/>
        </w:rPr>
        <w:t>распределения дискретной случайной величины Х, а также основные числовые характеристики</w:t>
      </w:r>
      <w:r>
        <w:rPr>
          <w:sz w:val="24"/>
          <w:szCs w:val="24"/>
        </w:rPr>
        <w:t>.</w:t>
      </w:r>
    </w:p>
    <w:p w:rsidR="00612BC4" w:rsidRPr="00612BC4" w:rsidRDefault="00612BC4" w:rsidP="00612BC4">
      <w:pPr>
        <w:pStyle w:val="a3"/>
        <w:numPr>
          <w:ilvl w:val="0"/>
          <w:numId w:val="5"/>
        </w:numPr>
        <w:rPr>
          <w:sz w:val="36"/>
          <w:szCs w:val="24"/>
        </w:rPr>
      </w:pPr>
      <w:r w:rsidRPr="00612BC4">
        <w:rPr>
          <w:sz w:val="24"/>
          <w:szCs w:val="18"/>
        </w:rPr>
        <w:t xml:space="preserve">Даны математические ожидания случайных </w:t>
      </w:r>
      <w:proofErr w:type="gramStart"/>
      <w:r w:rsidRPr="00612BC4">
        <w:rPr>
          <w:sz w:val="24"/>
          <w:szCs w:val="18"/>
        </w:rPr>
        <w:t xml:space="preserve">величин </w:t>
      </w:r>
      <w:r w:rsidRPr="00612BC4">
        <w:rPr>
          <w:position w:val="-4"/>
          <w:sz w:val="24"/>
          <w:szCs w:val="18"/>
        </w:rPr>
        <w:object w:dxaOrig="279" w:dyaOrig="260">
          <v:shape id="_x0000_i1030" type="#_x0000_t75" style="width:14.25pt;height:12.75pt" o:ole="">
            <v:imagedata r:id="rId15" o:title=""/>
          </v:shape>
          <o:OLEObject Type="Embed" ProgID="Equation.DSMT4" ShapeID="_x0000_i1030" DrawAspect="Content" ObjectID="_1482249695" r:id="rId16"/>
        </w:object>
      </w:r>
      <w:r w:rsidRPr="00612BC4">
        <w:rPr>
          <w:sz w:val="24"/>
          <w:szCs w:val="18"/>
        </w:rPr>
        <w:t xml:space="preserve"> и</w:t>
      </w:r>
      <w:proofErr w:type="gramEnd"/>
      <w:r w:rsidRPr="00612BC4">
        <w:rPr>
          <w:sz w:val="24"/>
          <w:szCs w:val="18"/>
        </w:rPr>
        <w:t xml:space="preserve"> </w:t>
      </w:r>
      <w:r w:rsidRPr="00612BC4">
        <w:rPr>
          <w:position w:val="-4"/>
          <w:sz w:val="24"/>
          <w:szCs w:val="18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DSMT4" ShapeID="_x0000_i1031" DrawAspect="Content" ObjectID="_1482249696" r:id="rId18"/>
        </w:object>
      </w:r>
      <w:r w:rsidRPr="00612BC4">
        <w:rPr>
          <w:sz w:val="24"/>
          <w:szCs w:val="18"/>
        </w:rPr>
        <w:t xml:space="preserve">: </w:t>
      </w:r>
      <w:r w:rsidRPr="00612BC4">
        <w:rPr>
          <w:position w:val="-10"/>
          <w:sz w:val="24"/>
          <w:szCs w:val="18"/>
        </w:rPr>
        <w:object w:dxaOrig="1180" w:dyaOrig="320">
          <v:shape id="_x0000_i1032" type="#_x0000_t75" style="width:59.25pt;height:15.75pt" o:ole="">
            <v:imagedata r:id="rId19" o:title=""/>
          </v:shape>
          <o:OLEObject Type="Embed" ProgID="Equation.DSMT4" ShapeID="_x0000_i1032" DrawAspect="Content" ObjectID="_1482249697" r:id="rId20"/>
        </w:object>
      </w:r>
      <w:r w:rsidRPr="00612BC4">
        <w:rPr>
          <w:sz w:val="24"/>
          <w:szCs w:val="18"/>
        </w:rPr>
        <w:t xml:space="preserve">, </w:t>
      </w:r>
      <w:r w:rsidRPr="00612BC4">
        <w:rPr>
          <w:position w:val="-10"/>
          <w:sz w:val="24"/>
          <w:szCs w:val="18"/>
        </w:rPr>
        <w:object w:dxaOrig="1120" w:dyaOrig="320">
          <v:shape id="_x0000_i1033" type="#_x0000_t75" style="width:56.25pt;height:15.75pt" o:ole="">
            <v:imagedata r:id="rId21" o:title=""/>
          </v:shape>
          <o:OLEObject Type="Embed" ProgID="Equation.DSMT4" ShapeID="_x0000_i1033" DrawAspect="Content" ObjectID="_1482249698" r:id="rId22"/>
        </w:object>
      </w:r>
      <w:r w:rsidRPr="00612BC4">
        <w:rPr>
          <w:sz w:val="24"/>
          <w:szCs w:val="18"/>
        </w:rPr>
        <w:t xml:space="preserve">, их дисперсии </w:t>
      </w:r>
      <w:r w:rsidRPr="00612BC4">
        <w:rPr>
          <w:position w:val="-10"/>
          <w:sz w:val="24"/>
          <w:szCs w:val="18"/>
        </w:rPr>
        <w:object w:dxaOrig="999" w:dyaOrig="320">
          <v:shape id="_x0000_i1034" type="#_x0000_t75" style="width:50.25pt;height:15.75pt" o:ole="">
            <v:imagedata r:id="rId23" o:title=""/>
          </v:shape>
          <o:OLEObject Type="Embed" ProgID="Equation.DSMT4" ShapeID="_x0000_i1034" DrawAspect="Content" ObjectID="_1482249699" r:id="rId24"/>
        </w:object>
      </w:r>
      <w:r w:rsidRPr="00612BC4">
        <w:rPr>
          <w:sz w:val="24"/>
          <w:szCs w:val="18"/>
        </w:rPr>
        <w:t xml:space="preserve">, </w:t>
      </w:r>
      <w:r w:rsidRPr="00612BC4">
        <w:rPr>
          <w:position w:val="-10"/>
          <w:sz w:val="24"/>
          <w:szCs w:val="18"/>
        </w:rPr>
        <w:object w:dxaOrig="940" w:dyaOrig="320">
          <v:shape id="_x0000_i1035" type="#_x0000_t75" style="width:47.25pt;height:15.75pt" o:ole="">
            <v:imagedata r:id="rId25" o:title=""/>
          </v:shape>
          <o:OLEObject Type="Embed" ProgID="Equation.DSMT4" ShapeID="_x0000_i1035" DrawAspect="Content" ObjectID="_1482249700" r:id="rId26"/>
        </w:object>
      </w:r>
      <w:r w:rsidRPr="00612BC4">
        <w:rPr>
          <w:sz w:val="24"/>
          <w:szCs w:val="18"/>
        </w:rPr>
        <w:t xml:space="preserve"> и ковариация </w:t>
      </w:r>
      <w:proofErr w:type="spellStart"/>
      <w:r w:rsidRPr="00612BC4">
        <w:rPr>
          <w:sz w:val="24"/>
          <w:szCs w:val="18"/>
        </w:rPr>
        <w:t>Cov</w:t>
      </w:r>
      <w:proofErr w:type="spellEnd"/>
      <w:r w:rsidRPr="00612BC4">
        <w:rPr>
          <w:position w:val="-10"/>
          <w:sz w:val="24"/>
          <w:szCs w:val="18"/>
        </w:rPr>
        <w:object w:dxaOrig="1060" w:dyaOrig="320">
          <v:shape id="_x0000_i1036" type="#_x0000_t75" style="width:53.25pt;height:15.75pt" o:ole="">
            <v:imagedata r:id="rId27" o:title=""/>
          </v:shape>
          <o:OLEObject Type="Embed" ProgID="Equation.DSMT4" ShapeID="_x0000_i1036" DrawAspect="Content" ObjectID="_1482249701" r:id="rId28"/>
        </w:object>
      </w:r>
      <w:r w:rsidRPr="00612BC4">
        <w:rPr>
          <w:sz w:val="24"/>
          <w:szCs w:val="18"/>
        </w:rPr>
        <w:t xml:space="preserve">. Найдите математическое </w:t>
      </w:r>
      <w:proofErr w:type="gramStart"/>
      <w:r w:rsidRPr="00612BC4">
        <w:rPr>
          <w:sz w:val="24"/>
          <w:szCs w:val="18"/>
        </w:rPr>
        <w:t xml:space="preserve">ожидание </w:t>
      </w:r>
      <w:r w:rsidRPr="00612BC4">
        <w:rPr>
          <w:position w:val="-10"/>
          <w:sz w:val="24"/>
          <w:szCs w:val="18"/>
        </w:rPr>
        <w:object w:dxaOrig="1060" w:dyaOrig="320">
          <v:shape id="_x0000_i1037" type="#_x0000_t75" style="width:53.25pt;height:15.75pt" o:ole="">
            <v:imagedata r:id="rId29" o:title=""/>
          </v:shape>
          <o:OLEObject Type="Embed" ProgID="Equation.DSMT4" ShapeID="_x0000_i1037" DrawAspect="Content" ObjectID="_1482249702" r:id="rId30"/>
        </w:object>
      </w:r>
      <w:r w:rsidRPr="00612BC4">
        <w:rPr>
          <w:sz w:val="24"/>
          <w:szCs w:val="18"/>
        </w:rPr>
        <w:t xml:space="preserve"> и</w:t>
      </w:r>
      <w:proofErr w:type="gramEnd"/>
      <w:r w:rsidRPr="00612BC4">
        <w:rPr>
          <w:sz w:val="24"/>
          <w:szCs w:val="18"/>
        </w:rPr>
        <w:t xml:space="preserve"> дисперсию </w:t>
      </w:r>
      <w:r w:rsidRPr="00612BC4">
        <w:rPr>
          <w:position w:val="-10"/>
          <w:sz w:val="24"/>
          <w:szCs w:val="18"/>
        </w:rPr>
        <w:object w:dxaOrig="1020" w:dyaOrig="320">
          <v:shape id="_x0000_i1038" type="#_x0000_t75" style="width:51pt;height:15.75pt" o:ole="">
            <v:imagedata r:id="rId31" o:title=""/>
          </v:shape>
          <o:OLEObject Type="Embed" ProgID="Equation.DSMT4" ShapeID="_x0000_i1038" DrawAspect="Content" ObjectID="_1482249703" r:id="rId32"/>
        </w:object>
      </w:r>
      <w:r w:rsidRPr="00612BC4">
        <w:rPr>
          <w:sz w:val="24"/>
          <w:szCs w:val="18"/>
        </w:rPr>
        <w:t>.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 xml:space="preserve">В урне находятся 5 шаров, отличающихся только номерами 1, 2, 3, 4, 5. Вынимается на </w:t>
      </w:r>
      <w:proofErr w:type="spellStart"/>
      <w:r w:rsidRPr="00612BC4">
        <w:rPr>
          <w:sz w:val="24"/>
          <w:szCs w:val="24"/>
        </w:rPr>
        <w:t>угад</w:t>
      </w:r>
      <w:proofErr w:type="spellEnd"/>
      <w:r w:rsidRPr="00612BC4">
        <w:rPr>
          <w:sz w:val="24"/>
          <w:szCs w:val="24"/>
        </w:rPr>
        <w:t xml:space="preserve"> выбранный шар и отмечается его номер. Вынутый шар возвращается в урну. После тщательного перемешивания из нее вынимается наугад выбранный шар. Какова вероятность того, что вынимается не один и тот же шар?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 xml:space="preserve">Для нормальной случайной </w:t>
      </w:r>
      <w:proofErr w:type="gramStart"/>
      <w:r w:rsidRPr="00612BC4">
        <w:rPr>
          <w:sz w:val="24"/>
          <w:szCs w:val="24"/>
        </w:rPr>
        <w:t xml:space="preserve">величины </w:t>
      </w:r>
      <w:r w:rsidRPr="00612BC4">
        <w:rPr>
          <w:position w:val="-4"/>
          <w:sz w:val="24"/>
          <w:szCs w:val="24"/>
        </w:rPr>
        <w:object w:dxaOrig="279" w:dyaOrig="260">
          <v:shape id="_x0000_i1039" type="#_x0000_t75" style="width:14.25pt;height:12.75pt" o:ole="">
            <v:imagedata r:id="rId33" o:title=""/>
          </v:shape>
          <o:OLEObject Type="Embed" ProgID="Equation.3" ShapeID="_x0000_i1039" DrawAspect="Content" ObjectID="_1482249704" r:id="rId34"/>
        </w:object>
      </w:r>
      <w:r w:rsidRPr="00612BC4">
        <w:rPr>
          <w:sz w:val="24"/>
          <w:szCs w:val="24"/>
        </w:rPr>
        <w:t xml:space="preserve"> с</w:t>
      </w:r>
      <w:proofErr w:type="gramEnd"/>
      <w:r w:rsidRPr="00612BC4">
        <w:rPr>
          <w:sz w:val="24"/>
          <w:szCs w:val="24"/>
        </w:rPr>
        <w:t xml:space="preserve"> математическим ожиданием </w:t>
      </w:r>
      <w:r w:rsidRPr="00612BC4">
        <w:rPr>
          <w:position w:val="-10"/>
          <w:sz w:val="24"/>
          <w:szCs w:val="24"/>
        </w:rPr>
        <w:object w:dxaOrig="1120" w:dyaOrig="340">
          <v:shape id="_x0000_i1040" type="#_x0000_t75" style="width:56.25pt;height:17.25pt" o:ole="">
            <v:imagedata r:id="rId35" o:title=""/>
          </v:shape>
          <o:OLEObject Type="Embed" ProgID="Equation.3" ShapeID="_x0000_i1040" DrawAspect="Content" ObjectID="_1482249705" r:id="rId36"/>
        </w:object>
      </w:r>
      <w:r w:rsidRPr="00612BC4">
        <w:rPr>
          <w:sz w:val="24"/>
          <w:szCs w:val="24"/>
        </w:rPr>
        <w:t xml:space="preserve"> и дисперсией </w:t>
      </w:r>
      <w:r w:rsidRPr="00612BC4">
        <w:rPr>
          <w:position w:val="-10"/>
          <w:sz w:val="24"/>
          <w:szCs w:val="24"/>
        </w:rPr>
        <w:object w:dxaOrig="1060" w:dyaOrig="340">
          <v:shape id="_x0000_i1041" type="#_x0000_t75" style="width:53.25pt;height:17.25pt" o:ole="">
            <v:imagedata r:id="rId37" o:title=""/>
          </v:shape>
          <o:OLEObject Type="Embed" ProgID="Equation.3" ShapeID="_x0000_i1041" DrawAspect="Content" ObjectID="_1482249706" r:id="rId38"/>
        </w:object>
      </w:r>
      <w:r w:rsidRPr="00612BC4">
        <w:rPr>
          <w:sz w:val="24"/>
          <w:szCs w:val="24"/>
        </w:rPr>
        <w:t xml:space="preserve"> найдите вероятность </w:t>
      </w:r>
      <w:r w:rsidRPr="00612BC4">
        <w:rPr>
          <w:position w:val="-10"/>
          <w:sz w:val="24"/>
          <w:szCs w:val="24"/>
        </w:rPr>
        <w:object w:dxaOrig="1240" w:dyaOrig="340">
          <v:shape id="_x0000_i1042" type="#_x0000_t75" style="width:62.25pt;height:17.25pt" o:ole="">
            <v:imagedata r:id="rId39" o:title=""/>
          </v:shape>
          <o:OLEObject Type="Embed" ProgID="Equation.3" ShapeID="_x0000_i1042" DrawAspect="Content" ObjectID="_1482249707" r:id="rId40"/>
        </w:object>
      </w:r>
      <w:r w:rsidRPr="00612BC4">
        <w:rPr>
          <w:sz w:val="24"/>
          <w:szCs w:val="24"/>
        </w:rPr>
        <w:t xml:space="preserve">Для нормальной случайной величины </w:t>
      </w:r>
      <w:r w:rsidRPr="00612BC4">
        <w:rPr>
          <w:noProof/>
          <w:position w:val="-4"/>
          <w:sz w:val="24"/>
          <w:szCs w:val="24"/>
        </w:rPr>
        <w:drawing>
          <wp:inline distT="0" distB="0" distL="0" distR="0" wp14:anchorId="240AE1A0" wp14:editId="507E6A3A">
            <wp:extent cx="1809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C4">
        <w:rPr>
          <w:sz w:val="24"/>
          <w:szCs w:val="24"/>
        </w:rPr>
        <w:t xml:space="preserve"> с математическим ожиданием </w:t>
      </w:r>
      <w:r w:rsidRPr="00612BC4">
        <w:rPr>
          <w:noProof/>
          <w:position w:val="-10"/>
          <w:sz w:val="24"/>
          <w:szCs w:val="24"/>
        </w:rPr>
        <w:drawing>
          <wp:inline distT="0" distB="0" distL="0" distR="0" wp14:anchorId="1CBE0844" wp14:editId="414FE056">
            <wp:extent cx="7143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C4">
        <w:rPr>
          <w:sz w:val="24"/>
          <w:szCs w:val="24"/>
        </w:rPr>
        <w:t xml:space="preserve"> и дисперсией </w:t>
      </w:r>
      <w:r w:rsidRPr="00612BC4">
        <w:rPr>
          <w:noProof/>
          <w:position w:val="-10"/>
          <w:sz w:val="24"/>
          <w:szCs w:val="24"/>
        </w:rPr>
        <w:drawing>
          <wp:inline distT="0" distB="0" distL="0" distR="0" wp14:anchorId="305E0F98" wp14:editId="23891795">
            <wp:extent cx="6762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C4">
        <w:rPr>
          <w:sz w:val="24"/>
          <w:szCs w:val="24"/>
        </w:rPr>
        <w:t xml:space="preserve"> найдите вероятность</w:t>
      </w:r>
      <w:r>
        <w:rPr>
          <w:sz w:val="24"/>
          <w:szCs w:val="24"/>
        </w:rPr>
        <w:t>.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>Среди поступающих на сборку деталей с первого станка 0,1% бракованных, со второго – 0,2%, с третьего – 0,25%. Производительность их относятся как 4:3:2 соответственно. Взятая наудачу деталь оказалась стандартной. Найти вероятность того, что она изготовлена, а) на первом станке; б) на втором; в)</w:t>
      </w:r>
      <w:r>
        <w:rPr>
          <w:sz w:val="24"/>
          <w:szCs w:val="24"/>
        </w:rPr>
        <w:t xml:space="preserve"> </w:t>
      </w:r>
      <w:r w:rsidRPr="00612BC4">
        <w:rPr>
          <w:sz w:val="24"/>
          <w:szCs w:val="24"/>
        </w:rPr>
        <w:t>на третьем. Как проверить правильность вычислений этих вероятностей?</w:t>
      </w:r>
    </w:p>
    <w:p w:rsidR="00612BC4" w:rsidRDefault="00612BC4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612BC4">
        <w:rPr>
          <w:sz w:val="24"/>
          <w:szCs w:val="24"/>
        </w:rPr>
        <w:t xml:space="preserve">Пакеты акций компаний А, В и С могут дать доход владельцу с вероятностью 0,7, 0,8, 0,6 соответственно.  Найти вероятность того, что владелец пакетов акций различных фирм получит доход а) только по одному </w:t>
      </w:r>
      <w:proofErr w:type="gramStart"/>
      <w:r w:rsidRPr="00612BC4">
        <w:rPr>
          <w:sz w:val="24"/>
          <w:szCs w:val="24"/>
        </w:rPr>
        <w:t>пакету  акций</w:t>
      </w:r>
      <w:proofErr w:type="gramEnd"/>
      <w:r w:rsidRPr="00612BC4">
        <w:rPr>
          <w:sz w:val="24"/>
          <w:szCs w:val="24"/>
        </w:rPr>
        <w:t>; б) хотя бы по одному  пакету акций.</w:t>
      </w:r>
    </w:p>
    <w:p w:rsidR="00612BC4" w:rsidRDefault="004511A2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511A2">
        <w:rPr>
          <w:sz w:val="24"/>
          <w:szCs w:val="24"/>
        </w:rPr>
        <w:t>Прививка от гриппа дает положительный результат в 70% случаев. Найти вероятность, что в группе из 15 человек более чем для двух она будет бесполезной.</w:t>
      </w:r>
    </w:p>
    <w:p w:rsidR="004511A2" w:rsidRDefault="004511A2" w:rsidP="00612B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511A2">
        <w:rPr>
          <w:sz w:val="24"/>
          <w:szCs w:val="24"/>
        </w:rPr>
        <w:t>Пять студентов садятся в поезд, имеющий десять вагонов. Каждый из студентов с одинаковой вероятностью может сесть в любой из вагонов. Какова вероятность того, что двое студентов окажутся в одном вагоне, а остальные – в разных?</w:t>
      </w:r>
    </w:p>
    <w:p w:rsidR="004511A2" w:rsidRPr="004511A2" w:rsidRDefault="004511A2" w:rsidP="004511A2"/>
    <w:p w:rsidR="004511A2" w:rsidRPr="004511A2" w:rsidRDefault="004511A2" w:rsidP="004511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511A2">
        <w:rPr>
          <w:color w:val="000000"/>
          <w:sz w:val="24"/>
          <w:szCs w:val="24"/>
        </w:rPr>
        <w:t>На рынок поступила крупная партия говядины. Предполагается, что вес туш - случайная величина, подчиняющаяся нормальному закону распределения, а = 950</w:t>
      </w:r>
      <w:proofErr w:type="gramStart"/>
      <w:r w:rsidRPr="004511A2">
        <w:rPr>
          <w:color w:val="000000"/>
          <w:sz w:val="24"/>
          <w:szCs w:val="24"/>
        </w:rPr>
        <w:t>кг,s</w:t>
      </w:r>
      <w:proofErr w:type="gramEnd"/>
      <w:r w:rsidRPr="004511A2">
        <w:rPr>
          <w:color w:val="000000"/>
          <w:sz w:val="24"/>
          <w:szCs w:val="24"/>
        </w:rPr>
        <w:t xml:space="preserve"> = 150кг.</w:t>
      </w:r>
    </w:p>
    <w:p w:rsidR="004511A2" w:rsidRPr="004511A2" w:rsidRDefault="004511A2" w:rsidP="004511A2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511A2">
        <w:rPr>
          <w:rFonts w:asciiTheme="minorHAnsi" w:hAnsiTheme="minorHAnsi"/>
          <w:color w:val="000000"/>
        </w:rPr>
        <w:t xml:space="preserve">Определите вероятность того, что вес случайно отобранной туши: </w:t>
      </w:r>
    </w:p>
    <w:p w:rsidR="004511A2" w:rsidRPr="004511A2" w:rsidRDefault="004511A2" w:rsidP="004511A2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511A2">
        <w:rPr>
          <w:rFonts w:asciiTheme="minorHAnsi" w:hAnsiTheme="minorHAnsi"/>
          <w:color w:val="000000"/>
        </w:rPr>
        <w:t>а) окажется больше 1250кг;</w:t>
      </w:r>
    </w:p>
    <w:p w:rsidR="004511A2" w:rsidRDefault="004511A2" w:rsidP="004511A2">
      <w:pPr>
        <w:rPr>
          <w:rFonts w:asciiTheme="minorHAnsi" w:hAnsiTheme="minorHAnsi"/>
          <w:color w:val="000000"/>
        </w:rPr>
      </w:pPr>
      <w:proofErr w:type="gramStart"/>
      <w:r w:rsidRPr="004511A2">
        <w:rPr>
          <w:rFonts w:asciiTheme="minorHAnsi" w:hAnsiTheme="minorHAnsi"/>
          <w:color w:val="000000"/>
        </w:rPr>
        <w:t>б)отклонится</w:t>
      </w:r>
      <w:proofErr w:type="gramEnd"/>
      <w:r w:rsidRPr="004511A2">
        <w:rPr>
          <w:rFonts w:asciiTheme="minorHAnsi" w:hAnsiTheme="minorHAnsi"/>
          <w:color w:val="000000"/>
        </w:rPr>
        <w:t xml:space="preserve"> от математического ожидания меньше, чем на 50 кг</w:t>
      </w:r>
    </w:p>
    <w:p w:rsidR="004511A2" w:rsidRDefault="004511A2" w:rsidP="004511A2">
      <w:pPr>
        <w:rPr>
          <w:rFonts w:asciiTheme="minorHAnsi" w:hAnsiTheme="minorHAnsi"/>
          <w:color w:val="000000"/>
        </w:rPr>
      </w:pPr>
    </w:p>
    <w:p w:rsidR="004511A2" w:rsidRPr="004511A2" w:rsidRDefault="004511A2" w:rsidP="004511A2">
      <w:pPr>
        <w:pStyle w:val="a3"/>
        <w:numPr>
          <w:ilvl w:val="0"/>
          <w:numId w:val="5"/>
        </w:numPr>
        <w:rPr>
          <w:sz w:val="24"/>
          <w:szCs w:val="24"/>
        </w:rPr>
      </w:pPr>
      <w:r w:rsidRPr="004511A2">
        <w:rPr>
          <w:sz w:val="24"/>
          <w:szCs w:val="24"/>
        </w:rPr>
        <w:t>Известно, что в определенном городе 20% горожан предпочитают добираться на работу личным автотранспорто</w:t>
      </w:r>
      <w:r w:rsidRPr="004511A2">
        <w:rPr>
          <w:sz w:val="24"/>
          <w:szCs w:val="24"/>
        </w:rPr>
        <w:t xml:space="preserve">м. Случайно выбраны 4 человека. </w:t>
      </w:r>
      <w:r w:rsidRPr="004511A2">
        <w:rPr>
          <w:sz w:val="24"/>
          <w:szCs w:val="24"/>
        </w:rPr>
        <w:t>Найдите числовые характеристики этого распределения.</w:t>
      </w:r>
    </w:p>
    <w:p w:rsidR="004511A2" w:rsidRDefault="004511A2" w:rsidP="004511A2">
      <w:pPr>
        <w:pStyle w:val="a3"/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4511A2">
        <w:rPr>
          <w:sz w:val="24"/>
          <w:szCs w:val="24"/>
        </w:rPr>
        <w:t>В одном альбоме из 100 марок 45 марок погашены. В другом альбоме, содержащем такое же число марок, погашенных нет. Из первого альбома во второй переложена марка. Какова вероятность того, что извлеченная наугад марка из второго альбома окажется непогашенной?</w:t>
      </w:r>
    </w:p>
    <w:p w:rsidR="004511A2" w:rsidRDefault="004511A2" w:rsidP="004511A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1A2">
        <w:rPr>
          <w:sz w:val="24"/>
          <w:szCs w:val="24"/>
        </w:rPr>
        <w:t>Вероятность хотя бы одного попадания в мишень при 9 выстрелах равна 0.81. Найдите вероятность   попадания при одном выстреле.</w:t>
      </w:r>
    </w:p>
    <w:p w:rsidR="004511A2" w:rsidRPr="004511A2" w:rsidRDefault="004511A2" w:rsidP="004511A2">
      <w:pPr>
        <w:pStyle w:val="a3"/>
        <w:numPr>
          <w:ilvl w:val="0"/>
          <w:numId w:val="5"/>
        </w:numPr>
        <w:rPr>
          <w:sz w:val="24"/>
          <w:szCs w:val="24"/>
        </w:rPr>
      </w:pPr>
      <w:r w:rsidRPr="004511A2">
        <w:rPr>
          <w:sz w:val="24"/>
          <w:szCs w:val="24"/>
        </w:rPr>
        <w:t xml:space="preserve">В большой рекламной фирме 21% работников получают высокую заработную плату, </w:t>
      </w:r>
      <w:proofErr w:type="gramStart"/>
      <w:r w:rsidRPr="004511A2">
        <w:rPr>
          <w:sz w:val="24"/>
          <w:szCs w:val="24"/>
        </w:rPr>
        <w:t>Известно</w:t>
      </w:r>
      <w:proofErr w:type="gramEnd"/>
      <w:r w:rsidRPr="004511A2">
        <w:rPr>
          <w:sz w:val="24"/>
          <w:szCs w:val="24"/>
        </w:rPr>
        <w:t xml:space="preserve"> также, что 40% работников фирмы — женщины, а 6,4% работников — женщины, получающие высокую заработную плату. Можем ли мы утверждать, что на фирме существует дискриминация женщин в оплате труда?</w:t>
      </w:r>
    </w:p>
    <w:p w:rsidR="004511A2" w:rsidRDefault="004511A2" w:rsidP="004511A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1A2">
        <w:rPr>
          <w:sz w:val="24"/>
          <w:szCs w:val="24"/>
        </w:rPr>
        <w:t xml:space="preserve">Партия изделий принимается в том случае, если вероятность того, что изделие окажется соответствующим стандарту, составляет не менее 0,97. Среди случайно отобранных 200 изделий проверяемой партии оказалось 193 соответствующих стандарту. Можно ли на уровне </w:t>
      </w:r>
      <w:proofErr w:type="gramStart"/>
      <w:r w:rsidRPr="004511A2">
        <w:rPr>
          <w:sz w:val="24"/>
          <w:szCs w:val="24"/>
        </w:rPr>
        <w:t>значимости</w:t>
      </w:r>
      <w:proofErr w:type="gramEnd"/>
      <w:r w:rsidRPr="004511A2">
        <w:rPr>
          <w:sz w:val="24"/>
          <w:szCs w:val="24"/>
        </w:rPr>
        <w:t xml:space="preserve"> </w:t>
      </w:r>
      <w:r w:rsidRPr="004511A2">
        <w:rPr>
          <w:i/>
          <w:iCs/>
          <w:sz w:val="24"/>
          <w:szCs w:val="24"/>
        </w:rPr>
        <w:t xml:space="preserve">а — </w:t>
      </w:r>
      <w:r w:rsidRPr="004511A2">
        <w:rPr>
          <w:sz w:val="24"/>
          <w:szCs w:val="24"/>
        </w:rPr>
        <w:t>0,02 принять партию.</w:t>
      </w:r>
    </w:p>
    <w:p w:rsidR="004511A2" w:rsidRDefault="004511A2" w:rsidP="004511A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1A2">
        <w:rPr>
          <w:sz w:val="24"/>
          <w:szCs w:val="24"/>
        </w:rPr>
        <w:t>В киоске продается 9 лотерейных билетов, из которых число выигрышных составляет 3 штуки. Студент купил 4 билета. Какова вероятность того, что число выигрышных среди них будет не меньше 2, но не больше 3?</w:t>
      </w:r>
    </w:p>
    <w:p w:rsidR="004511A2" w:rsidRPr="004511A2" w:rsidRDefault="004511A2" w:rsidP="004511A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511A2">
        <w:rPr>
          <w:sz w:val="24"/>
          <w:szCs w:val="24"/>
        </w:rPr>
        <w:t xml:space="preserve">Независимые дискретные случайные </w:t>
      </w:r>
      <w:proofErr w:type="gramStart"/>
      <w:r w:rsidRPr="004511A2">
        <w:rPr>
          <w:sz w:val="24"/>
          <w:szCs w:val="24"/>
        </w:rPr>
        <w:t xml:space="preserve">величины </w:t>
      </w:r>
      <w:r w:rsidRPr="004511A2">
        <w:rPr>
          <w:position w:val="-10"/>
          <w:sz w:val="24"/>
          <w:szCs w:val="24"/>
        </w:rPr>
        <w:object w:dxaOrig="520" w:dyaOrig="320">
          <v:shape id="_x0000_i1043" type="#_x0000_t75" style="width:26.25pt;height:15.75pt" o:ole="">
            <v:imagedata r:id="rId44" o:title=""/>
          </v:shape>
          <o:OLEObject Type="Embed" ProgID="Equation.DSMT4" ShapeID="_x0000_i1043" DrawAspect="Content" ObjectID="_1482249708" r:id="rId45"/>
        </w:object>
      </w:r>
      <w:r w:rsidRPr="004511A2">
        <w:rPr>
          <w:sz w:val="24"/>
          <w:szCs w:val="24"/>
        </w:rPr>
        <w:t xml:space="preserve"> принимают</w:t>
      </w:r>
      <w:proofErr w:type="gramEnd"/>
      <w:r w:rsidRPr="004511A2">
        <w:rPr>
          <w:sz w:val="24"/>
          <w:szCs w:val="24"/>
        </w:rPr>
        <w:t xml:space="preserve"> только целые значения: </w:t>
      </w:r>
      <w:r w:rsidRPr="004511A2">
        <w:rPr>
          <w:position w:val="-4"/>
          <w:sz w:val="24"/>
          <w:szCs w:val="24"/>
        </w:rPr>
        <w:object w:dxaOrig="279" w:dyaOrig="260">
          <v:shape id="_x0000_i1044" type="#_x0000_t75" style="width:14.25pt;height:12.75pt" o:ole="">
            <v:imagedata r:id="rId46" o:title=""/>
          </v:shape>
          <o:OLEObject Type="Embed" ProgID="Equation.DSMT4" ShapeID="_x0000_i1044" DrawAspect="Content" ObjectID="_1482249709" r:id="rId47"/>
        </w:object>
      </w:r>
      <w:r w:rsidRPr="004511A2">
        <w:rPr>
          <w:sz w:val="24"/>
          <w:szCs w:val="24"/>
        </w:rPr>
        <w:t xml:space="preserve"> – от </w:t>
      </w:r>
      <w:r w:rsidRPr="004511A2">
        <w:rPr>
          <w:position w:val="-4"/>
          <w:sz w:val="24"/>
          <w:szCs w:val="24"/>
        </w:rPr>
        <w:object w:dxaOrig="139" w:dyaOrig="260">
          <v:shape id="_x0000_i1045" type="#_x0000_t75" style="width:6.75pt;height:12.75pt" o:ole="">
            <v:imagedata r:id="rId48" o:title=""/>
          </v:shape>
          <o:OLEObject Type="Embed" ProgID="Equation.DSMT4" ShapeID="_x0000_i1045" DrawAspect="Content" ObjectID="_1482249710" r:id="rId49"/>
        </w:object>
      </w:r>
      <w:r w:rsidRPr="004511A2">
        <w:rPr>
          <w:sz w:val="24"/>
          <w:szCs w:val="24"/>
        </w:rPr>
        <w:t xml:space="preserve"> до </w:t>
      </w:r>
      <w:r w:rsidRPr="004511A2">
        <w:rPr>
          <w:position w:val="-4"/>
          <w:sz w:val="24"/>
          <w:szCs w:val="24"/>
        </w:rPr>
        <w:object w:dxaOrig="279" w:dyaOrig="260">
          <v:shape id="_x0000_i1046" type="#_x0000_t75" style="width:14.25pt;height:12.75pt" o:ole="">
            <v:imagedata r:id="rId50" o:title=""/>
          </v:shape>
          <o:OLEObject Type="Embed" ProgID="Equation.DSMT4" ShapeID="_x0000_i1046" DrawAspect="Content" ObjectID="_1482249711" r:id="rId51"/>
        </w:object>
      </w:r>
      <w:r w:rsidRPr="004511A2">
        <w:rPr>
          <w:sz w:val="24"/>
          <w:szCs w:val="24"/>
        </w:rPr>
        <w:t xml:space="preserve"> с вероятностью </w:t>
      </w:r>
      <w:r w:rsidRPr="004511A2">
        <w:rPr>
          <w:position w:val="-12"/>
          <w:sz w:val="24"/>
          <w:szCs w:val="24"/>
        </w:rPr>
        <w:object w:dxaOrig="240" w:dyaOrig="360">
          <v:shape id="_x0000_i1047" type="#_x0000_t75" style="width:12pt;height:18pt" o:ole="">
            <v:imagedata r:id="rId52" o:title=""/>
          </v:shape>
          <o:OLEObject Type="Embed" ProgID="Equation.DSMT4" ShapeID="_x0000_i1047" DrawAspect="Content" ObjectID="_1482249712" r:id="rId53"/>
        </w:object>
      </w:r>
      <w:r w:rsidRPr="004511A2">
        <w:rPr>
          <w:sz w:val="24"/>
          <w:szCs w:val="24"/>
        </w:rPr>
        <w:t xml:space="preserve">, </w:t>
      </w:r>
      <w:r w:rsidRPr="004511A2">
        <w:rPr>
          <w:position w:val="-4"/>
          <w:sz w:val="24"/>
          <w:szCs w:val="24"/>
        </w:rPr>
        <w:object w:dxaOrig="220" w:dyaOrig="260">
          <v:shape id="_x0000_i1048" type="#_x0000_t75" style="width:11.25pt;height:12.75pt" o:ole="">
            <v:imagedata r:id="rId54" o:title=""/>
          </v:shape>
          <o:OLEObject Type="Embed" ProgID="Equation.DSMT4" ShapeID="_x0000_i1048" DrawAspect="Content" ObjectID="_1482249713" r:id="rId55"/>
        </w:object>
      </w:r>
      <w:r w:rsidRPr="004511A2">
        <w:rPr>
          <w:sz w:val="24"/>
          <w:szCs w:val="24"/>
        </w:rPr>
        <w:t xml:space="preserve"> – от </w:t>
      </w:r>
      <w:r w:rsidRPr="004511A2">
        <w:rPr>
          <w:position w:val="-4"/>
          <w:sz w:val="24"/>
          <w:szCs w:val="24"/>
        </w:rPr>
        <w:object w:dxaOrig="139" w:dyaOrig="260">
          <v:shape id="_x0000_i1049" type="#_x0000_t75" style="width:6.75pt;height:12.75pt" o:ole="">
            <v:imagedata r:id="rId56" o:title=""/>
          </v:shape>
          <o:OLEObject Type="Embed" ProgID="Equation.DSMT4" ShapeID="_x0000_i1049" DrawAspect="Content" ObjectID="_1482249714" r:id="rId57"/>
        </w:object>
      </w:r>
      <w:r w:rsidRPr="004511A2">
        <w:rPr>
          <w:sz w:val="24"/>
          <w:szCs w:val="24"/>
        </w:rPr>
        <w:t xml:space="preserve"> до </w:t>
      </w:r>
      <w:r w:rsidRPr="004511A2">
        <w:rPr>
          <w:position w:val="-6"/>
          <w:sz w:val="24"/>
          <w:szCs w:val="24"/>
        </w:rPr>
        <w:object w:dxaOrig="279" w:dyaOrig="279">
          <v:shape id="_x0000_i1050" type="#_x0000_t75" style="width:14.25pt;height:14.25pt" o:ole="">
            <v:imagedata r:id="rId58" o:title=""/>
          </v:shape>
          <o:OLEObject Type="Embed" ProgID="Equation.DSMT4" ShapeID="_x0000_i1050" DrawAspect="Content" ObjectID="_1482249715" r:id="rId59"/>
        </w:object>
      </w:r>
      <w:r w:rsidRPr="004511A2">
        <w:rPr>
          <w:sz w:val="24"/>
          <w:szCs w:val="24"/>
        </w:rPr>
        <w:t xml:space="preserve"> с вероятностью </w:t>
      </w:r>
      <w:r w:rsidRPr="004511A2">
        <w:rPr>
          <w:position w:val="-12"/>
          <w:sz w:val="24"/>
          <w:szCs w:val="24"/>
        </w:rPr>
        <w:object w:dxaOrig="240" w:dyaOrig="360">
          <v:shape id="_x0000_i1051" type="#_x0000_t75" style="width:12pt;height:18pt" o:ole="">
            <v:imagedata r:id="rId60" o:title=""/>
          </v:shape>
          <o:OLEObject Type="Embed" ProgID="Equation.DSMT4" ShapeID="_x0000_i1051" DrawAspect="Content" ObjectID="_1482249716" r:id="rId61"/>
        </w:object>
      </w:r>
      <w:r w:rsidRPr="004511A2">
        <w:rPr>
          <w:sz w:val="24"/>
          <w:szCs w:val="24"/>
        </w:rPr>
        <w:t xml:space="preserve">. Найдите </w:t>
      </w:r>
      <w:proofErr w:type="gramStart"/>
      <w:r w:rsidRPr="004511A2">
        <w:rPr>
          <w:sz w:val="24"/>
          <w:szCs w:val="24"/>
        </w:rPr>
        <w:t xml:space="preserve">вероятность </w:t>
      </w:r>
      <w:r w:rsidRPr="004511A2">
        <w:rPr>
          <w:position w:val="-10"/>
          <w:sz w:val="24"/>
          <w:szCs w:val="24"/>
        </w:rPr>
        <w:object w:dxaOrig="1460" w:dyaOrig="320">
          <v:shape id="_x0000_i1052" type="#_x0000_t75" style="width:72.75pt;height:15.75pt" o:ole="">
            <v:imagedata r:id="rId62" o:title=""/>
          </v:shape>
          <o:OLEObject Type="Embed" ProgID="Equation.DSMT4" ShapeID="_x0000_i1052" DrawAspect="Content" ObjectID="_1482249717" r:id="rId63"/>
        </w:object>
      </w:r>
      <w:r w:rsidRPr="004511A2">
        <w:rPr>
          <w:sz w:val="24"/>
          <w:szCs w:val="24"/>
        </w:rPr>
        <w:t>.</w:t>
      </w:r>
      <w:proofErr w:type="gramEnd"/>
    </w:p>
    <w:p w:rsidR="004511A2" w:rsidRPr="004511A2" w:rsidRDefault="004511A2" w:rsidP="004511A2">
      <w:pPr>
        <w:widowControl w:val="0"/>
        <w:ind w:left="284"/>
        <w:jc w:val="both"/>
      </w:pPr>
      <w:bookmarkStart w:id="0" w:name="_GoBack"/>
      <w:bookmarkEnd w:id="0"/>
    </w:p>
    <w:sectPr w:rsidR="004511A2" w:rsidRPr="004511A2" w:rsidSect="00612BC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111"/>
    <w:multiLevelType w:val="hybridMultilevel"/>
    <w:tmpl w:val="D5687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988"/>
    <w:multiLevelType w:val="hybridMultilevel"/>
    <w:tmpl w:val="C674D8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073B"/>
    <w:multiLevelType w:val="hybridMultilevel"/>
    <w:tmpl w:val="D9B6D524"/>
    <w:lvl w:ilvl="0" w:tplc="F85442C4">
      <w:start w:val="1"/>
      <w:numFmt w:val="decimal"/>
      <w:lvlText w:val="%1."/>
      <w:lvlJc w:val="left"/>
      <w:pPr>
        <w:ind w:left="420" w:hanging="360"/>
      </w:pPr>
      <w:rPr>
        <w:rFonts w:ascii="Century Schoolbook" w:hAnsi="Century Schoolbook" w:cs="Century School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040315"/>
    <w:multiLevelType w:val="hybridMultilevel"/>
    <w:tmpl w:val="E3362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6A34"/>
    <w:multiLevelType w:val="hybridMultilevel"/>
    <w:tmpl w:val="8528FA36"/>
    <w:lvl w:ilvl="0" w:tplc="7F1E0AF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D1594"/>
    <w:multiLevelType w:val="hybridMultilevel"/>
    <w:tmpl w:val="12A46A0A"/>
    <w:lvl w:ilvl="0" w:tplc="DDE66BA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4A43972"/>
    <w:multiLevelType w:val="hybridMultilevel"/>
    <w:tmpl w:val="CC16FC22"/>
    <w:lvl w:ilvl="0" w:tplc="425AC7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CB6EEA"/>
    <w:multiLevelType w:val="hybridMultilevel"/>
    <w:tmpl w:val="2214C8CC"/>
    <w:lvl w:ilvl="0" w:tplc="424A974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5FC3F74"/>
    <w:multiLevelType w:val="hybridMultilevel"/>
    <w:tmpl w:val="560A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F1935"/>
    <w:multiLevelType w:val="hybridMultilevel"/>
    <w:tmpl w:val="560A1346"/>
    <w:lvl w:ilvl="0" w:tplc="7EAAB06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C4"/>
    <w:rsid w:val="00001145"/>
    <w:rsid w:val="004511A2"/>
    <w:rsid w:val="00612BC4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93B6-F9D4-4FEA-A693-489BC7B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45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Protasov</dc:creator>
  <cp:keywords/>
  <dc:description/>
  <cp:lastModifiedBy>Alexey Protasov</cp:lastModifiedBy>
  <cp:revision>1</cp:revision>
  <dcterms:created xsi:type="dcterms:W3CDTF">2015-01-08T12:50:00Z</dcterms:created>
  <dcterms:modified xsi:type="dcterms:W3CDTF">2015-01-08T13:15:00Z</dcterms:modified>
</cp:coreProperties>
</file>