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150" w:rsidRPr="00C20150" w:rsidRDefault="00C20150" w:rsidP="00C20150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2.</w:t>
      </w:r>
      <w:r w:rsidRPr="00C20150">
        <w:rPr>
          <w:rFonts w:ascii="Times New Roman" w:hAnsi="Times New Roman"/>
          <w:sz w:val="32"/>
          <w:szCs w:val="32"/>
        </w:rPr>
        <w:t xml:space="preserve">Для производственной функции </w:t>
      </w:r>
      <w:r w:rsidRPr="00C20150">
        <w:rPr>
          <w:position w:val="-10"/>
        </w:rPr>
        <w:object w:dxaOrig="12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16pt" o:ole="">
            <v:imagedata r:id="rId6" o:title=""/>
          </v:shape>
          <o:OLEObject Type="Embed" ProgID="Equation.3" ShapeID="_x0000_i1025" DrawAspect="Content" ObjectID="_1481128975" r:id="rId7"/>
        </w:object>
      </w:r>
      <w:r w:rsidRPr="00C20150">
        <w:rPr>
          <w:rFonts w:ascii="Times New Roman" w:hAnsi="Times New Roman"/>
          <w:sz w:val="32"/>
          <w:szCs w:val="32"/>
        </w:rPr>
        <w:t xml:space="preserve"> определить оптимальное соотношение факторов </w:t>
      </w:r>
      <w:r w:rsidRPr="00C20150">
        <w:rPr>
          <w:position w:val="-10"/>
        </w:rPr>
        <w:object w:dxaOrig="499" w:dyaOrig="320">
          <v:shape id="_x0000_i1026" type="#_x0000_t75" style="width:25pt;height:16pt" o:ole="">
            <v:imagedata r:id="rId8" o:title=""/>
          </v:shape>
          <o:OLEObject Type="Embed" ProgID="Equation.3" ShapeID="_x0000_i1026" DrawAspect="Content" ObjectID="_1481128976" r:id="rId9"/>
        </w:object>
      </w:r>
      <w:r w:rsidRPr="00C20150">
        <w:rPr>
          <w:rFonts w:ascii="Times New Roman" w:hAnsi="Times New Roman"/>
          <w:sz w:val="32"/>
          <w:szCs w:val="32"/>
        </w:rPr>
        <w:t xml:space="preserve">; найти эластичности выпуска </w:t>
      </w:r>
      <w:r w:rsidRPr="00C20150">
        <w:rPr>
          <w:position w:val="-4"/>
        </w:rPr>
        <w:object w:dxaOrig="220" w:dyaOrig="260">
          <v:shape id="_x0000_i1027" type="#_x0000_t75" style="width:11pt;height:13pt" o:ole="">
            <v:imagedata r:id="rId10" o:title=""/>
          </v:shape>
          <o:OLEObject Type="Embed" ProgID="Equation.3" ShapeID="_x0000_i1027" DrawAspect="Content" ObjectID="_1481128977" r:id="rId11"/>
        </w:object>
      </w:r>
      <w:r w:rsidRPr="00C20150">
        <w:rPr>
          <w:rFonts w:ascii="Times New Roman" w:hAnsi="Times New Roman"/>
          <w:sz w:val="32"/>
          <w:szCs w:val="32"/>
        </w:rPr>
        <w:t xml:space="preserve"> по производственным факторам; найти нормы замещения одного фактора другим.</w:t>
      </w:r>
    </w:p>
    <w:p w:rsidR="00C20150" w:rsidRPr="00C20150" w:rsidRDefault="00C20150" w:rsidP="00C20150">
      <w:pPr>
        <w:rPr>
          <w:rFonts w:ascii="Times New Roman" w:hAnsi="Times New Roman"/>
          <w:sz w:val="32"/>
          <w:szCs w:val="32"/>
        </w:rPr>
      </w:pPr>
    </w:p>
    <w:tbl>
      <w:tblPr>
        <w:tblStyle w:val="a4"/>
        <w:tblW w:w="0" w:type="auto"/>
        <w:tblInd w:w="468" w:type="dxa"/>
        <w:tblLook w:val="01E0"/>
      </w:tblPr>
      <w:tblGrid>
        <w:gridCol w:w="1799"/>
        <w:gridCol w:w="2572"/>
        <w:gridCol w:w="1929"/>
        <w:gridCol w:w="1980"/>
      </w:tblGrid>
      <w:tr w:rsidR="00C20150" w:rsidTr="00E9509B">
        <w:tc>
          <w:tcPr>
            <w:tcW w:w="1799" w:type="dxa"/>
          </w:tcPr>
          <w:p w:rsidR="00C20150" w:rsidRPr="002307E5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варианта</w:t>
            </w:r>
          </w:p>
        </w:tc>
        <w:tc>
          <w:tcPr>
            <w:tcW w:w="2572" w:type="dxa"/>
          </w:tcPr>
          <w:p w:rsidR="00C20150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4A">
              <w:rPr>
                <w:rFonts w:ascii="Times New Roman" w:eastAsiaTheme="minorHAnsi" w:hAnsi="Times New Roman" w:cstheme="minorBidi"/>
                <w:position w:val="-10"/>
                <w:sz w:val="24"/>
                <w:szCs w:val="24"/>
                <w:lang w:eastAsia="en-US"/>
              </w:rPr>
              <w:object w:dxaOrig="859" w:dyaOrig="320">
                <v:shape id="_x0000_i1028" type="#_x0000_t75" style="width:43pt;height:16pt" o:ole="">
                  <v:imagedata r:id="rId12" o:title=""/>
                </v:shape>
                <o:OLEObject Type="Embed" ProgID="Equation.3" ShapeID="_x0000_i1028" DrawAspect="Content" ObjectID="_1481128978" r:id="rId13"/>
              </w:object>
            </w:r>
          </w:p>
        </w:tc>
        <w:tc>
          <w:tcPr>
            <w:tcW w:w="1929" w:type="dxa"/>
          </w:tcPr>
          <w:p w:rsidR="00C20150" w:rsidRPr="008559DA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59DA">
              <w:rPr>
                <w:rFonts w:ascii="Times New Roman" w:eastAsiaTheme="minorHAnsi" w:hAnsi="Times New Roman" w:cstheme="minorBidi"/>
                <w:position w:val="-10"/>
                <w:sz w:val="24"/>
                <w:szCs w:val="24"/>
                <w:lang w:eastAsia="en-US"/>
              </w:rPr>
              <w:object w:dxaOrig="360" w:dyaOrig="340">
                <v:shape id="_x0000_i1029" type="#_x0000_t75" style="width:18pt;height:17pt" o:ole="">
                  <v:imagedata r:id="rId14" o:title=""/>
                </v:shape>
                <o:OLEObject Type="Embed" ProgID="Equation.3" ShapeID="_x0000_i1029" DrawAspect="Content" ObjectID="_1481128979" r:id="rId15"/>
              </w:object>
            </w:r>
          </w:p>
        </w:tc>
        <w:tc>
          <w:tcPr>
            <w:tcW w:w="1980" w:type="dxa"/>
          </w:tcPr>
          <w:p w:rsidR="00C20150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9DA">
              <w:rPr>
                <w:rFonts w:ascii="Times New Roman" w:eastAsiaTheme="minorHAnsi" w:hAnsi="Times New Roman" w:cstheme="minorBidi"/>
                <w:position w:val="-10"/>
                <w:sz w:val="24"/>
                <w:szCs w:val="24"/>
                <w:lang w:eastAsia="en-US"/>
              </w:rPr>
              <w:object w:dxaOrig="320" w:dyaOrig="340">
                <v:shape id="_x0000_i1030" type="#_x0000_t75" style="width:16pt;height:17pt" o:ole="">
                  <v:imagedata r:id="rId16" o:title=""/>
                </v:shape>
                <o:OLEObject Type="Embed" ProgID="Equation.3" ShapeID="_x0000_i1030" DrawAspect="Content" ObjectID="_1481128980" r:id="rId17"/>
              </w:object>
            </w:r>
          </w:p>
        </w:tc>
      </w:tr>
      <w:tr w:rsidR="00C20150" w:rsidTr="00E9509B">
        <w:tc>
          <w:tcPr>
            <w:tcW w:w="1799" w:type="dxa"/>
          </w:tcPr>
          <w:p w:rsidR="00C20150" w:rsidRPr="001029D5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72" w:type="dxa"/>
          </w:tcPr>
          <w:p w:rsidR="00C20150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397">
              <w:rPr>
                <w:rFonts w:ascii="Times New Roman" w:eastAsiaTheme="minorHAnsi" w:hAnsi="Times New Roman" w:cstheme="minorBidi"/>
                <w:position w:val="-14"/>
                <w:sz w:val="24"/>
                <w:szCs w:val="24"/>
                <w:lang w:eastAsia="en-US"/>
              </w:rPr>
              <w:object w:dxaOrig="1080" w:dyaOrig="400">
                <v:shape id="_x0000_i1031" type="#_x0000_t75" style="width:56pt;height:20pt" o:ole="">
                  <v:imagedata r:id="rId18" o:title=""/>
                </v:shape>
                <o:OLEObject Type="Embed" ProgID="Equation.3" ShapeID="_x0000_i1031" DrawAspect="Content" ObjectID="_1481128981" r:id="rId19"/>
              </w:object>
            </w:r>
          </w:p>
        </w:tc>
        <w:tc>
          <w:tcPr>
            <w:tcW w:w="1929" w:type="dxa"/>
          </w:tcPr>
          <w:p w:rsidR="00C20150" w:rsidRPr="002C3A07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0" w:type="dxa"/>
          </w:tcPr>
          <w:p w:rsidR="00C20150" w:rsidRPr="002C3A07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C20150" w:rsidTr="00E9509B">
        <w:tc>
          <w:tcPr>
            <w:tcW w:w="1799" w:type="dxa"/>
          </w:tcPr>
          <w:p w:rsidR="00C20150" w:rsidRPr="001029D5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72" w:type="dxa"/>
          </w:tcPr>
          <w:p w:rsidR="00C20150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397">
              <w:rPr>
                <w:rFonts w:ascii="Times New Roman" w:eastAsiaTheme="minorHAnsi" w:hAnsi="Times New Roman" w:cstheme="minorBidi"/>
                <w:position w:val="-14"/>
                <w:sz w:val="24"/>
                <w:szCs w:val="24"/>
                <w:lang w:eastAsia="en-US"/>
              </w:rPr>
              <w:object w:dxaOrig="1080" w:dyaOrig="400">
                <v:shape id="_x0000_i1032" type="#_x0000_t75" style="width:56pt;height:20pt" o:ole="">
                  <v:imagedata r:id="rId20" o:title=""/>
                </v:shape>
                <o:OLEObject Type="Embed" ProgID="Equation.3" ShapeID="_x0000_i1032" DrawAspect="Content" ObjectID="_1481128982" r:id="rId21"/>
              </w:object>
            </w:r>
          </w:p>
        </w:tc>
        <w:tc>
          <w:tcPr>
            <w:tcW w:w="1929" w:type="dxa"/>
          </w:tcPr>
          <w:p w:rsidR="00C20150" w:rsidRPr="002C3A07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:rsidR="00C20150" w:rsidRPr="002C3A07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20150" w:rsidTr="00E9509B">
        <w:tc>
          <w:tcPr>
            <w:tcW w:w="1799" w:type="dxa"/>
          </w:tcPr>
          <w:p w:rsidR="00C20150" w:rsidRPr="001029D5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72" w:type="dxa"/>
          </w:tcPr>
          <w:p w:rsidR="00C20150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397">
              <w:rPr>
                <w:rFonts w:ascii="Times New Roman" w:eastAsiaTheme="minorHAnsi" w:hAnsi="Times New Roman" w:cstheme="minorBidi"/>
                <w:position w:val="-14"/>
                <w:sz w:val="24"/>
                <w:szCs w:val="24"/>
                <w:lang w:eastAsia="en-US"/>
              </w:rPr>
              <w:object w:dxaOrig="1080" w:dyaOrig="400">
                <v:shape id="_x0000_i1033" type="#_x0000_t75" style="width:54pt;height:20pt" o:ole="">
                  <v:imagedata r:id="rId22" o:title=""/>
                </v:shape>
                <o:OLEObject Type="Embed" ProgID="Equation.3" ShapeID="_x0000_i1033" DrawAspect="Content" ObjectID="_1481128983" r:id="rId23"/>
              </w:object>
            </w:r>
          </w:p>
        </w:tc>
        <w:tc>
          <w:tcPr>
            <w:tcW w:w="1929" w:type="dxa"/>
          </w:tcPr>
          <w:p w:rsidR="00C20150" w:rsidRPr="002C3A07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C20150" w:rsidRPr="002C3A07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20150" w:rsidTr="00E9509B">
        <w:tc>
          <w:tcPr>
            <w:tcW w:w="1799" w:type="dxa"/>
          </w:tcPr>
          <w:p w:rsidR="00C20150" w:rsidRPr="001029D5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72" w:type="dxa"/>
          </w:tcPr>
          <w:p w:rsidR="00C20150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397">
              <w:rPr>
                <w:rFonts w:ascii="Times New Roman" w:eastAsiaTheme="minorHAnsi" w:hAnsi="Times New Roman" w:cstheme="minorBidi"/>
                <w:position w:val="-14"/>
                <w:sz w:val="24"/>
                <w:szCs w:val="24"/>
                <w:lang w:eastAsia="en-US"/>
              </w:rPr>
              <w:object w:dxaOrig="1080" w:dyaOrig="400">
                <v:shape id="_x0000_i1034" type="#_x0000_t75" style="width:54pt;height:20pt" o:ole="">
                  <v:imagedata r:id="rId24" o:title=""/>
                </v:shape>
                <o:OLEObject Type="Embed" ProgID="Equation.3" ShapeID="_x0000_i1034" DrawAspect="Content" ObjectID="_1481128984" r:id="rId25"/>
              </w:object>
            </w:r>
          </w:p>
        </w:tc>
        <w:tc>
          <w:tcPr>
            <w:tcW w:w="1929" w:type="dxa"/>
          </w:tcPr>
          <w:p w:rsidR="00C20150" w:rsidRPr="002C3A07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:rsidR="00C20150" w:rsidRPr="002C3A07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20150" w:rsidTr="00E9509B">
        <w:tc>
          <w:tcPr>
            <w:tcW w:w="1799" w:type="dxa"/>
          </w:tcPr>
          <w:p w:rsidR="00C20150" w:rsidRPr="001029D5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72" w:type="dxa"/>
          </w:tcPr>
          <w:p w:rsidR="00C20150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397">
              <w:rPr>
                <w:rFonts w:ascii="Times New Roman" w:eastAsiaTheme="minorHAnsi" w:hAnsi="Times New Roman" w:cstheme="minorBidi"/>
                <w:position w:val="-14"/>
                <w:sz w:val="24"/>
                <w:szCs w:val="24"/>
                <w:lang w:eastAsia="en-US"/>
              </w:rPr>
              <w:object w:dxaOrig="1080" w:dyaOrig="400">
                <v:shape id="_x0000_i1035" type="#_x0000_t75" style="width:54pt;height:20pt" o:ole="">
                  <v:imagedata r:id="rId26" o:title=""/>
                </v:shape>
                <o:OLEObject Type="Embed" ProgID="Equation.3" ShapeID="_x0000_i1035" DrawAspect="Content" ObjectID="_1481128985" r:id="rId27"/>
              </w:object>
            </w:r>
          </w:p>
        </w:tc>
        <w:tc>
          <w:tcPr>
            <w:tcW w:w="1929" w:type="dxa"/>
          </w:tcPr>
          <w:p w:rsidR="00C20150" w:rsidRPr="002C3A07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:rsidR="00C20150" w:rsidRPr="002C3A07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20150" w:rsidTr="00E9509B">
        <w:tc>
          <w:tcPr>
            <w:tcW w:w="1799" w:type="dxa"/>
          </w:tcPr>
          <w:p w:rsidR="00C20150" w:rsidRPr="001029D5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72" w:type="dxa"/>
          </w:tcPr>
          <w:p w:rsidR="00C20150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397">
              <w:rPr>
                <w:rFonts w:ascii="Times New Roman" w:eastAsiaTheme="minorHAnsi" w:hAnsi="Times New Roman" w:cstheme="minorBidi"/>
                <w:position w:val="-14"/>
                <w:sz w:val="24"/>
                <w:szCs w:val="24"/>
                <w:lang w:eastAsia="en-US"/>
              </w:rPr>
              <w:object w:dxaOrig="1080" w:dyaOrig="400">
                <v:shape id="_x0000_i1036" type="#_x0000_t75" style="width:54pt;height:20pt" o:ole="">
                  <v:imagedata r:id="rId28" o:title=""/>
                </v:shape>
                <o:OLEObject Type="Embed" ProgID="Equation.3" ShapeID="_x0000_i1036" DrawAspect="Content" ObjectID="_1481128986" r:id="rId29"/>
              </w:object>
            </w:r>
          </w:p>
        </w:tc>
        <w:tc>
          <w:tcPr>
            <w:tcW w:w="1929" w:type="dxa"/>
          </w:tcPr>
          <w:p w:rsidR="00C20150" w:rsidRPr="002C3A07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C20150" w:rsidRPr="002C3A07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20150" w:rsidTr="00E9509B">
        <w:tc>
          <w:tcPr>
            <w:tcW w:w="1799" w:type="dxa"/>
          </w:tcPr>
          <w:p w:rsidR="00C20150" w:rsidRPr="001029D5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72" w:type="dxa"/>
          </w:tcPr>
          <w:p w:rsidR="00C20150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6A0">
              <w:rPr>
                <w:rFonts w:ascii="Times New Roman" w:eastAsiaTheme="minorHAnsi" w:hAnsi="Times New Roman" w:cstheme="minorBidi"/>
                <w:position w:val="-14"/>
                <w:sz w:val="24"/>
                <w:szCs w:val="24"/>
                <w:lang w:eastAsia="en-US"/>
              </w:rPr>
              <w:object w:dxaOrig="1280" w:dyaOrig="400">
                <v:shape id="_x0000_i1037" type="#_x0000_t75" style="width:64pt;height:20pt" o:ole="">
                  <v:imagedata r:id="rId30" o:title=""/>
                </v:shape>
                <o:OLEObject Type="Embed" ProgID="Equation.3" ShapeID="_x0000_i1037" DrawAspect="Content" ObjectID="_1481128987" r:id="rId31"/>
              </w:object>
            </w:r>
          </w:p>
        </w:tc>
        <w:tc>
          <w:tcPr>
            <w:tcW w:w="1929" w:type="dxa"/>
          </w:tcPr>
          <w:p w:rsidR="00C20150" w:rsidRPr="002C3A07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C20150" w:rsidRPr="002C3A07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20150" w:rsidTr="00E9509B">
        <w:tc>
          <w:tcPr>
            <w:tcW w:w="1799" w:type="dxa"/>
          </w:tcPr>
          <w:p w:rsidR="00C20150" w:rsidRPr="001029D5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72" w:type="dxa"/>
          </w:tcPr>
          <w:p w:rsidR="00C20150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6A0">
              <w:rPr>
                <w:rFonts w:ascii="Times New Roman" w:eastAsiaTheme="minorHAnsi" w:hAnsi="Times New Roman" w:cstheme="minorBidi"/>
                <w:position w:val="-14"/>
                <w:sz w:val="24"/>
                <w:szCs w:val="24"/>
                <w:lang w:eastAsia="en-US"/>
              </w:rPr>
              <w:object w:dxaOrig="1300" w:dyaOrig="400">
                <v:shape id="_x0000_i1038" type="#_x0000_t75" style="width:65pt;height:20pt" o:ole="">
                  <v:imagedata r:id="rId32" o:title=""/>
                </v:shape>
                <o:OLEObject Type="Embed" ProgID="Equation.3" ShapeID="_x0000_i1038" DrawAspect="Content" ObjectID="_1481128988" r:id="rId33"/>
              </w:object>
            </w:r>
          </w:p>
        </w:tc>
        <w:tc>
          <w:tcPr>
            <w:tcW w:w="1929" w:type="dxa"/>
          </w:tcPr>
          <w:p w:rsidR="00C20150" w:rsidRPr="002C3A07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C20150" w:rsidRPr="002C3A07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20150" w:rsidTr="00E9509B">
        <w:tc>
          <w:tcPr>
            <w:tcW w:w="1799" w:type="dxa"/>
          </w:tcPr>
          <w:p w:rsidR="00C20150" w:rsidRPr="001029D5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72" w:type="dxa"/>
          </w:tcPr>
          <w:p w:rsidR="00C20150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6A0">
              <w:rPr>
                <w:rFonts w:ascii="Times New Roman" w:eastAsiaTheme="minorHAnsi" w:hAnsi="Times New Roman" w:cstheme="minorBidi"/>
                <w:position w:val="-14"/>
                <w:sz w:val="24"/>
                <w:szCs w:val="24"/>
                <w:lang w:eastAsia="en-US"/>
              </w:rPr>
              <w:object w:dxaOrig="1280" w:dyaOrig="400">
                <v:shape id="_x0000_i1039" type="#_x0000_t75" style="width:64pt;height:20pt" o:ole="">
                  <v:imagedata r:id="rId34" o:title=""/>
                </v:shape>
                <o:OLEObject Type="Embed" ProgID="Equation.3" ShapeID="_x0000_i1039" DrawAspect="Content" ObjectID="_1481128989" r:id="rId35"/>
              </w:object>
            </w:r>
          </w:p>
        </w:tc>
        <w:tc>
          <w:tcPr>
            <w:tcW w:w="1929" w:type="dxa"/>
          </w:tcPr>
          <w:p w:rsidR="00C20150" w:rsidRPr="002C3A07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C20150" w:rsidRPr="002C3A07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0150" w:rsidTr="00E9509B">
        <w:tc>
          <w:tcPr>
            <w:tcW w:w="1799" w:type="dxa"/>
          </w:tcPr>
          <w:p w:rsidR="00C20150" w:rsidRPr="001029D5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72" w:type="dxa"/>
          </w:tcPr>
          <w:p w:rsidR="00C20150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6A0">
              <w:rPr>
                <w:rFonts w:ascii="Times New Roman" w:eastAsiaTheme="minorHAnsi" w:hAnsi="Times New Roman" w:cstheme="minorBidi"/>
                <w:position w:val="-14"/>
                <w:sz w:val="24"/>
                <w:szCs w:val="24"/>
                <w:lang w:eastAsia="en-US"/>
              </w:rPr>
              <w:object w:dxaOrig="1160" w:dyaOrig="400">
                <v:shape id="_x0000_i1040" type="#_x0000_t75" style="width:58pt;height:20pt" o:ole="">
                  <v:imagedata r:id="rId36" o:title=""/>
                </v:shape>
                <o:OLEObject Type="Embed" ProgID="Equation.3" ShapeID="_x0000_i1040" DrawAspect="Content" ObjectID="_1481128990" r:id="rId37"/>
              </w:object>
            </w:r>
          </w:p>
        </w:tc>
        <w:tc>
          <w:tcPr>
            <w:tcW w:w="1929" w:type="dxa"/>
          </w:tcPr>
          <w:p w:rsidR="00C20150" w:rsidRPr="002C3A07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C20150" w:rsidRPr="002C3A07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20150" w:rsidTr="00E9509B">
        <w:tc>
          <w:tcPr>
            <w:tcW w:w="1799" w:type="dxa"/>
          </w:tcPr>
          <w:p w:rsidR="00C20150" w:rsidRPr="001029D5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72" w:type="dxa"/>
          </w:tcPr>
          <w:p w:rsidR="00C20150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6A0">
              <w:rPr>
                <w:rFonts w:ascii="Times New Roman" w:eastAsiaTheme="minorHAnsi" w:hAnsi="Times New Roman" w:cstheme="minorBidi"/>
                <w:position w:val="-14"/>
                <w:sz w:val="24"/>
                <w:szCs w:val="24"/>
                <w:lang w:eastAsia="en-US"/>
              </w:rPr>
              <w:object w:dxaOrig="1180" w:dyaOrig="400">
                <v:shape id="_x0000_i1041" type="#_x0000_t75" style="width:59pt;height:20pt" o:ole="">
                  <v:imagedata r:id="rId38" o:title=""/>
                </v:shape>
                <o:OLEObject Type="Embed" ProgID="Equation.3" ShapeID="_x0000_i1041" DrawAspect="Content" ObjectID="_1481128991" r:id="rId39"/>
              </w:object>
            </w:r>
          </w:p>
        </w:tc>
        <w:tc>
          <w:tcPr>
            <w:tcW w:w="1929" w:type="dxa"/>
          </w:tcPr>
          <w:p w:rsidR="00C20150" w:rsidRPr="002C3A07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C20150" w:rsidRPr="002C3A07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20150" w:rsidTr="00E9509B">
        <w:tc>
          <w:tcPr>
            <w:tcW w:w="1799" w:type="dxa"/>
          </w:tcPr>
          <w:p w:rsidR="00C20150" w:rsidRPr="001029D5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72" w:type="dxa"/>
          </w:tcPr>
          <w:p w:rsidR="00C20150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6A0">
              <w:rPr>
                <w:rFonts w:ascii="Times New Roman" w:eastAsiaTheme="minorHAnsi" w:hAnsi="Times New Roman" w:cstheme="minorBidi"/>
                <w:position w:val="-14"/>
                <w:sz w:val="24"/>
                <w:szCs w:val="24"/>
                <w:lang w:eastAsia="en-US"/>
              </w:rPr>
              <w:object w:dxaOrig="1300" w:dyaOrig="400">
                <v:shape id="_x0000_i1042" type="#_x0000_t75" style="width:65pt;height:20pt" o:ole="">
                  <v:imagedata r:id="rId40" o:title=""/>
                </v:shape>
                <o:OLEObject Type="Embed" ProgID="Equation.3" ShapeID="_x0000_i1042" DrawAspect="Content" ObjectID="_1481128992" r:id="rId41"/>
              </w:object>
            </w:r>
          </w:p>
        </w:tc>
        <w:tc>
          <w:tcPr>
            <w:tcW w:w="1929" w:type="dxa"/>
          </w:tcPr>
          <w:p w:rsidR="00C20150" w:rsidRPr="002C3A07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C20150" w:rsidRPr="002C3A07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20150" w:rsidTr="00E9509B">
        <w:tc>
          <w:tcPr>
            <w:tcW w:w="1799" w:type="dxa"/>
          </w:tcPr>
          <w:p w:rsidR="00C20150" w:rsidRPr="001029D5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72" w:type="dxa"/>
          </w:tcPr>
          <w:p w:rsidR="00C20150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6A0">
              <w:rPr>
                <w:rFonts w:ascii="Times New Roman" w:eastAsiaTheme="minorHAnsi" w:hAnsi="Times New Roman" w:cstheme="minorBidi"/>
                <w:position w:val="-14"/>
                <w:sz w:val="24"/>
                <w:szCs w:val="24"/>
                <w:lang w:eastAsia="en-US"/>
              </w:rPr>
              <w:object w:dxaOrig="1080" w:dyaOrig="400">
                <v:shape id="_x0000_i1043" type="#_x0000_t75" style="width:54pt;height:20pt" o:ole="">
                  <v:imagedata r:id="rId42" o:title=""/>
                </v:shape>
                <o:OLEObject Type="Embed" ProgID="Equation.3" ShapeID="_x0000_i1043" DrawAspect="Content" ObjectID="_1481128993" r:id="rId43"/>
              </w:object>
            </w:r>
          </w:p>
        </w:tc>
        <w:tc>
          <w:tcPr>
            <w:tcW w:w="1929" w:type="dxa"/>
          </w:tcPr>
          <w:p w:rsidR="00C20150" w:rsidRPr="002C3A07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C20150" w:rsidRPr="002C3A07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20150" w:rsidTr="00E9509B">
        <w:tc>
          <w:tcPr>
            <w:tcW w:w="1799" w:type="dxa"/>
          </w:tcPr>
          <w:p w:rsidR="00C20150" w:rsidRPr="001029D5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72" w:type="dxa"/>
          </w:tcPr>
          <w:p w:rsidR="00C20150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6A0">
              <w:rPr>
                <w:rFonts w:ascii="Times New Roman" w:eastAsiaTheme="minorHAnsi" w:hAnsi="Times New Roman" w:cstheme="minorBidi"/>
                <w:position w:val="-14"/>
                <w:sz w:val="24"/>
                <w:szCs w:val="24"/>
                <w:lang w:eastAsia="en-US"/>
              </w:rPr>
              <w:object w:dxaOrig="1060" w:dyaOrig="400">
                <v:shape id="_x0000_i1044" type="#_x0000_t75" style="width:53pt;height:20pt" o:ole="">
                  <v:imagedata r:id="rId44" o:title=""/>
                </v:shape>
                <o:OLEObject Type="Embed" ProgID="Equation.3" ShapeID="_x0000_i1044" DrawAspect="Content" ObjectID="_1481128994" r:id="rId45"/>
              </w:object>
            </w:r>
          </w:p>
        </w:tc>
        <w:tc>
          <w:tcPr>
            <w:tcW w:w="1929" w:type="dxa"/>
          </w:tcPr>
          <w:p w:rsidR="00C20150" w:rsidRPr="002C3A07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:rsidR="00C20150" w:rsidRPr="002C3A07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20150" w:rsidTr="00E9509B">
        <w:tc>
          <w:tcPr>
            <w:tcW w:w="1799" w:type="dxa"/>
          </w:tcPr>
          <w:p w:rsidR="00C20150" w:rsidRPr="001029D5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72" w:type="dxa"/>
          </w:tcPr>
          <w:p w:rsidR="00C20150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6A0">
              <w:rPr>
                <w:rFonts w:ascii="Times New Roman" w:eastAsiaTheme="minorHAnsi" w:hAnsi="Times New Roman" w:cstheme="minorBidi"/>
                <w:position w:val="-14"/>
                <w:sz w:val="24"/>
                <w:szCs w:val="24"/>
                <w:lang w:eastAsia="en-US"/>
              </w:rPr>
              <w:object w:dxaOrig="1300" w:dyaOrig="400">
                <v:shape id="_x0000_i1045" type="#_x0000_t75" style="width:65pt;height:20pt" o:ole="">
                  <v:imagedata r:id="rId46" o:title=""/>
                </v:shape>
                <o:OLEObject Type="Embed" ProgID="Equation.3" ShapeID="_x0000_i1045" DrawAspect="Content" ObjectID="_1481128995" r:id="rId47"/>
              </w:object>
            </w:r>
          </w:p>
        </w:tc>
        <w:tc>
          <w:tcPr>
            <w:tcW w:w="1929" w:type="dxa"/>
          </w:tcPr>
          <w:p w:rsidR="00C20150" w:rsidRPr="002C3A07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:rsidR="00C20150" w:rsidRPr="002C3A07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20150" w:rsidTr="00E9509B">
        <w:tc>
          <w:tcPr>
            <w:tcW w:w="1799" w:type="dxa"/>
          </w:tcPr>
          <w:p w:rsidR="00C20150" w:rsidRPr="001029D5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72" w:type="dxa"/>
          </w:tcPr>
          <w:p w:rsidR="00C20150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6A0">
              <w:rPr>
                <w:rFonts w:ascii="Times New Roman" w:eastAsiaTheme="minorHAnsi" w:hAnsi="Times New Roman" w:cstheme="minorBidi"/>
                <w:position w:val="-14"/>
                <w:sz w:val="24"/>
                <w:szCs w:val="24"/>
                <w:lang w:eastAsia="en-US"/>
              </w:rPr>
              <w:object w:dxaOrig="1280" w:dyaOrig="400">
                <v:shape id="_x0000_i1046" type="#_x0000_t75" style="width:64pt;height:20pt" o:ole="">
                  <v:imagedata r:id="rId48" o:title=""/>
                </v:shape>
                <o:OLEObject Type="Embed" ProgID="Equation.3" ShapeID="_x0000_i1046" DrawAspect="Content" ObjectID="_1481128996" r:id="rId49"/>
              </w:object>
            </w:r>
          </w:p>
        </w:tc>
        <w:tc>
          <w:tcPr>
            <w:tcW w:w="1929" w:type="dxa"/>
          </w:tcPr>
          <w:p w:rsidR="00C20150" w:rsidRPr="002C3A07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C20150" w:rsidRPr="002C3A07" w:rsidRDefault="00C20150" w:rsidP="00E95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C20150" w:rsidRPr="00C20150" w:rsidRDefault="00E3773C" w:rsidP="00C20150">
      <w:pPr>
        <w:pStyle w:val="a3"/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C20150">
        <w:rPr>
          <w:rFonts w:ascii="Times New Roman" w:hAnsi="Times New Roman"/>
          <w:sz w:val="24"/>
          <w:szCs w:val="24"/>
        </w:rPr>
        <w:t xml:space="preserve"> вариант номер 3)</w:t>
      </w:r>
    </w:p>
    <w:p w:rsidR="00D2481F" w:rsidRDefault="00D2481F"/>
    <w:sectPr w:rsidR="00D2481F" w:rsidSect="00D24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81A53"/>
    <w:multiLevelType w:val="hybridMultilevel"/>
    <w:tmpl w:val="2B5E41C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20150"/>
    <w:rsid w:val="00092464"/>
    <w:rsid w:val="004F6B39"/>
    <w:rsid w:val="00C20150"/>
    <w:rsid w:val="00D2481F"/>
    <w:rsid w:val="00D40F40"/>
    <w:rsid w:val="00E37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20150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</w:rPr>
  </w:style>
  <w:style w:type="table" w:styleId="a4">
    <w:name w:val="Table Grid"/>
    <w:basedOn w:val="a1"/>
    <w:rsid w:val="00C20150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8" Type="http://schemas.openxmlformats.org/officeDocument/2006/relationships/image" Target="media/image2.wmf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4DA31B-5422-40E6-A388-A18AC0F03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5</cp:revision>
  <dcterms:created xsi:type="dcterms:W3CDTF">2014-12-24T05:11:00Z</dcterms:created>
  <dcterms:modified xsi:type="dcterms:W3CDTF">2014-12-26T15:55:00Z</dcterms:modified>
</cp:coreProperties>
</file>