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C22DD5">
        <w:rPr>
          <w:b/>
          <w:sz w:val="28"/>
          <w:szCs w:val="28"/>
        </w:rPr>
        <w:t>Задача 2.2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E184C" w:rsidRPr="00552D19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Исходные данные</w:t>
      </w:r>
      <w:r w:rsidRPr="00552D19">
        <w:rPr>
          <w:b/>
          <w:color w:val="000000"/>
          <w:sz w:val="28"/>
          <w:szCs w:val="28"/>
        </w:rPr>
        <w:t>: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За отчетный период совершены следующие операции: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1.    Выполнено и сдано заказчикам работ на сумму </w:t>
      </w:r>
      <w:r>
        <w:rPr>
          <w:sz w:val="28"/>
          <w:szCs w:val="28"/>
        </w:rPr>
        <w:t>1 4</w:t>
      </w:r>
      <w:r w:rsidRPr="00F551F6">
        <w:rPr>
          <w:sz w:val="28"/>
          <w:szCs w:val="28"/>
        </w:rPr>
        <w:t>50 000 руб.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2.    Поступило на расчетный счет за выполненные и сданные работы </w:t>
      </w:r>
      <w:r>
        <w:rPr>
          <w:sz w:val="28"/>
          <w:szCs w:val="28"/>
        </w:rPr>
        <w:t xml:space="preserve">1 435 </w:t>
      </w:r>
      <w:r w:rsidRPr="00F551F6">
        <w:rPr>
          <w:sz w:val="28"/>
          <w:szCs w:val="28"/>
        </w:rPr>
        <w:t>800 руб.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3.    Поступило в кассу </w:t>
      </w:r>
      <w:r>
        <w:rPr>
          <w:sz w:val="28"/>
          <w:szCs w:val="28"/>
        </w:rPr>
        <w:t xml:space="preserve">предприятия за выполненные работы 45 </w:t>
      </w:r>
      <w:r w:rsidRPr="00F551F6">
        <w:rPr>
          <w:sz w:val="28"/>
          <w:szCs w:val="28"/>
        </w:rPr>
        <w:t>000 руб.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4.    Получено авансов в счет финансирования по раннее заключенным договорам </w:t>
      </w:r>
      <w:r>
        <w:rPr>
          <w:sz w:val="28"/>
          <w:szCs w:val="28"/>
        </w:rPr>
        <w:t xml:space="preserve">на изготовление металлоконструкций </w:t>
      </w:r>
      <w:r w:rsidRPr="00F551F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544 0</w:t>
      </w:r>
      <w:r w:rsidRPr="00F551F6">
        <w:rPr>
          <w:sz w:val="28"/>
          <w:szCs w:val="28"/>
        </w:rPr>
        <w:t>00 руб.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5.    </w:t>
      </w:r>
      <w:r>
        <w:rPr>
          <w:sz w:val="28"/>
          <w:szCs w:val="28"/>
        </w:rPr>
        <w:t>О</w:t>
      </w:r>
      <w:r w:rsidRPr="00F551F6">
        <w:rPr>
          <w:sz w:val="28"/>
          <w:szCs w:val="28"/>
        </w:rPr>
        <w:t xml:space="preserve">приходовано ТМЦ производственного назначения на сумму </w:t>
      </w:r>
      <w:r>
        <w:rPr>
          <w:sz w:val="28"/>
          <w:szCs w:val="28"/>
        </w:rPr>
        <w:t>620 5</w:t>
      </w:r>
      <w:r w:rsidRPr="00F551F6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счет-фактурах НДС выделен.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6.    </w:t>
      </w:r>
      <w:r>
        <w:rPr>
          <w:sz w:val="28"/>
          <w:szCs w:val="28"/>
        </w:rPr>
        <w:t>Оплачено и оприходовано по счетам-фактурам без НДС – 34500 руб</w:t>
      </w:r>
      <w:r w:rsidRPr="00F551F6">
        <w:rPr>
          <w:sz w:val="28"/>
          <w:szCs w:val="28"/>
        </w:rPr>
        <w:t>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Все стоимостные показатели приведены без НДС.</w:t>
      </w:r>
    </w:p>
    <w:p w:rsidR="00EE184C" w:rsidRPr="00534B61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34B61">
        <w:rPr>
          <w:b/>
          <w:sz w:val="28"/>
          <w:szCs w:val="28"/>
        </w:rPr>
        <w:t>Задание: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Рассчитать НДС, подлежащий уплате в бюджет</w:t>
      </w:r>
      <w:r>
        <w:rPr>
          <w:sz w:val="28"/>
          <w:szCs w:val="28"/>
        </w:rPr>
        <w:t>,</w:t>
      </w:r>
      <w:r w:rsidRPr="00F551F6">
        <w:rPr>
          <w:sz w:val="28"/>
          <w:szCs w:val="28"/>
        </w:rPr>
        <w:t xml:space="preserve"> за налоговый период.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E184C" w:rsidRPr="00552D19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2E0D04">
        <w:rPr>
          <w:b/>
          <w:sz w:val="28"/>
          <w:szCs w:val="28"/>
        </w:rPr>
        <w:t>Решение: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Суммы НДС по реализации: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551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1 450 000 * 18% = 261 000 руб. -</w:t>
      </w:r>
      <w:r w:rsidRPr="00F551F6">
        <w:rPr>
          <w:sz w:val="28"/>
          <w:szCs w:val="28"/>
        </w:rPr>
        <w:t xml:space="preserve"> НДС при выполнении работ заказчику</w:t>
      </w:r>
      <w:r>
        <w:rPr>
          <w:color w:val="000000"/>
          <w:sz w:val="28"/>
          <w:szCs w:val="28"/>
        </w:rPr>
        <w:t>;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544 000 * 18% = 97 920 </w:t>
      </w:r>
      <w:r w:rsidRPr="00F551F6">
        <w:rPr>
          <w:sz w:val="28"/>
          <w:szCs w:val="28"/>
        </w:rPr>
        <w:t>руб</w:t>
      </w:r>
      <w:r>
        <w:rPr>
          <w:sz w:val="28"/>
          <w:szCs w:val="28"/>
        </w:rPr>
        <w:t>. -</w:t>
      </w:r>
      <w:r w:rsidRPr="00F551F6">
        <w:rPr>
          <w:sz w:val="28"/>
          <w:szCs w:val="28"/>
        </w:rPr>
        <w:t xml:space="preserve"> НДС с полученной предоплаты</w:t>
      </w:r>
      <w:r>
        <w:rPr>
          <w:sz w:val="28"/>
          <w:szCs w:val="28"/>
        </w:rPr>
        <w:t>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B61">
        <w:rPr>
          <w:sz w:val="28"/>
          <w:szCs w:val="28"/>
        </w:rPr>
        <w:t>Полученные д/средства в счет ранее отгруженных товаров не влияют на начисление НДС</w:t>
      </w:r>
      <w:r>
        <w:rPr>
          <w:sz w:val="28"/>
          <w:szCs w:val="28"/>
        </w:rPr>
        <w:t>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261 000 + 97 920 = 358920 (</w:t>
      </w:r>
      <w:r w:rsidRPr="0084437A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.)</w:t>
      </w:r>
      <w:r w:rsidRPr="0084437A">
        <w:rPr>
          <w:color w:val="000000"/>
          <w:sz w:val="28"/>
          <w:szCs w:val="28"/>
        </w:rPr>
        <w:t>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437A">
        <w:rPr>
          <w:color w:val="000000"/>
          <w:sz w:val="28"/>
          <w:szCs w:val="28"/>
        </w:rPr>
        <w:t>Рассчитаем сумму налоговых вычетов (ст. 171 ПК РФ). Вычетам подлежат суммы налога, предъявленные налогоплательщику и уплаченные им при прио</w:t>
      </w:r>
      <w:r>
        <w:rPr>
          <w:color w:val="000000"/>
          <w:sz w:val="28"/>
          <w:szCs w:val="28"/>
        </w:rPr>
        <w:t>бретении товаров (работ, услуг).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Налоговые вычеты рас</w:t>
      </w:r>
      <w:r w:rsidRPr="0084437A">
        <w:rPr>
          <w:color w:val="000000"/>
          <w:sz w:val="28"/>
          <w:szCs w:val="28"/>
        </w:rPr>
        <w:softHyphen/>
        <w:t>считываются исходя из оплачен</w:t>
      </w:r>
      <w:r>
        <w:rPr>
          <w:color w:val="000000"/>
          <w:sz w:val="28"/>
          <w:szCs w:val="28"/>
        </w:rPr>
        <w:t>ной суммы ТМЦ: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- 34500 * 18% = 6210 </w:t>
      </w:r>
      <w:r w:rsidRPr="00F551F6">
        <w:rPr>
          <w:sz w:val="28"/>
          <w:szCs w:val="28"/>
        </w:rPr>
        <w:t>руб</w:t>
      </w:r>
      <w:r>
        <w:rPr>
          <w:sz w:val="28"/>
          <w:szCs w:val="28"/>
        </w:rPr>
        <w:t>.  -</w:t>
      </w:r>
      <w:r w:rsidRPr="00F551F6">
        <w:rPr>
          <w:sz w:val="28"/>
          <w:szCs w:val="28"/>
        </w:rPr>
        <w:t xml:space="preserve"> НДС по оприходованным ТМЦ</w:t>
      </w:r>
      <w:r>
        <w:rPr>
          <w:sz w:val="28"/>
          <w:szCs w:val="28"/>
        </w:rPr>
        <w:t>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 xml:space="preserve">Таким образом, сумма налоговых вычетов равна </w:t>
      </w:r>
      <w:r>
        <w:rPr>
          <w:color w:val="000000"/>
          <w:sz w:val="28"/>
          <w:szCs w:val="28"/>
        </w:rPr>
        <w:t>6210 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Исчислим сумму налога, подлежащую уплате в бюджет:</w:t>
      </w:r>
    </w:p>
    <w:p w:rsidR="00504376" w:rsidRDefault="00EE184C" w:rsidP="00EE18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358 920 – 6210 = 322710</w:t>
      </w:r>
      <w:r w:rsidRPr="00844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Default="00EE184C" w:rsidP="00EE184C">
      <w:pPr>
        <w:rPr>
          <w:color w:val="000000"/>
          <w:sz w:val="28"/>
          <w:szCs w:val="28"/>
        </w:rPr>
      </w:pPr>
    </w:p>
    <w:p w:rsidR="00EE184C" w:rsidRDefault="00EE184C" w:rsidP="00EE184C"/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EE184C">
        <w:rPr>
          <w:b/>
          <w:sz w:val="28"/>
          <w:szCs w:val="28"/>
        </w:rPr>
        <w:t>Задача 2.3</w:t>
      </w:r>
      <w:bookmarkStart w:id="0" w:name="_GoBack"/>
      <w:bookmarkEnd w:id="0"/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EE184C" w:rsidRPr="00C22DD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C22DD5">
        <w:rPr>
          <w:b/>
          <w:sz w:val="28"/>
          <w:szCs w:val="28"/>
        </w:rPr>
        <w:t>Исходные данные: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1.В налоговом периоде выполнено и сдано заказчикам строительных работ на сумму 298000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 xml:space="preserve">.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51F6">
        <w:rPr>
          <w:sz w:val="28"/>
          <w:szCs w:val="28"/>
        </w:rPr>
        <w:t>Поступило на расчетный счет за выполненные и сданные работы 389</w:t>
      </w:r>
      <w:r>
        <w:rPr>
          <w:sz w:val="28"/>
          <w:szCs w:val="28"/>
        </w:rPr>
        <w:t> </w:t>
      </w:r>
      <w:r w:rsidRPr="00F551F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 xml:space="preserve">.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1F6">
        <w:rPr>
          <w:sz w:val="28"/>
          <w:szCs w:val="28"/>
        </w:rPr>
        <w:t>Получено частичной оплаты в счет финансирования по ранее заключенным договорам на сумму 659</w:t>
      </w:r>
      <w:r>
        <w:rPr>
          <w:sz w:val="28"/>
          <w:szCs w:val="28"/>
        </w:rPr>
        <w:t> </w:t>
      </w:r>
      <w:r w:rsidRPr="00F551F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 xml:space="preserve">.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1F6">
        <w:rPr>
          <w:sz w:val="28"/>
          <w:szCs w:val="28"/>
        </w:rPr>
        <w:t>Оприходовано ТМЦ производственного назначения на сумму 500</w:t>
      </w:r>
      <w:r>
        <w:rPr>
          <w:sz w:val="28"/>
          <w:szCs w:val="28"/>
        </w:rPr>
        <w:t> </w:t>
      </w:r>
      <w:r w:rsidRPr="00F551F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>. , из них оплачено - 200</w:t>
      </w:r>
      <w:r>
        <w:rPr>
          <w:sz w:val="28"/>
          <w:szCs w:val="28"/>
        </w:rPr>
        <w:t> </w:t>
      </w:r>
      <w:r w:rsidRPr="00F551F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 xml:space="preserve">уб. В счетах- фактурах НДС </w:t>
      </w:r>
      <w:r w:rsidRPr="00F551F6">
        <w:rPr>
          <w:sz w:val="28"/>
          <w:szCs w:val="28"/>
        </w:rPr>
        <w:t xml:space="preserve">выделен.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51F6">
        <w:rPr>
          <w:sz w:val="28"/>
          <w:szCs w:val="28"/>
        </w:rPr>
        <w:t xml:space="preserve">Все стоимостные показатели приведены без НДС.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51F6">
        <w:rPr>
          <w:sz w:val="28"/>
          <w:szCs w:val="28"/>
        </w:rPr>
        <w:t xml:space="preserve">Оплачено и оприходовано по счетам фактурам без НДС </w:t>
      </w:r>
      <w:r>
        <w:rPr>
          <w:sz w:val="28"/>
          <w:szCs w:val="28"/>
        </w:rPr>
        <w:t>–</w:t>
      </w:r>
      <w:r w:rsidRPr="00F551F6">
        <w:rPr>
          <w:sz w:val="28"/>
          <w:szCs w:val="28"/>
        </w:rPr>
        <w:t xml:space="preserve"> 22900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>.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551F6">
        <w:rPr>
          <w:sz w:val="28"/>
          <w:szCs w:val="28"/>
        </w:rPr>
        <w:t>Перечислено авансов субподрядными организациями - 333</w:t>
      </w:r>
      <w:r>
        <w:rPr>
          <w:sz w:val="28"/>
          <w:szCs w:val="28"/>
        </w:rPr>
        <w:t> </w:t>
      </w:r>
      <w:r w:rsidRPr="00F551F6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F551F6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F551F6">
        <w:rPr>
          <w:sz w:val="28"/>
          <w:szCs w:val="28"/>
        </w:rPr>
        <w:t xml:space="preserve">. </w:t>
      </w:r>
    </w:p>
    <w:p w:rsidR="00EE184C" w:rsidRPr="00693689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693689">
        <w:rPr>
          <w:b/>
          <w:sz w:val="28"/>
          <w:szCs w:val="28"/>
        </w:rPr>
        <w:t xml:space="preserve">Задание: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51F6">
        <w:rPr>
          <w:sz w:val="28"/>
          <w:szCs w:val="28"/>
        </w:rPr>
        <w:t>ассчитать НДС, подлежащий уплате в федеральный бюджет, за налоговый период.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6E1E97">
        <w:rPr>
          <w:b/>
          <w:sz w:val="28"/>
          <w:szCs w:val="28"/>
        </w:rPr>
        <w:t>Решение: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Суммы НДС по реализации: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551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298000 * 18% = 53640 руб. -</w:t>
      </w:r>
      <w:r w:rsidRPr="00F551F6">
        <w:rPr>
          <w:sz w:val="28"/>
          <w:szCs w:val="28"/>
        </w:rPr>
        <w:t xml:space="preserve"> НДС </w:t>
      </w:r>
      <w:r>
        <w:rPr>
          <w:sz w:val="28"/>
          <w:szCs w:val="28"/>
        </w:rPr>
        <w:t xml:space="preserve">по выполненным </w:t>
      </w:r>
      <w:r w:rsidRPr="00F551F6">
        <w:rPr>
          <w:sz w:val="28"/>
          <w:szCs w:val="28"/>
        </w:rPr>
        <w:t>строительны</w:t>
      </w:r>
      <w:r>
        <w:rPr>
          <w:sz w:val="28"/>
          <w:szCs w:val="28"/>
        </w:rPr>
        <w:t>м</w:t>
      </w:r>
      <w:r w:rsidRPr="00F551F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>
        <w:rPr>
          <w:color w:val="000000"/>
          <w:sz w:val="28"/>
          <w:szCs w:val="28"/>
        </w:rPr>
        <w:t>;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B61">
        <w:rPr>
          <w:sz w:val="28"/>
          <w:szCs w:val="28"/>
        </w:rPr>
        <w:t>Полученные д</w:t>
      </w:r>
      <w:r>
        <w:rPr>
          <w:sz w:val="28"/>
          <w:szCs w:val="28"/>
        </w:rPr>
        <w:t xml:space="preserve">енежные </w:t>
      </w:r>
      <w:r w:rsidRPr="00534B61">
        <w:rPr>
          <w:sz w:val="28"/>
          <w:szCs w:val="28"/>
        </w:rPr>
        <w:t>средства в счет ранее отгруженных товаров не влияют на начисление НДС</w:t>
      </w:r>
      <w:r>
        <w:rPr>
          <w:sz w:val="28"/>
          <w:szCs w:val="28"/>
        </w:rPr>
        <w:t>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Итого сумма к уплате составит 53640 (</w:t>
      </w:r>
      <w:r w:rsidRPr="0084437A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.)</w:t>
      </w:r>
      <w:r w:rsidRPr="0084437A">
        <w:rPr>
          <w:color w:val="000000"/>
          <w:sz w:val="28"/>
          <w:szCs w:val="28"/>
        </w:rPr>
        <w:t>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4437A">
        <w:rPr>
          <w:color w:val="000000"/>
          <w:sz w:val="28"/>
          <w:szCs w:val="28"/>
        </w:rPr>
        <w:t>Рассчитаем сумму налоговых вычетов (ст. 171 ПК РФ). Вычетам подлежат суммы налога, предъявленные налогоплательщику и уплаченные им при прио</w:t>
      </w:r>
      <w:r>
        <w:rPr>
          <w:color w:val="000000"/>
          <w:sz w:val="28"/>
          <w:szCs w:val="28"/>
        </w:rPr>
        <w:t>бретении товаров (работ, услуг).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Налоговые вычеты рас</w:t>
      </w:r>
      <w:r w:rsidRPr="0084437A">
        <w:rPr>
          <w:color w:val="000000"/>
          <w:sz w:val="28"/>
          <w:szCs w:val="28"/>
        </w:rPr>
        <w:softHyphen/>
        <w:t>считываются исходя из оплачен</w:t>
      </w:r>
      <w:r>
        <w:rPr>
          <w:color w:val="000000"/>
          <w:sz w:val="28"/>
          <w:szCs w:val="28"/>
        </w:rPr>
        <w:t>ной суммы ТМЦ: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- 200 000 * 18% = 36 000 руб. -</w:t>
      </w:r>
      <w:r w:rsidRPr="00F551F6">
        <w:rPr>
          <w:sz w:val="28"/>
          <w:szCs w:val="28"/>
        </w:rPr>
        <w:t xml:space="preserve"> НДС по оприходованным ТМЦ</w:t>
      </w:r>
      <w:r>
        <w:rPr>
          <w:sz w:val="28"/>
          <w:szCs w:val="28"/>
        </w:rPr>
        <w:t>;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- 22 900 * 18% = 4 122 руб.</w:t>
      </w:r>
      <w:r w:rsidRPr="00F5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51F6">
        <w:rPr>
          <w:sz w:val="28"/>
          <w:szCs w:val="28"/>
        </w:rPr>
        <w:t>НДС</w:t>
      </w:r>
      <w:r>
        <w:rPr>
          <w:sz w:val="28"/>
          <w:szCs w:val="28"/>
        </w:rPr>
        <w:t xml:space="preserve"> по </w:t>
      </w:r>
      <w:r w:rsidRPr="00F551F6">
        <w:rPr>
          <w:sz w:val="28"/>
          <w:szCs w:val="28"/>
        </w:rPr>
        <w:t>оприходованным ТМЦ</w:t>
      </w:r>
      <w:r>
        <w:rPr>
          <w:sz w:val="28"/>
          <w:szCs w:val="28"/>
        </w:rPr>
        <w:t>;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333 000 * 18% = 59 940 </w:t>
      </w:r>
      <w:r w:rsidRPr="00F551F6">
        <w:rPr>
          <w:sz w:val="28"/>
          <w:szCs w:val="28"/>
        </w:rPr>
        <w:t>руб</w:t>
      </w:r>
      <w:r>
        <w:rPr>
          <w:sz w:val="28"/>
          <w:szCs w:val="28"/>
        </w:rPr>
        <w:t>. -</w:t>
      </w:r>
      <w:r w:rsidRPr="00F551F6">
        <w:rPr>
          <w:sz w:val="28"/>
          <w:szCs w:val="28"/>
        </w:rPr>
        <w:t xml:space="preserve"> НДС по предоплате, осуществленной субподрядчикам</w:t>
      </w:r>
      <w:r>
        <w:rPr>
          <w:sz w:val="28"/>
          <w:szCs w:val="28"/>
        </w:rPr>
        <w:t>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Таким образом, сумма налоговых вычетов равна: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36000 + 4122 + 59940 </w:t>
      </w:r>
      <w:r w:rsidRPr="0084437A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100062 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 xml:space="preserve">Исчислим сумму налога, подлежащую </w:t>
      </w:r>
      <w:r>
        <w:rPr>
          <w:color w:val="000000"/>
          <w:sz w:val="28"/>
          <w:szCs w:val="28"/>
        </w:rPr>
        <w:t>возмещению из</w:t>
      </w:r>
      <w:r w:rsidRPr="0084437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84437A">
        <w:rPr>
          <w:color w:val="000000"/>
          <w:sz w:val="28"/>
          <w:szCs w:val="28"/>
        </w:rPr>
        <w:t>:</w:t>
      </w:r>
    </w:p>
    <w:p w:rsidR="00EE184C" w:rsidRDefault="00EE184C" w:rsidP="00EE18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100062 – 53640 </w:t>
      </w:r>
      <w:r w:rsidRPr="0084437A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46422</w:t>
      </w:r>
      <w:r w:rsidRPr="00844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Default="00EE184C" w:rsidP="00EE184C">
      <w:pPr>
        <w:rPr>
          <w:color w:val="000000"/>
          <w:sz w:val="28"/>
          <w:szCs w:val="28"/>
        </w:rPr>
      </w:pPr>
    </w:p>
    <w:p w:rsidR="00EE184C" w:rsidRPr="006E1E97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6E1E97">
        <w:rPr>
          <w:b/>
          <w:sz w:val="28"/>
          <w:szCs w:val="28"/>
        </w:rPr>
        <w:t>Задача 2.4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E184C" w:rsidRPr="00C22DD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C22DD5">
        <w:rPr>
          <w:b/>
          <w:sz w:val="28"/>
          <w:szCs w:val="28"/>
        </w:rPr>
        <w:t>Исходные данные: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1. В налоговом периоде отгружено продукции на сумму 222 000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2. Поступило на расчетный счет за реализованную продукцию 336 000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3. Выполнено работ для собственных нужд, расходы по которым не принимаются к вычету при уплате налога на прибыль организаций на сумму 200 000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4. Перечислено в уставный фонд на основании решения собрания учредителей 150 000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5. Получено авансов в счет финансирования по ранее заключенным договорам — 55 000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6. Оплачено по безналичному расчету и оприходовано товарно-материальных ценностей производственного назначения — 333 900 руб. В счетах-фактурах НДС выделен.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lastRenderedPageBreak/>
        <w:t>7. Приобретено основных средств — 420 900 руб., в том числе автомобиль «Жигули» для пионерлагеря — 264 000 руб., станки –156900 руб. В счетах-фактурах НДС выделен.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8. Перечислено авансов поставщикам — 33 900 руб.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9. Закуплено за наличный расчет на оптовой базе и оприходовано производственных материалов — 21 000 руб. В счетах-фактурах НДС выделен.</w:t>
      </w:r>
    </w:p>
    <w:p w:rsidR="00EE184C" w:rsidRPr="00965F65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5F65">
        <w:rPr>
          <w:sz w:val="28"/>
          <w:szCs w:val="28"/>
        </w:rPr>
        <w:t>10. Все стоимостные показатели приведены без НДС.</w:t>
      </w:r>
    </w:p>
    <w:p w:rsidR="00EE184C" w:rsidRPr="00F05AA0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F05AA0">
        <w:rPr>
          <w:b/>
          <w:sz w:val="28"/>
          <w:szCs w:val="28"/>
        </w:rPr>
        <w:t xml:space="preserve">Задание: 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5F65">
        <w:rPr>
          <w:sz w:val="28"/>
          <w:szCs w:val="28"/>
        </w:rPr>
        <w:t>ассчитать НДС, подлежащий уплате в федеральный бюджет за налоговый период.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Указать сроки предоставления декларации в налоговые органы и сроки уплаты налога в бюджет.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E184C" w:rsidRPr="00C55D0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C55D06">
        <w:rPr>
          <w:b/>
          <w:sz w:val="28"/>
          <w:szCs w:val="28"/>
        </w:rPr>
        <w:t>Решение: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>Суммы НДС по реализации: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551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222000 * 18% = 39960 руб. -</w:t>
      </w:r>
      <w:r w:rsidRPr="00F551F6">
        <w:rPr>
          <w:sz w:val="28"/>
          <w:szCs w:val="28"/>
        </w:rPr>
        <w:t xml:space="preserve"> НДС при </w:t>
      </w:r>
      <w:r>
        <w:rPr>
          <w:sz w:val="28"/>
          <w:szCs w:val="28"/>
        </w:rPr>
        <w:t>отгрузке продукции</w:t>
      </w:r>
      <w:r>
        <w:rPr>
          <w:color w:val="000000"/>
          <w:sz w:val="28"/>
          <w:szCs w:val="28"/>
        </w:rPr>
        <w:t>;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200000 * 18% = 36000 </w:t>
      </w:r>
      <w:r w:rsidRPr="00F551F6">
        <w:rPr>
          <w:sz w:val="28"/>
          <w:szCs w:val="28"/>
        </w:rPr>
        <w:t>руб</w:t>
      </w:r>
      <w:r>
        <w:rPr>
          <w:sz w:val="28"/>
          <w:szCs w:val="28"/>
        </w:rPr>
        <w:t>. -</w:t>
      </w:r>
      <w:r w:rsidRPr="00F551F6">
        <w:rPr>
          <w:sz w:val="28"/>
          <w:szCs w:val="28"/>
        </w:rPr>
        <w:t xml:space="preserve"> НДС </w:t>
      </w:r>
      <w:r>
        <w:rPr>
          <w:sz w:val="28"/>
          <w:szCs w:val="28"/>
        </w:rPr>
        <w:t>при в</w:t>
      </w:r>
      <w:r w:rsidRPr="00965F65">
        <w:rPr>
          <w:sz w:val="28"/>
          <w:szCs w:val="28"/>
        </w:rPr>
        <w:t>ыполнен</w:t>
      </w:r>
      <w:r>
        <w:rPr>
          <w:sz w:val="28"/>
          <w:szCs w:val="28"/>
        </w:rPr>
        <w:t>ии</w:t>
      </w:r>
      <w:r w:rsidRPr="00965F65">
        <w:rPr>
          <w:sz w:val="28"/>
          <w:szCs w:val="28"/>
        </w:rPr>
        <w:t xml:space="preserve"> работ для собственных нужд</w:t>
      </w:r>
      <w:r>
        <w:rPr>
          <w:sz w:val="28"/>
          <w:szCs w:val="28"/>
        </w:rPr>
        <w:t>;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- 55000 * 18% = 9900 руб. – НДС </w:t>
      </w:r>
      <w:r w:rsidRPr="00F551F6">
        <w:rPr>
          <w:sz w:val="28"/>
          <w:szCs w:val="28"/>
        </w:rPr>
        <w:t>с полученной предоплаты</w:t>
      </w:r>
      <w:r>
        <w:rPr>
          <w:sz w:val="28"/>
          <w:szCs w:val="28"/>
        </w:rPr>
        <w:t>.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Итого: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39960 + 36000 + 9900 = 85860 (</w:t>
      </w:r>
      <w:r w:rsidRPr="0084437A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.)</w:t>
      </w:r>
      <w:r w:rsidRPr="0084437A">
        <w:rPr>
          <w:color w:val="000000"/>
          <w:sz w:val="28"/>
          <w:szCs w:val="28"/>
        </w:rPr>
        <w:t>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Рассчитаем сумму налоговых вычетов (ст. 171 ПК РФ). Вычетам подлежат суммы налога, предъявленные налогоплательщику и уплаченные им при прио</w:t>
      </w:r>
      <w:r>
        <w:rPr>
          <w:color w:val="000000"/>
          <w:sz w:val="28"/>
          <w:szCs w:val="28"/>
        </w:rPr>
        <w:t>бретении товаров (работ, услуг):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- 333900 * 18% = 60102 руб. -</w:t>
      </w:r>
      <w:r w:rsidRPr="00F551F6">
        <w:rPr>
          <w:sz w:val="28"/>
          <w:szCs w:val="28"/>
        </w:rPr>
        <w:t xml:space="preserve"> НДС по оприходованным ТМЦ</w:t>
      </w:r>
      <w:r>
        <w:rPr>
          <w:sz w:val="28"/>
          <w:szCs w:val="28"/>
        </w:rPr>
        <w:t>;</w:t>
      </w:r>
    </w:p>
    <w:p w:rsidR="00EE184C" w:rsidRPr="00F551F6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- 420900 * 18% = 75762 руб.</w:t>
      </w:r>
      <w:r w:rsidRPr="00F55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551F6">
        <w:rPr>
          <w:sz w:val="28"/>
          <w:szCs w:val="28"/>
        </w:rPr>
        <w:t>НДС</w:t>
      </w:r>
      <w:r>
        <w:rPr>
          <w:sz w:val="28"/>
          <w:szCs w:val="28"/>
        </w:rPr>
        <w:t xml:space="preserve"> по приобретенным основным средствам;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551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33900 * 18% = 6102 </w:t>
      </w:r>
      <w:r w:rsidRPr="00F551F6">
        <w:rPr>
          <w:sz w:val="28"/>
          <w:szCs w:val="28"/>
        </w:rPr>
        <w:t>руб</w:t>
      </w:r>
      <w:r>
        <w:rPr>
          <w:sz w:val="28"/>
          <w:szCs w:val="28"/>
        </w:rPr>
        <w:t>. -</w:t>
      </w:r>
      <w:r w:rsidRPr="00F551F6">
        <w:rPr>
          <w:sz w:val="28"/>
          <w:szCs w:val="28"/>
        </w:rPr>
        <w:t xml:space="preserve"> НДС по предоплате, осуществленной субподрядчикам</w:t>
      </w:r>
      <w:r>
        <w:rPr>
          <w:sz w:val="28"/>
          <w:szCs w:val="28"/>
        </w:rPr>
        <w:t>;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- 21000 * 18% = 3780 руб.</w:t>
      </w:r>
      <w:r w:rsidRPr="00C55D0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551F6">
        <w:rPr>
          <w:sz w:val="28"/>
          <w:szCs w:val="28"/>
        </w:rPr>
        <w:t xml:space="preserve"> НДС по</w:t>
      </w:r>
      <w:r>
        <w:rPr>
          <w:sz w:val="28"/>
          <w:szCs w:val="28"/>
        </w:rPr>
        <w:t xml:space="preserve"> оприходованным п</w:t>
      </w:r>
      <w:r w:rsidRPr="00965F65">
        <w:rPr>
          <w:sz w:val="28"/>
          <w:szCs w:val="28"/>
        </w:rPr>
        <w:t>роизводственны</w:t>
      </w:r>
      <w:r>
        <w:rPr>
          <w:sz w:val="28"/>
          <w:szCs w:val="28"/>
        </w:rPr>
        <w:t>м материалам.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>Таким образом, сумма налоговых вычетов равна: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60102 + 75762 + 6102 + 3780</w:t>
      </w:r>
      <w:r w:rsidRPr="0084437A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145746 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Pr="0084437A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4437A">
        <w:rPr>
          <w:color w:val="000000"/>
          <w:sz w:val="28"/>
          <w:szCs w:val="28"/>
        </w:rPr>
        <w:t xml:space="preserve">Исчислим сумму налога, подлежащую </w:t>
      </w:r>
      <w:r>
        <w:rPr>
          <w:color w:val="000000"/>
          <w:sz w:val="28"/>
          <w:szCs w:val="28"/>
        </w:rPr>
        <w:t>возмещению из</w:t>
      </w:r>
      <w:r w:rsidRPr="0084437A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84437A">
        <w:rPr>
          <w:color w:val="000000"/>
          <w:sz w:val="28"/>
          <w:szCs w:val="28"/>
        </w:rPr>
        <w:t>:</w:t>
      </w:r>
    </w:p>
    <w:p w:rsidR="00EE184C" w:rsidRDefault="00EE184C" w:rsidP="00EE184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145746 - 85860</w:t>
      </w:r>
      <w:r w:rsidRPr="0084437A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59886</w:t>
      </w:r>
      <w:r w:rsidRPr="008443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4437A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)</w:t>
      </w:r>
    </w:p>
    <w:p w:rsidR="00EE184C" w:rsidRDefault="00EE184C" w:rsidP="00EE184C">
      <w:pPr>
        <w:rPr>
          <w:color w:val="000000"/>
          <w:sz w:val="28"/>
          <w:szCs w:val="28"/>
        </w:rPr>
      </w:pPr>
    </w:p>
    <w:p w:rsidR="00EE184C" w:rsidRDefault="00EE184C" w:rsidP="00EE184C"/>
    <w:sectPr w:rsidR="00EE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C"/>
    <w:rsid w:val="001E608F"/>
    <w:rsid w:val="002467D0"/>
    <w:rsid w:val="002644FF"/>
    <w:rsid w:val="00275D3A"/>
    <w:rsid w:val="00504376"/>
    <w:rsid w:val="00592DB4"/>
    <w:rsid w:val="00820C97"/>
    <w:rsid w:val="008D293A"/>
    <w:rsid w:val="00A9487E"/>
    <w:rsid w:val="00C7493C"/>
    <w:rsid w:val="00D04BB6"/>
    <w:rsid w:val="00DF75EE"/>
    <w:rsid w:val="00EE184C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spacing w:line="360" w:lineRule="auto"/>
      <w:ind w:firstLine="709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spacing w:line="360" w:lineRule="auto"/>
      <w:ind w:firstLine="709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spacing w:line="360" w:lineRule="auto"/>
      <w:ind w:firstLine="709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2014-12-16T14:14:00Z</dcterms:created>
  <dcterms:modified xsi:type="dcterms:W3CDTF">2014-12-16T14:17:00Z</dcterms:modified>
</cp:coreProperties>
</file>