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5E" w:rsidRDefault="00E6355E" w:rsidP="00E6355E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К КОНТРОЛЬНОЙ РАБОТЕ</w:t>
      </w:r>
    </w:p>
    <w:p w:rsidR="00E6355E" w:rsidRDefault="00E6355E" w:rsidP="00E6355E">
      <w:pPr>
        <w:jc w:val="center"/>
        <w:rPr>
          <w:sz w:val="28"/>
          <w:szCs w:val="28"/>
        </w:rPr>
      </w:pPr>
    </w:p>
    <w:p w:rsidR="00E6355E" w:rsidRDefault="00E6355E" w:rsidP="00E6355E">
      <w:pPr>
        <w:jc w:val="right"/>
        <w:rPr>
          <w:sz w:val="28"/>
          <w:szCs w:val="28"/>
        </w:rPr>
      </w:pPr>
    </w:p>
    <w:p w:rsidR="00E6355E" w:rsidRPr="00F260F5" w:rsidRDefault="00F260F5" w:rsidP="00E6355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  <w:lang w:val="en-US"/>
        </w:rPr>
        <w:t>1</w:t>
      </w:r>
    </w:p>
    <w:p w:rsidR="00E6355E" w:rsidRDefault="00E6355E" w:rsidP="00E635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Расчёт линейной цепи с одним независимым источником</w:t>
      </w:r>
    </w:p>
    <w:p w:rsidR="00E6355E" w:rsidRDefault="00E6355E" w:rsidP="00E635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гармонических колебаний методом комплексных амплитуд</w:t>
      </w:r>
    </w:p>
    <w:p w:rsidR="00E6355E" w:rsidRDefault="00E6355E" w:rsidP="00E635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Для цепи, схема которой приведена в табл. 1.2, рассчитайте все токи и составьте уравнение баланса средней мощности.</w:t>
      </w:r>
    </w:p>
    <w:p w:rsidR="00E6355E" w:rsidRDefault="00E6355E" w:rsidP="00E635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Для этого: </w:t>
      </w:r>
    </w:p>
    <w:p w:rsidR="00E6355E" w:rsidRDefault="00E6355E" w:rsidP="00E6355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Перерисуйте схему и замените заданное гармоническое колебание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или 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соответствующей комплексной амплитудой.</w:t>
      </w:r>
    </w:p>
    <w:p w:rsidR="00E6355E" w:rsidRDefault="00E6355E" w:rsidP="00E6355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Запишите комплексные сопротивления элементов цепи.</w:t>
      </w:r>
    </w:p>
    <w:p w:rsidR="00E6355E" w:rsidRDefault="00E6355E" w:rsidP="00E6355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Найдите общее комплексное сопротивление относительно зажимов источника.</w:t>
      </w:r>
    </w:p>
    <w:p w:rsidR="00E6355E" w:rsidRDefault="00E6355E" w:rsidP="00E6355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Применяя закон Ома в комплексной форме, вычислите комплексную амплитуду тока через источник напряжения или комплексную амплитуду напряжения на зажимах источника тока.</w:t>
      </w:r>
    </w:p>
    <w:p w:rsidR="00E6355E" w:rsidRDefault="00E6355E" w:rsidP="00E6355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Определите комплексные амплитуды остальных токов цепи.</w:t>
      </w:r>
    </w:p>
    <w:p w:rsidR="00E6355E" w:rsidRDefault="00E6355E" w:rsidP="00E6355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Запишите мгновенные значения всех вычисленных токов.</w:t>
      </w:r>
    </w:p>
    <w:p w:rsidR="00E6355E" w:rsidRDefault="00E6355E" w:rsidP="00E6355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Составьте уравнение баланса средней мощности и убедитесь в правильности расчётов.</w:t>
      </w:r>
    </w:p>
    <w:p w:rsidR="00E6355E" w:rsidRDefault="00E6355E" w:rsidP="00E6355E">
      <w:pPr>
        <w:rPr>
          <w:sz w:val="28"/>
          <w:szCs w:val="28"/>
        </w:rPr>
      </w:pPr>
    </w:p>
    <w:p w:rsidR="00E6355E" w:rsidRPr="00F260F5" w:rsidRDefault="00E6355E" w:rsidP="00E6355E">
      <w:pPr>
        <w:rPr>
          <w:sz w:val="28"/>
          <w:szCs w:val="28"/>
        </w:rPr>
      </w:pPr>
      <w:r>
        <w:rPr>
          <w:sz w:val="28"/>
          <w:szCs w:val="28"/>
        </w:rPr>
        <w:t xml:space="preserve">Параметры варианта </w:t>
      </w:r>
      <w:r>
        <w:rPr>
          <w:sz w:val="28"/>
          <w:szCs w:val="28"/>
          <w:lang w:val="en-US"/>
        </w:rPr>
        <w:t>M</w:t>
      </w:r>
      <w:r w:rsidRPr="00F260F5">
        <w:rPr>
          <w:sz w:val="28"/>
          <w:szCs w:val="28"/>
        </w:rPr>
        <w:t xml:space="preserve">=5 ; </w:t>
      </w:r>
      <w:r>
        <w:rPr>
          <w:sz w:val="28"/>
          <w:szCs w:val="28"/>
          <w:lang w:val="en-US"/>
        </w:rPr>
        <w:t>N</w:t>
      </w:r>
      <w:r w:rsidRPr="00F260F5">
        <w:rPr>
          <w:sz w:val="28"/>
          <w:szCs w:val="28"/>
        </w:rPr>
        <w:t>=2</w:t>
      </w:r>
      <w:r w:rsidR="00F260F5" w:rsidRPr="00F260F5">
        <w:rPr>
          <w:sz w:val="28"/>
          <w:szCs w:val="28"/>
        </w:rPr>
        <w:t xml:space="preserve">                      </w:t>
      </w:r>
      <w:r w:rsidR="00F260F5">
        <w:rPr>
          <w:sz w:val="28"/>
          <w:szCs w:val="28"/>
        </w:rPr>
        <w:t xml:space="preserve">                                  </w:t>
      </w:r>
      <w:proofErr w:type="spellStart"/>
      <w:proofErr w:type="gramStart"/>
      <w:r w:rsidR="00F260F5">
        <w:rPr>
          <w:sz w:val="28"/>
          <w:szCs w:val="28"/>
        </w:rPr>
        <w:t>Табл</w:t>
      </w:r>
      <w:proofErr w:type="spellEnd"/>
      <w:proofErr w:type="gramEnd"/>
      <w:r w:rsidR="00F260F5">
        <w:rPr>
          <w:sz w:val="28"/>
          <w:szCs w:val="28"/>
        </w:rPr>
        <w:t>, 1.2</w:t>
      </w:r>
    </w:p>
    <w:p w:rsidR="0059047C" w:rsidRDefault="00E6355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231130" cy="1382395"/>
            <wp:effectExtent l="19050" t="0" r="7620" b="0"/>
            <wp:docPr id="1" name="Рисунок 1" descr="C:\Users\sp22\YandexDisk\Скриншоты\2014-12-16 00-53-21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22\YandexDisk\Скриншоты\2014-12-16 00-53-21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55E" w:rsidRDefault="00E6355E">
      <w:pPr>
        <w:rPr>
          <w:lang w:val="en-US"/>
        </w:rPr>
      </w:pPr>
    </w:p>
    <w:p w:rsidR="00E6355E" w:rsidRDefault="00E6355E">
      <w:pPr>
        <w:rPr>
          <w:lang w:val="en-US"/>
        </w:rPr>
      </w:pPr>
    </w:p>
    <w:p w:rsidR="00E6355E" w:rsidRPr="00E6355E" w:rsidRDefault="00E6355E" w:rsidP="00E6355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 xml:space="preserve">Задача </w:t>
      </w:r>
      <w:r>
        <w:rPr>
          <w:b/>
          <w:sz w:val="28"/>
          <w:szCs w:val="28"/>
          <w:lang w:val="en-US"/>
        </w:rPr>
        <w:t>2</w:t>
      </w:r>
    </w:p>
    <w:p w:rsidR="00E6355E" w:rsidRDefault="00E6355E" w:rsidP="00E635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Определение комплексной передаточной функции цепи 1-го порядка. Построение амплитудно-частотных и </w:t>
      </w:r>
      <w:proofErr w:type="spellStart"/>
      <w:r>
        <w:rPr>
          <w:b/>
          <w:sz w:val="28"/>
          <w:szCs w:val="28"/>
        </w:rPr>
        <w:t>фазочастотных</w:t>
      </w:r>
      <w:proofErr w:type="spellEnd"/>
      <w:r>
        <w:rPr>
          <w:b/>
          <w:sz w:val="28"/>
          <w:szCs w:val="28"/>
        </w:rPr>
        <w:t xml:space="preserve"> характеристик</w:t>
      </w:r>
    </w:p>
    <w:p w:rsidR="00E6355E" w:rsidRDefault="00E6355E" w:rsidP="00E635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Найдите комплексную передаточную функцию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j</w:t>
      </w:r>
      <w:r w:rsidRPr="00EF157F">
        <w:rPr>
          <w:rFonts w:cs="Calibri"/>
          <w:sz w:val="28"/>
          <w:szCs w:val="28"/>
          <w:lang w:val="en-US"/>
        </w:rPr>
        <w:t>ω</w:t>
      </w:r>
      <w:proofErr w:type="spellEnd"/>
      <w:r>
        <w:rPr>
          <w:sz w:val="28"/>
          <w:szCs w:val="28"/>
        </w:rPr>
        <w:t>) цепи 1-го порядка и определите по ней частотные характеристики: амплитудно-частотную |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j</w:t>
      </w:r>
      <w:r w:rsidRPr="00EF157F">
        <w:rPr>
          <w:rFonts w:cs="Calibri"/>
          <w:sz w:val="28"/>
          <w:szCs w:val="28"/>
          <w:lang w:val="en-US"/>
        </w:rPr>
        <w:t>ω</w:t>
      </w:r>
      <w:proofErr w:type="spellEnd"/>
      <w:r>
        <w:rPr>
          <w:sz w:val="28"/>
          <w:szCs w:val="28"/>
        </w:rPr>
        <w:t xml:space="preserve">)| и </w:t>
      </w:r>
      <w:proofErr w:type="spellStart"/>
      <w:r>
        <w:rPr>
          <w:sz w:val="28"/>
          <w:szCs w:val="28"/>
        </w:rPr>
        <w:t>фазочастотную</w:t>
      </w:r>
      <w:proofErr w:type="spellEnd"/>
      <w:proofErr w:type="gramStart"/>
      <w:r>
        <w:rPr>
          <w:sz w:val="28"/>
          <w:szCs w:val="28"/>
        </w:rPr>
        <w:t xml:space="preserve"> </w:t>
      </w:r>
      <w:r w:rsidRPr="00EF157F">
        <w:rPr>
          <w:rFonts w:cs="Calibri"/>
          <w:sz w:val="28"/>
          <w:szCs w:val="28"/>
        </w:rPr>
        <w:t>Ɵ</w:t>
      </w:r>
      <w:r>
        <w:rPr>
          <w:sz w:val="28"/>
          <w:szCs w:val="28"/>
        </w:rPr>
        <w:t>(</w:t>
      </w:r>
      <w:proofErr w:type="spellStart"/>
      <w:r w:rsidRPr="00EF157F">
        <w:rPr>
          <w:rFonts w:cs="Calibri"/>
          <w:sz w:val="28"/>
          <w:szCs w:val="28"/>
        </w:rPr>
        <w:t>ω</w:t>
      </w:r>
      <w:proofErr w:type="spellEnd"/>
      <w:r>
        <w:rPr>
          <w:sz w:val="28"/>
          <w:szCs w:val="28"/>
        </w:rPr>
        <w:t>).</w:t>
      </w:r>
      <w:proofErr w:type="gramEnd"/>
    </w:p>
    <w:p w:rsidR="00E6355E" w:rsidRDefault="00E6355E" w:rsidP="00E635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Для этого:</w:t>
      </w:r>
    </w:p>
    <w:p w:rsidR="00E6355E" w:rsidRDefault="00E6355E" w:rsidP="00E6355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Выберите для своего варианта схему пассивной </w:t>
      </w:r>
      <w:r>
        <w:rPr>
          <w:sz w:val="28"/>
          <w:szCs w:val="28"/>
          <w:lang w:val="en-US"/>
        </w:rPr>
        <w:t>RL</w:t>
      </w:r>
      <w:r w:rsidRPr="003B3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  <w:lang w:val="en-US"/>
        </w:rPr>
        <w:t>RC</w:t>
      </w:r>
      <w:r w:rsidRPr="003B3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цепи из табл. 1.3 и рассчитайте значения её параметров через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val="en-US"/>
        </w:rPr>
        <w:t xml:space="preserve"> N.</w:t>
      </w:r>
    </w:p>
    <w:p w:rsidR="00E6355E" w:rsidRDefault="00E6355E" w:rsidP="00E6355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Найдите требуемую комплексную передаточную функцию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j</w:t>
      </w:r>
      <w:r w:rsidRPr="00EF157F">
        <w:rPr>
          <w:rFonts w:cs="Calibri"/>
          <w:sz w:val="28"/>
          <w:szCs w:val="28"/>
          <w:lang w:val="en-US"/>
        </w:rPr>
        <w:t>ω</w:t>
      </w:r>
      <w:proofErr w:type="spellEnd"/>
      <w:r>
        <w:rPr>
          <w:sz w:val="28"/>
          <w:szCs w:val="28"/>
        </w:rPr>
        <w:t xml:space="preserve">) в общем виде через её параметры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:</w:t>
      </w:r>
    </w:p>
    <w:p w:rsidR="00E6355E" w:rsidRDefault="00E6355E" w:rsidP="00E6355E">
      <w:pPr>
        <w:ind w:left="1416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  <w:lang w:val="en-US"/>
        </w:rPr>
        <w:t>j</w:t>
      </w:r>
      <w:r w:rsidRPr="00EF157F">
        <w:rPr>
          <w:rFonts w:cs="Calibri"/>
          <w:sz w:val="28"/>
          <w:szCs w:val="28"/>
          <w:lang w:val="en-US"/>
        </w:rPr>
        <w:t>ω</w:t>
      </w:r>
      <w:proofErr w:type="spellEnd"/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j</w:t>
      </w:r>
      <w:r w:rsidRPr="00EF157F">
        <w:rPr>
          <w:rFonts w:cs="Calibri"/>
          <w:sz w:val="28"/>
          <w:szCs w:val="28"/>
          <w:lang w:val="en-US"/>
        </w:rPr>
        <w:t>ω</w:t>
      </w:r>
      <w:proofErr w:type="spellEnd"/>
      <w:r>
        <w:rPr>
          <w:sz w:val="28"/>
          <w:szCs w:val="28"/>
        </w:rPr>
        <w:t>)/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j</w:t>
      </w:r>
      <w:r w:rsidRPr="00EF157F">
        <w:rPr>
          <w:rFonts w:cs="Calibri"/>
          <w:sz w:val="28"/>
          <w:szCs w:val="28"/>
          <w:lang w:val="en-US"/>
        </w:rPr>
        <w:t>ω</w:t>
      </w:r>
      <w:proofErr w:type="spellEnd"/>
      <w:r>
        <w:rPr>
          <w:sz w:val="28"/>
          <w:szCs w:val="28"/>
        </w:rPr>
        <w:t xml:space="preserve">)     или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j</w:t>
      </w:r>
      <w:r w:rsidRPr="00EF157F">
        <w:rPr>
          <w:rFonts w:cs="Calibri"/>
          <w:sz w:val="28"/>
          <w:szCs w:val="28"/>
          <w:lang w:val="en-US"/>
        </w:rPr>
        <w:t>ω</w:t>
      </w:r>
      <w:proofErr w:type="spellEnd"/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j</w:t>
      </w:r>
      <w:r w:rsidRPr="00EF157F">
        <w:rPr>
          <w:rFonts w:cs="Calibri"/>
          <w:sz w:val="28"/>
          <w:szCs w:val="28"/>
          <w:lang w:val="en-US"/>
        </w:rPr>
        <w:t>ω</w:t>
      </w:r>
      <w:proofErr w:type="spellEnd"/>
      <w:r>
        <w:rPr>
          <w:sz w:val="28"/>
          <w:szCs w:val="28"/>
        </w:rPr>
        <w:t>)/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j</w:t>
      </w:r>
      <w:r w:rsidRPr="00EF157F">
        <w:rPr>
          <w:rFonts w:cs="Calibri"/>
          <w:sz w:val="28"/>
          <w:szCs w:val="28"/>
          <w:lang w:val="en-US"/>
        </w:rPr>
        <w:t>ω</w:t>
      </w:r>
      <w:proofErr w:type="spellEnd"/>
      <w:r>
        <w:rPr>
          <w:sz w:val="28"/>
          <w:szCs w:val="28"/>
        </w:rPr>
        <w:t>) [1/Ом],</w:t>
      </w:r>
    </w:p>
    <w:p w:rsidR="00E6355E" w:rsidRDefault="00E6355E" w:rsidP="00E6355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j</w:t>
      </w:r>
      <w:r w:rsidRPr="00EF157F">
        <w:rPr>
          <w:rFonts w:cs="Calibri"/>
          <w:sz w:val="28"/>
          <w:szCs w:val="28"/>
          <w:lang w:val="en-US"/>
        </w:rPr>
        <w:t>ω</w:t>
      </w:r>
      <w:proofErr w:type="spellEnd"/>
      <w:r>
        <w:rPr>
          <w:sz w:val="28"/>
          <w:szCs w:val="28"/>
        </w:rPr>
        <w:t>)  –  воздействие на электрическую цепь;</w:t>
      </w:r>
    </w:p>
    <w:p w:rsidR="00E6355E" w:rsidRDefault="00E6355E" w:rsidP="00E6355E">
      <w:pPr>
        <w:ind w:left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  <w:lang w:val="en-US"/>
        </w:rPr>
        <w:t>j</w:t>
      </w:r>
      <w:r w:rsidRPr="00EF157F">
        <w:rPr>
          <w:rFonts w:cs="Calibri"/>
          <w:sz w:val="28"/>
          <w:szCs w:val="28"/>
          <w:lang w:val="en-US"/>
        </w:rPr>
        <w:t>ω</w:t>
      </w:r>
      <w:proofErr w:type="spellEnd"/>
      <w:r>
        <w:rPr>
          <w:sz w:val="28"/>
          <w:szCs w:val="28"/>
        </w:rPr>
        <w:t xml:space="preserve">) или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j</w:t>
      </w:r>
      <w:r w:rsidRPr="00EF157F">
        <w:rPr>
          <w:rFonts w:cs="Calibri"/>
          <w:sz w:val="28"/>
          <w:szCs w:val="28"/>
          <w:lang w:val="en-US"/>
        </w:rPr>
        <w:t>ω</w:t>
      </w:r>
      <w:proofErr w:type="spellEnd"/>
      <w:r>
        <w:rPr>
          <w:sz w:val="28"/>
          <w:szCs w:val="28"/>
        </w:rPr>
        <w:t>)  –  реакция электрической цепи на воздействие.</w:t>
      </w:r>
    </w:p>
    <w:p w:rsidR="00E6355E" w:rsidRDefault="00E6355E" w:rsidP="00E6355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Запишите в общем виде через параметры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3B3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выражения для </w:t>
      </w:r>
      <w:proofErr w:type="gramStart"/>
      <w:r>
        <w:rPr>
          <w:sz w:val="28"/>
          <w:szCs w:val="28"/>
        </w:rPr>
        <w:t>амплитудно-частотной</w:t>
      </w:r>
      <w:proofErr w:type="gramEnd"/>
      <w:r>
        <w:rPr>
          <w:sz w:val="28"/>
          <w:szCs w:val="28"/>
        </w:rPr>
        <w:t xml:space="preserve"> |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j</w:t>
      </w:r>
      <w:r w:rsidRPr="00EF157F">
        <w:rPr>
          <w:rFonts w:cs="Calibri"/>
          <w:sz w:val="28"/>
          <w:szCs w:val="28"/>
          <w:lang w:val="en-US"/>
        </w:rPr>
        <w:t>ω</w:t>
      </w:r>
      <w:proofErr w:type="spellEnd"/>
      <w:r>
        <w:rPr>
          <w:sz w:val="28"/>
          <w:szCs w:val="28"/>
        </w:rPr>
        <w:t xml:space="preserve">)| и </w:t>
      </w:r>
      <w:proofErr w:type="spellStart"/>
      <w:r>
        <w:rPr>
          <w:sz w:val="28"/>
          <w:szCs w:val="28"/>
        </w:rPr>
        <w:t>фазочастотной</w:t>
      </w:r>
      <w:proofErr w:type="spellEnd"/>
      <w:r>
        <w:rPr>
          <w:sz w:val="28"/>
          <w:szCs w:val="28"/>
        </w:rPr>
        <w:t xml:space="preserve"> </w:t>
      </w:r>
      <w:r w:rsidRPr="00EF157F">
        <w:rPr>
          <w:rFonts w:cs="Calibri"/>
          <w:sz w:val="28"/>
          <w:szCs w:val="28"/>
        </w:rPr>
        <w:t>Ɵ</w:t>
      </w:r>
      <w:r>
        <w:rPr>
          <w:sz w:val="28"/>
          <w:szCs w:val="28"/>
        </w:rPr>
        <w:t>(</w:t>
      </w:r>
      <w:proofErr w:type="spellStart"/>
      <w:r w:rsidRPr="00EF157F">
        <w:rPr>
          <w:rFonts w:cs="Calibri"/>
          <w:sz w:val="28"/>
          <w:szCs w:val="28"/>
        </w:rPr>
        <w:t>ω</w:t>
      </w:r>
      <w:proofErr w:type="spellEnd"/>
      <w:r>
        <w:rPr>
          <w:sz w:val="28"/>
          <w:szCs w:val="28"/>
        </w:rPr>
        <w:t xml:space="preserve">) = </w:t>
      </w:r>
      <w:proofErr w:type="spellStart"/>
      <w:r>
        <w:rPr>
          <w:sz w:val="28"/>
          <w:szCs w:val="28"/>
          <w:lang w:val="en-US"/>
        </w:rPr>
        <w:t>arg</w:t>
      </w:r>
      <w:proofErr w:type="spellEnd"/>
      <w:r w:rsidRPr="003B3B7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j</w:t>
      </w:r>
      <w:r w:rsidRPr="00EF157F">
        <w:rPr>
          <w:rFonts w:cs="Calibri"/>
          <w:sz w:val="28"/>
          <w:szCs w:val="28"/>
          <w:lang w:val="en-US"/>
        </w:rPr>
        <w:t>ω</w:t>
      </w:r>
      <w:proofErr w:type="spellEnd"/>
      <w:r>
        <w:rPr>
          <w:sz w:val="28"/>
          <w:szCs w:val="28"/>
        </w:rPr>
        <w:t>) характеристик.</w:t>
      </w:r>
    </w:p>
    <w:p w:rsidR="00E6355E" w:rsidRDefault="00E6355E" w:rsidP="00E6355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заданным в табл. 1.3 значениям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и конечному значению частоты    </w:t>
      </w:r>
      <w:r w:rsidRPr="00EF157F">
        <w:rPr>
          <w:rFonts w:cs="Calibri"/>
          <w:sz w:val="28"/>
          <w:szCs w:val="28"/>
        </w:rPr>
        <w:t>ω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>=10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рад/с по полученным выражениям для АЧХ и ФЧХ рассчитайте их значения в диапазоне частот 0</w:t>
      </w:r>
      <w:r w:rsidRPr="00EF157F">
        <w:rPr>
          <w:rFonts w:cs="Calibri"/>
          <w:sz w:val="28"/>
          <w:szCs w:val="28"/>
        </w:rPr>
        <w:t>≤ω≤</w:t>
      </w:r>
      <w:r>
        <w:rPr>
          <w:sz w:val="28"/>
          <w:szCs w:val="28"/>
        </w:rPr>
        <w:t>4</w:t>
      </w:r>
      <w:r w:rsidRPr="00EF157F">
        <w:rPr>
          <w:rFonts w:cs="Calibri"/>
          <w:sz w:val="28"/>
          <w:szCs w:val="28"/>
        </w:rPr>
        <w:t>ω</w:t>
      </w:r>
      <w:proofErr w:type="gramStart"/>
      <w:r>
        <w:rPr>
          <w:sz w:val="28"/>
          <w:szCs w:val="28"/>
          <w:vertAlign w:val="subscript"/>
        </w:rPr>
        <w:t>к</w:t>
      </w:r>
      <w:proofErr w:type="gramEnd"/>
      <w:r>
        <w:rPr>
          <w:sz w:val="28"/>
          <w:szCs w:val="28"/>
        </w:rPr>
        <w:t xml:space="preserve">.  Приведите таблицу вычислений, выбирая для расчёта не менее 11 точек (рекомендуемые для вычисления частоты:  0;  </w:t>
      </w:r>
      <w:r w:rsidRPr="00EF157F">
        <w:rPr>
          <w:rFonts w:cs="Calibri"/>
          <w:sz w:val="28"/>
          <w:szCs w:val="28"/>
        </w:rPr>
        <w:t>ω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/4;  </w:t>
      </w:r>
      <w:r w:rsidRPr="00EF157F">
        <w:rPr>
          <w:rFonts w:cs="Calibri"/>
          <w:sz w:val="28"/>
          <w:szCs w:val="28"/>
        </w:rPr>
        <w:t>ω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/3; </w:t>
      </w:r>
      <w:r w:rsidRPr="00EF157F">
        <w:rPr>
          <w:rFonts w:cs="Calibri"/>
          <w:sz w:val="28"/>
          <w:szCs w:val="28"/>
        </w:rPr>
        <w:t>ω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>/2; 2</w:t>
      </w:r>
      <w:r w:rsidRPr="00EF157F">
        <w:rPr>
          <w:rFonts w:cs="Calibri"/>
          <w:sz w:val="28"/>
          <w:szCs w:val="28"/>
        </w:rPr>
        <w:t>ω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/3;  </w:t>
      </w:r>
      <w:r w:rsidRPr="00EF157F">
        <w:rPr>
          <w:rFonts w:cs="Calibri"/>
          <w:sz w:val="28"/>
          <w:szCs w:val="28"/>
        </w:rPr>
        <w:t>ω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>;  1,5</w:t>
      </w:r>
      <w:r w:rsidRPr="00EF157F">
        <w:rPr>
          <w:rFonts w:cs="Calibri"/>
          <w:sz w:val="28"/>
          <w:szCs w:val="28"/>
        </w:rPr>
        <w:t>ω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>;  2</w:t>
      </w:r>
      <w:r w:rsidRPr="00EF157F">
        <w:rPr>
          <w:rFonts w:cs="Calibri"/>
          <w:sz w:val="28"/>
          <w:szCs w:val="28"/>
        </w:rPr>
        <w:t>ω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>;  2,5</w:t>
      </w:r>
      <w:r w:rsidRPr="00EF157F">
        <w:rPr>
          <w:rFonts w:cs="Calibri"/>
          <w:sz w:val="28"/>
          <w:szCs w:val="28"/>
        </w:rPr>
        <w:t>ω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>;  3</w:t>
      </w:r>
      <w:r w:rsidRPr="00EF157F">
        <w:rPr>
          <w:rFonts w:cs="Calibri"/>
          <w:sz w:val="28"/>
          <w:szCs w:val="28"/>
        </w:rPr>
        <w:t>ω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>;  4</w:t>
      </w:r>
      <w:r w:rsidRPr="00EF157F">
        <w:rPr>
          <w:rFonts w:cs="Calibri"/>
          <w:sz w:val="28"/>
          <w:szCs w:val="28"/>
        </w:rPr>
        <w:t>ω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>).</w:t>
      </w:r>
    </w:p>
    <w:p w:rsidR="00E6355E" w:rsidRDefault="00E6355E" w:rsidP="00E6355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Постройте графики АЧХ и ФЧХ. На графиках должны быть отмечены расчётные точки с численными метками, отложенными вдоль осей, указаны масштабы.</w:t>
      </w:r>
    </w:p>
    <w:p w:rsidR="00E6355E" w:rsidRDefault="00E6355E" w:rsidP="00E6355E">
      <w:pPr>
        <w:jc w:val="both"/>
        <w:rPr>
          <w:sz w:val="28"/>
          <w:szCs w:val="28"/>
        </w:rPr>
      </w:pPr>
    </w:p>
    <w:p w:rsidR="00F260F5" w:rsidRPr="00F260F5" w:rsidRDefault="00F260F5" w:rsidP="00F260F5">
      <w:pPr>
        <w:tabs>
          <w:tab w:val="left" w:pos="1189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ab/>
        <w:t xml:space="preserve">Параметры </w:t>
      </w:r>
      <w:r>
        <w:rPr>
          <w:sz w:val="28"/>
          <w:szCs w:val="28"/>
          <w:lang w:val="en-US"/>
        </w:rPr>
        <w:t>M=5; N=2</w:t>
      </w:r>
    </w:p>
    <w:p w:rsidR="00F260F5" w:rsidRDefault="00F260F5" w:rsidP="00E6355E">
      <w:pPr>
        <w:jc w:val="right"/>
        <w:rPr>
          <w:sz w:val="28"/>
          <w:szCs w:val="28"/>
        </w:rPr>
      </w:pPr>
    </w:p>
    <w:p w:rsidR="00F260F5" w:rsidRDefault="00F260F5" w:rsidP="00E6355E">
      <w:pPr>
        <w:jc w:val="right"/>
        <w:rPr>
          <w:sz w:val="28"/>
          <w:szCs w:val="28"/>
        </w:rPr>
      </w:pPr>
    </w:p>
    <w:p w:rsidR="00E6355E" w:rsidRDefault="00E6355E" w:rsidP="00E6355E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Таблица_1.3</w:t>
      </w:r>
    </w:p>
    <w:p w:rsidR="00E6355E" w:rsidRPr="00E6355E" w:rsidRDefault="00F260F5" w:rsidP="00E6355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018405" cy="1233170"/>
            <wp:effectExtent l="19050" t="0" r="0" b="0"/>
            <wp:docPr id="5" name="Рисунок 5" descr="C:\Users\sp22\YandexDisk\Скриншоты\2014-12-16 01-01-26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p22\YandexDisk\Скриншоты\2014-12-16 01-01-26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355E" w:rsidRPr="00E6355E" w:rsidSect="00D52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13A80"/>
    <w:multiLevelType w:val="hybridMultilevel"/>
    <w:tmpl w:val="0C628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C6965"/>
    <w:multiLevelType w:val="multilevel"/>
    <w:tmpl w:val="8B98E9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78D1327C"/>
    <w:multiLevelType w:val="hybridMultilevel"/>
    <w:tmpl w:val="CDA26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355E"/>
    <w:rsid w:val="00050A49"/>
    <w:rsid w:val="005D40AB"/>
    <w:rsid w:val="00D529AE"/>
    <w:rsid w:val="00E6355E"/>
    <w:rsid w:val="00F2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5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5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sp22</dc:creator>
  <cp:lastModifiedBy>sp22</cp:lastModifiedBy>
  <cp:revision>2</cp:revision>
  <dcterms:created xsi:type="dcterms:W3CDTF">2014-12-15T22:05:00Z</dcterms:created>
  <dcterms:modified xsi:type="dcterms:W3CDTF">2014-12-15T22:05:00Z</dcterms:modified>
</cp:coreProperties>
</file>