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C55" w:rsidRDefault="001D0C55">
      <w:pPr>
        <w:rPr>
          <w:noProof/>
          <w:lang w:val="en-US" w:eastAsia="ru-RU"/>
        </w:rPr>
      </w:pPr>
    </w:p>
    <w:p w:rsidR="00314EBA" w:rsidRDefault="001D0C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3AA4E9" wp14:editId="6718BD5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55" w:rsidRDefault="001D0C55">
      <w:pPr>
        <w:rPr>
          <w:lang w:val="en-US"/>
        </w:rPr>
      </w:pPr>
    </w:p>
    <w:p w:rsidR="001D0C55" w:rsidRDefault="001D0C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5BF51AC" wp14:editId="53CFB77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55" w:rsidRDefault="001D0C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B33811" wp14:editId="1D872D1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C55" w:rsidRDefault="001D0C55">
      <w:pPr>
        <w:rPr>
          <w:lang w:val="en-US"/>
        </w:rPr>
      </w:pPr>
    </w:p>
    <w:p w:rsidR="001D0C55" w:rsidRDefault="001D0C55">
      <w:pPr>
        <w:rPr>
          <w:lang w:val="en-US"/>
        </w:rPr>
      </w:pPr>
    </w:p>
    <w:p w:rsidR="001D0C55" w:rsidRPr="001D0C55" w:rsidRDefault="001D0C55">
      <w:r>
        <w:t xml:space="preserve">Вариант 64  схема №1.17 задание на втором скриншоте </w:t>
      </w:r>
      <w:bookmarkStart w:id="0" w:name="_GoBack"/>
      <w:bookmarkEnd w:id="0"/>
      <w:proofErr w:type="spellStart"/>
      <w:r>
        <w:t>свреху</w:t>
      </w:r>
      <w:proofErr w:type="spellEnd"/>
      <w:r>
        <w:t xml:space="preserve">  таблицы</w:t>
      </w:r>
    </w:p>
    <w:sectPr w:rsidR="001D0C55" w:rsidRPr="001D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0D"/>
    <w:rsid w:val="0019530D"/>
    <w:rsid w:val="001D0C55"/>
    <w:rsid w:val="0031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2014-12-15T15:02:00Z</dcterms:created>
  <dcterms:modified xsi:type="dcterms:W3CDTF">2014-12-15T15:04:00Z</dcterms:modified>
</cp:coreProperties>
</file>