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F6" w:rsidRDefault="00D02BF6" w:rsidP="00D02BF6">
      <w:pPr>
        <w:jc w:val="right"/>
        <w:rPr>
          <w:b/>
          <w:sz w:val="24"/>
        </w:rPr>
      </w:pPr>
      <w:r>
        <w:rPr>
          <w:b/>
          <w:sz w:val="24"/>
        </w:rPr>
        <w:t>Вариант 6</w:t>
      </w:r>
    </w:p>
    <w:p w:rsidR="00D02BF6" w:rsidRDefault="00D02BF6" w:rsidP="00D02BF6">
      <w:pPr>
        <w:jc w:val="center"/>
        <w:rPr>
          <w:sz w:val="24"/>
        </w:rPr>
      </w:pPr>
      <w:r>
        <w:rPr>
          <w:b/>
          <w:sz w:val="24"/>
        </w:rPr>
        <w:t>Контрольная работа на тему "Выборочные наблюдения"</w:t>
      </w:r>
    </w:p>
    <w:p w:rsidR="00D02BF6" w:rsidRDefault="00D02BF6" w:rsidP="00D02BF6">
      <w:pPr>
        <w:jc w:val="center"/>
        <w:rPr>
          <w:sz w:val="24"/>
        </w:rPr>
      </w:pPr>
    </w:p>
    <w:p w:rsidR="00D02BF6" w:rsidRDefault="00D02BF6" w:rsidP="00D02BF6">
      <w:pPr>
        <w:rPr>
          <w:sz w:val="24"/>
        </w:rPr>
      </w:pPr>
      <w:r>
        <w:rPr>
          <w:b/>
          <w:sz w:val="24"/>
        </w:rPr>
        <w:t>Задача 1.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В механическом цехе предприятия имеется 30 бригад по 20 человек в каждой. Для определения доли </w:t>
      </w:r>
      <w:proofErr w:type="gramStart"/>
      <w:r>
        <w:rPr>
          <w:sz w:val="24"/>
        </w:rPr>
        <w:t>рабочих цеха, не выполняющих норму выработки методом случайного бесповторного отбора обследовано</w:t>
      </w:r>
      <w:proofErr w:type="gramEnd"/>
      <w:r>
        <w:rPr>
          <w:sz w:val="24"/>
        </w:rPr>
        <w:t xml:space="preserve"> 10 бригад. В результате обследования установлено, что 10% рабочих не выполняют норму выработки. Дисперсия серийной выборки (</w:t>
      </w:r>
      <w:proofErr w:type="spellStart"/>
      <w:r>
        <w:rPr>
          <w:sz w:val="24"/>
        </w:rPr>
        <w:t>межсерийная</w:t>
      </w:r>
      <w:proofErr w:type="spellEnd"/>
      <w:r>
        <w:rPr>
          <w:sz w:val="24"/>
        </w:rPr>
        <w:t xml:space="preserve"> дисперсия) равна 0,016.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 С вероятностью 0,954 определить предел, в котором находится доля рабочих, не выполняющих норму выработки. </w:t>
      </w:r>
    </w:p>
    <w:p w:rsidR="00D02BF6" w:rsidRDefault="00D02BF6" w:rsidP="00D02BF6">
      <w:pPr>
        <w:rPr>
          <w:sz w:val="24"/>
          <w:u w:val="single"/>
        </w:rPr>
      </w:pPr>
    </w:p>
    <w:p w:rsidR="00D02BF6" w:rsidRDefault="00D02BF6" w:rsidP="00D02BF6">
      <w:pPr>
        <w:rPr>
          <w:b/>
          <w:sz w:val="24"/>
        </w:rPr>
      </w:pPr>
      <w:r>
        <w:rPr>
          <w:b/>
          <w:sz w:val="24"/>
        </w:rPr>
        <w:t>Задача 2.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На предприятии, где </w:t>
      </w:r>
      <w:proofErr w:type="gramStart"/>
      <w:r>
        <w:rPr>
          <w:sz w:val="24"/>
        </w:rPr>
        <w:t>работает 500 рабочих предполагается</w:t>
      </w:r>
      <w:proofErr w:type="gramEnd"/>
      <w:r>
        <w:rPr>
          <w:sz w:val="24"/>
        </w:rPr>
        <w:t xml:space="preserve"> провести выборочное обследование средней часовой выработки рабочих методом случайного бесповторного отбора. 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Определить численность выборки, чтобы с вероятностью 0,954 ошибка выборки не превышала 5 штук, если на основе предыдущих обследований известно, что дисперсия равна 225. </w:t>
      </w:r>
    </w:p>
    <w:p w:rsidR="00D02BF6" w:rsidRDefault="00D02BF6" w:rsidP="00D02BF6">
      <w:pPr>
        <w:rPr>
          <w:sz w:val="24"/>
        </w:rPr>
      </w:pPr>
    </w:p>
    <w:p w:rsidR="00D02BF6" w:rsidRDefault="00D02BF6" w:rsidP="00D02BF6">
      <w:pPr>
        <w:jc w:val="right"/>
        <w:rPr>
          <w:b/>
          <w:sz w:val="24"/>
        </w:rPr>
      </w:pPr>
    </w:p>
    <w:p w:rsidR="00D02BF6" w:rsidRDefault="00D02BF6" w:rsidP="00D02BF6">
      <w:pPr>
        <w:rPr>
          <w:b/>
          <w:sz w:val="24"/>
        </w:rPr>
      </w:pPr>
      <w:r>
        <w:rPr>
          <w:b/>
          <w:sz w:val="24"/>
        </w:rPr>
        <w:t>Задача 3.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Для определения срока службы металлорежущих станков было проведена 10%-ная типическая пропорциональная выборка (внутри групп применялся метод случайного бесповторного отбора). В результате обследования получены следующие данные:</w:t>
      </w:r>
    </w:p>
    <w:p w:rsidR="00D02BF6" w:rsidRDefault="00D02BF6" w:rsidP="00D02BF6">
      <w:pPr>
        <w:rPr>
          <w:sz w:val="24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5"/>
        <w:gridCol w:w="2435"/>
        <w:gridCol w:w="2435"/>
        <w:gridCol w:w="2435"/>
      </w:tblGrid>
      <w:tr w:rsidR="00D02BF6" w:rsidTr="005D3AA8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службы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станков, шт.</w:t>
            </w:r>
          </w:p>
        </w:tc>
      </w:tr>
      <w:tr w:rsidR="00D02BF6" w:rsidTr="005D3AA8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цех 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цех 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цех 3</w:t>
            </w:r>
          </w:p>
        </w:tc>
      </w:tr>
      <w:tr w:rsidR="00D02BF6" w:rsidTr="005D3AA8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4 - 6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6 - 8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Свыше 10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02BF6" w:rsidRDefault="00D02BF6" w:rsidP="005D3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</w:tr>
    </w:tbl>
    <w:p w:rsidR="00D02BF6" w:rsidRDefault="00D02BF6" w:rsidP="00D02BF6">
      <w:pPr>
        <w:jc w:val="center"/>
        <w:rPr>
          <w:b/>
          <w:sz w:val="24"/>
        </w:rPr>
      </w:pP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Определить для трех цехов вместе: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- с вероятностью 0,997 предельную ошибку выборки и пределы, в которых находится средний срок службы металлорежущих станков;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- с вероятностью 0,954 предельную ошибку репрезентативности для доли и пределы удельного веса станков со сроком службы свыше 8 лет;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- число станков, которое необходимо подвергнуть обследованию при условии, что: 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    а) предельная ошибка выборки при определении среднего срока службы была бы не более одного года при вероятности 0,997;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    б) предельная ошибка доли станков со сроком службы свыше 8 лет была бы не более 5% с вероятностью 0,954.</w:t>
      </w:r>
    </w:p>
    <w:p w:rsidR="00D02BF6" w:rsidRDefault="00D02BF6" w:rsidP="00D02BF6">
      <w:pPr>
        <w:rPr>
          <w:sz w:val="24"/>
        </w:rPr>
      </w:pPr>
    </w:p>
    <w:p w:rsidR="00D02BF6" w:rsidRDefault="00D02BF6" w:rsidP="00D02BF6">
      <w:pPr>
        <w:rPr>
          <w:b/>
          <w:sz w:val="24"/>
        </w:rPr>
      </w:pPr>
      <w:r>
        <w:rPr>
          <w:b/>
          <w:sz w:val="24"/>
        </w:rPr>
        <w:t>Задача 4.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С целью определения трудоемкости изготовления деталей на предприятии произведен хронометраж работы 50 рабочих, отобранных в случайном порядке. По данным обследования </w:t>
      </w:r>
      <w:proofErr w:type="gramStart"/>
      <w:r>
        <w:rPr>
          <w:sz w:val="24"/>
        </w:rPr>
        <w:t>средняя</w:t>
      </w:r>
      <w:proofErr w:type="gramEnd"/>
      <w:r>
        <w:rPr>
          <w:sz w:val="24"/>
        </w:rPr>
        <w:t xml:space="preserve"> выборочная равна 10 мин. при среднем </w:t>
      </w:r>
      <w:proofErr w:type="spellStart"/>
      <w:r>
        <w:rPr>
          <w:sz w:val="24"/>
        </w:rPr>
        <w:t>квадратическом</w:t>
      </w:r>
      <w:proofErr w:type="spellEnd"/>
      <w:r>
        <w:rPr>
          <w:sz w:val="24"/>
        </w:rPr>
        <w:t xml:space="preserve"> отклонении - 1 мин.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Определить: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lastRenderedPageBreak/>
        <w:t xml:space="preserve">        - как изменится ошибка выборки, если с увеличением дисперсии в 1,44 раза объем выборочной совокупности увеличить в 2,56 раза?</w:t>
      </w:r>
    </w:p>
    <w:p w:rsidR="00D02BF6" w:rsidRDefault="00D02BF6" w:rsidP="00D02BF6">
      <w:pPr>
        <w:rPr>
          <w:sz w:val="24"/>
        </w:rPr>
      </w:pPr>
      <w:r>
        <w:rPr>
          <w:sz w:val="24"/>
        </w:rPr>
        <w:t xml:space="preserve">        - как изменится ошибка выборки, если численность генеральной совокупности будет в 3 раза больше?</w:t>
      </w:r>
    </w:p>
    <w:p w:rsidR="00C27FD9" w:rsidRDefault="00C27FD9"/>
    <w:sectPr w:rsidR="00C27FD9" w:rsidSect="00C2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2BF6"/>
    <w:rsid w:val="00201B55"/>
    <w:rsid w:val="00C27FD9"/>
    <w:rsid w:val="00D0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laclap</dc:creator>
  <cp:keywords/>
  <dc:description/>
  <cp:lastModifiedBy>laclap</cp:lastModifiedBy>
  <cp:revision>2</cp:revision>
  <dcterms:created xsi:type="dcterms:W3CDTF">2014-12-14T19:49:00Z</dcterms:created>
  <dcterms:modified xsi:type="dcterms:W3CDTF">2014-12-14T19:50:00Z</dcterms:modified>
</cp:coreProperties>
</file>