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4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1535" cy="4445000"/>
            <wp:effectExtent l="19050" t="0" r="0" b="0"/>
            <wp:docPr id="1" name="Рисунок 1" descr="C:\Users\MarkelovPA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lovPA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05E0C">
        <w:rPr>
          <w:rFonts w:ascii="Times New Roman" w:hAnsi="Times New Roman" w:cs="Times New Roman"/>
          <w:sz w:val="28"/>
          <w:szCs w:val="28"/>
        </w:rPr>
        <w:t>1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70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05E0C">
        <w:rPr>
          <w:rFonts w:ascii="Times New Roman" w:hAnsi="Times New Roman" w:cs="Times New Roman"/>
          <w:sz w:val="28"/>
          <w:szCs w:val="28"/>
        </w:rPr>
        <w:t xml:space="preserve"> 2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36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05E0C">
        <w:rPr>
          <w:rFonts w:ascii="Times New Roman" w:hAnsi="Times New Roman" w:cs="Times New Roman"/>
          <w:sz w:val="28"/>
          <w:szCs w:val="28"/>
        </w:rPr>
        <w:t xml:space="preserve"> 3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F55D4">
        <w:rPr>
          <w:rFonts w:ascii="Times New Roman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01=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0,</w:t>
      </w:r>
      <w:r w:rsidRPr="005F55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02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0,</w:t>
      </w:r>
      <w:r w:rsidRPr="005F55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03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0,</w:t>
      </w:r>
      <w:r w:rsidRPr="005F55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1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F55D4">
        <w:rPr>
          <w:rFonts w:ascii="Times New Roman" w:hAnsi="Times New Roman" w:cs="Times New Roman"/>
          <w:sz w:val="28"/>
          <w:szCs w:val="28"/>
        </w:rPr>
        <w:t>4</w:t>
      </w:r>
      <w:r w:rsidRPr="00E05E0C">
        <w:rPr>
          <w:rFonts w:ascii="Times New Roman" w:hAnsi="Times New Roman" w:cs="Times New Roman"/>
          <w:sz w:val="28"/>
          <w:szCs w:val="28"/>
        </w:rPr>
        <w:t>,</w:t>
      </w:r>
      <w:r w:rsidRPr="005F55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>2 =</w:t>
      </w:r>
      <w:r w:rsidRPr="005F55D4">
        <w:rPr>
          <w:rFonts w:ascii="Times New Roman" w:hAnsi="Times New Roman" w:cs="Times New Roman"/>
          <w:sz w:val="28"/>
          <w:szCs w:val="28"/>
        </w:rPr>
        <w:t>7</w:t>
      </w:r>
      <w:r w:rsidRPr="00E05E0C">
        <w:rPr>
          <w:rFonts w:ascii="Times New Roman" w:hAnsi="Times New Roman" w:cs="Times New Roman"/>
          <w:sz w:val="28"/>
          <w:szCs w:val="28"/>
        </w:rPr>
        <w:t>,</w:t>
      </w:r>
      <w:r w:rsidRPr="005F55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3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F55D4">
        <w:rPr>
          <w:rFonts w:ascii="Times New Roman" w:hAnsi="Times New Roman" w:cs="Times New Roman"/>
          <w:sz w:val="28"/>
          <w:szCs w:val="28"/>
        </w:rPr>
        <w:t>6</w:t>
      </w:r>
      <w:r w:rsidRPr="00E05E0C">
        <w:rPr>
          <w:rFonts w:ascii="Times New Roman" w:hAnsi="Times New Roman" w:cs="Times New Roman"/>
          <w:sz w:val="28"/>
          <w:szCs w:val="28"/>
        </w:rPr>
        <w:t>,</w:t>
      </w:r>
      <w:r w:rsidRPr="005F55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05E0C">
        <w:rPr>
          <w:rFonts w:ascii="Times New Roman" w:hAnsi="Times New Roman" w:cs="Times New Roman"/>
          <w:sz w:val="28"/>
          <w:szCs w:val="28"/>
        </w:rPr>
        <w:t>4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5F55D4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5F55D4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5F55D4">
        <w:rPr>
          <w:rFonts w:ascii="Times New Roman" w:hAnsi="Times New Roman" w:cs="Times New Roman"/>
          <w:iCs/>
          <w:sz w:val="28"/>
          <w:szCs w:val="28"/>
        </w:rPr>
        <w:t xml:space="preserve">8 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</w:p>
    <w:p w:rsidR="005F55D4" w:rsidRDefault="005F55D4" w:rsidP="005F55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0C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5F55D4">
        <w:rPr>
          <w:rFonts w:ascii="Times New Roman" w:hAnsi="Times New Roman" w:cs="Times New Roman"/>
          <w:sz w:val="28"/>
          <w:szCs w:val="28"/>
        </w:rPr>
        <w:t>6</w:t>
      </w:r>
      <w:r w:rsidRPr="00E05E0C">
        <w:rPr>
          <w:rFonts w:ascii="Times New Roman" w:hAnsi="Times New Roman" w:cs="Times New Roman"/>
          <w:sz w:val="28"/>
          <w:szCs w:val="28"/>
        </w:rPr>
        <w:t xml:space="preserve"> =</w:t>
      </w:r>
      <w:r w:rsidRPr="00E05E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0C">
        <w:rPr>
          <w:rFonts w:ascii="Times New Roman" w:hAnsi="Times New Roman" w:cs="Times New Roman"/>
          <w:i/>
          <w:iCs/>
          <w:sz w:val="28"/>
          <w:szCs w:val="28"/>
        </w:rPr>
        <w:t>Ом</w:t>
      </w:r>
    </w:p>
    <w:p w:rsidR="005F55D4" w:rsidRPr="005F55D4" w:rsidRDefault="005F55D4" w:rsidP="005F55D4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F55D4">
        <w:rPr>
          <w:rFonts w:ascii="Times New Roman" w:hAnsi="Times New Roman" w:cs="Times New Roman"/>
          <w:b/>
          <w:i/>
          <w:iCs/>
          <w:sz w:val="32"/>
          <w:szCs w:val="32"/>
        </w:rPr>
        <w:t>Ключ разомкнутый.</w:t>
      </w:r>
    </w:p>
    <w:p w:rsidR="0024311A" w:rsidRDefault="005F55D4">
      <w:r>
        <w:t>Задание</w:t>
      </w:r>
      <w:r w:rsidRPr="005F55D4">
        <w:t>:</w:t>
      </w:r>
    </w:p>
    <w:p w:rsidR="005F55D4" w:rsidRPr="005F55D4" w:rsidRDefault="005F55D4">
      <w:r>
        <w:t>В цепи постоянного тока изображенной на схем</w:t>
      </w:r>
      <w:proofErr w:type="gramStart"/>
      <w:r>
        <w:t>е(</w:t>
      </w:r>
      <w:proofErr w:type="gramEnd"/>
      <w:r>
        <w:t>рис. 1.15) определить</w:t>
      </w:r>
      <w:r w:rsidRPr="005F55D4">
        <w:t>:</w:t>
      </w:r>
    </w:p>
    <w:p w:rsidR="005F55D4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5E0C">
        <w:rPr>
          <w:rFonts w:ascii="Times New Roman" w:eastAsia="TimesNewRomanPSMT" w:hAnsi="Times New Roman" w:cs="Times New Roman"/>
          <w:sz w:val="28"/>
          <w:szCs w:val="28"/>
        </w:rPr>
        <w:t>1) токи в ветвях (их значения и фактическое положительное направление);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5E0C">
        <w:rPr>
          <w:rFonts w:ascii="Times New Roman" w:eastAsia="TimesNewRomanPSMT" w:hAnsi="Times New Roman" w:cs="Times New Roman"/>
          <w:sz w:val="28"/>
          <w:szCs w:val="28"/>
        </w:rPr>
        <w:t>2) показания вольтметра и ваттметра;</w:t>
      </w:r>
    </w:p>
    <w:p w:rsidR="005F55D4" w:rsidRPr="00E05E0C" w:rsidRDefault="005F55D4" w:rsidP="005F5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5E0C">
        <w:rPr>
          <w:rFonts w:ascii="Times New Roman" w:eastAsia="TimesNewRomanPSMT" w:hAnsi="Times New Roman" w:cs="Times New Roman"/>
          <w:sz w:val="28"/>
          <w:szCs w:val="28"/>
        </w:rPr>
        <w:t>3) режимы работы источников ЭДС. Составить баланс мощностей.</w:t>
      </w:r>
    </w:p>
    <w:p w:rsidR="005F55D4" w:rsidRPr="00E05E0C" w:rsidRDefault="005F55D4" w:rsidP="005F55D4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5E0C">
        <w:rPr>
          <w:rFonts w:ascii="Times New Roman" w:eastAsia="TimesNewRomanPSMT" w:hAnsi="Times New Roman" w:cs="Times New Roman"/>
          <w:sz w:val="28"/>
          <w:szCs w:val="28"/>
        </w:rPr>
        <w:t xml:space="preserve">Расчёт цепи выполнить по методу </w:t>
      </w:r>
      <w:r>
        <w:rPr>
          <w:rFonts w:ascii="Times New Roman" w:eastAsia="TimesNewRomanPSMT" w:hAnsi="Times New Roman" w:cs="Times New Roman"/>
          <w:sz w:val="28"/>
          <w:szCs w:val="28"/>
        </w:rPr>
        <w:t>наложения токов</w:t>
      </w:r>
      <w:r w:rsidRPr="00E05E0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F55D4" w:rsidRPr="005F55D4" w:rsidRDefault="005F55D4"/>
    <w:sectPr w:rsidR="005F55D4" w:rsidRPr="005F55D4" w:rsidSect="0024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5D4"/>
    <w:rsid w:val="0024311A"/>
    <w:rsid w:val="005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394</Characters>
  <Application>Microsoft Office Word</Application>
  <DocSecurity>0</DocSecurity>
  <Lines>3</Lines>
  <Paragraphs>1</Paragraphs>
  <ScaleCrop>false</ScaleCrop>
  <Company>ООО "Пенсионный КапиталЪ"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MarkelovPA</dc:creator>
  <cp:keywords/>
  <dc:description/>
  <cp:lastModifiedBy>MarkelovPA</cp:lastModifiedBy>
  <cp:revision>2</cp:revision>
  <dcterms:created xsi:type="dcterms:W3CDTF">2014-12-12T09:49:00Z</dcterms:created>
  <dcterms:modified xsi:type="dcterms:W3CDTF">2014-12-12T09:54:00Z</dcterms:modified>
</cp:coreProperties>
</file>