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0B" w:rsidRPr="00A2150B" w:rsidRDefault="00A2150B" w:rsidP="00A2150B">
      <w:pPr>
        <w:ind w:right="-766"/>
        <w:jc w:val="both"/>
        <w:rPr>
          <w:b/>
          <w:sz w:val="28"/>
          <w:szCs w:val="28"/>
        </w:rPr>
      </w:pPr>
      <w:r w:rsidRPr="00A2150B">
        <w:rPr>
          <w:b/>
          <w:sz w:val="28"/>
          <w:szCs w:val="28"/>
        </w:rPr>
        <w:t>Задания по контрольно-графической работе №1</w:t>
      </w:r>
    </w:p>
    <w:p w:rsidR="00A2150B" w:rsidRPr="00A2150B" w:rsidRDefault="00A2150B" w:rsidP="00A2150B">
      <w:pPr>
        <w:ind w:right="-766"/>
        <w:jc w:val="both"/>
        <w:rPr>
          <w:b/>
          <w:sz w:val="28"/>
          <w:szCs w:val="28"/>
        </w:rPr>
      </w:pPr>
      <w:r w:rsidRPr="00A2150B">
        <w:rPr>
          <w:b/>
          <w:sz w:val="28"/>
          <w:szCs w:val="28"/>
        </w:rPr>
        <w:tab/>
        <w:t xml:space="preserve"> «Электрические цепи постоянного тока». </w:t>
      </w:r>
    </w:p>
    <w:p w:rsidR="00A2150B" w:rsidRPr="00A2150B" w:rsidRDefault="00A2150B" w:rsidP="00A2150B">
      <w:pPr>
        <w:pStyle w:val="a3"/>
        <w:jc w:val="both"/>
        <w:rPr>
          <w:sz w:val="28"/>
          <w:szCs w:val="28"/>
        </w:rPr>
      </w:pPr>
      <w:r w:rsidRPr="00A2150B">
        <w:rPr>
          <w:sz w:val="28"/>
          <w:szCs w:val="28"/>
        </w:rP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A2150B" w:rsidRPr="00A2150B" w:rsidRDefault="00A2150B" w:rsidP="00A2150B">
      <w:pPr>
        <w:tabs>
          <w:tab w:val="left" w:pos="1068"/>
        </w:tabs>
        <w:ind w:left="1068" w:hanging="360"/>
        <w:jc w:val="both"/>
        <w:rPr>
          <w:sz w:val="28"/>
          <w:szCs w:val="28"/>
        </w:rPr>
      </w:pPr>
      <w:r w:rsidRPr="00A2150B">
        <w:rPr>
          <w:sz w:val="28"/>
          <w:szCs w:val="28"/>
        </w:rPr>
        <w:t>1)</w:t>
      </w:r>
      <w:r w:rsidRPr="00A2150B">
        <w:rPr>
          <w:sz w:val="28"/>
          <w:szCs w:val="28"/>
        </w:rPr>
        <w:tab/>
        <w:t>токи в ветвях (их значения и фактическое положительное направление);</w:t>
      </w:r>
    </w:p>
    <w:p w:rsidR="00A2150B" w:rsidRPr="00A2150B" w:rsidRDefault="00A2150B" w:rsidP="00A2150B">
      <w:pPr>
        <w:numPr>
          <w:ilvl w:val="0"/>
          <w:numId w:val="1"/>
        </w:numPr>
        <w:jc w:val="both"/>
        <w:rPr>
          <w:sz w:val="28"/>
          <w:szCs w:val="28"/>
        </w:rPr>
      </w:pPr>
      <w:r w:rsidRPr="00A2150B">
        <w:rPr>
          <w:sz w:val="28"/>
          <w:szCs w:val="28"/>
        </w:rPr>
        <w:t>показания вольтметра и ваттметра;</w:t>
      </w:r>
    </w:p>
    <w:p w:rsidR="00A2150B" w:rsidRPr="00A2150B" w:rsidRDefault="00A2150B" w:rsidP="00A2150B">
      <w:pPr>
        <w:numPr>
          <w:ilvl w:val="0"/>
          <w:numId w:val="1"/>
        </w:numPr>
        <w:jc w:val="both"/>
        <w:rPr>
          <w:sz w:val="28"/>
          <w:szCs w:val="28"/>
        </w:rPr>
      </w:pPr>
      <w:r w:rsidRPr="00A2150B">
        <w:rPr>
          <w:sz w:val="28"/>
          <w:szCs w:val="28"/>
        </w:rPr>
        <w:t>режимы работы источников ЭДС. Составить баланс мощностей.</w:t>
      </w:r>
    </w:p>
    <w:p w:rsidR="00A2150B" w:rsidRDefault="00A2150B" w:rsidP="00A2150B">
      <w:pPr>
        <w:ind w:right="-99"/>
        <w:jc w:val="both"/>
        <w:rPr>
          <w:b/>
          <w:sz w:val="24"/>
        </w:rPr>
      </w:pPr>
    </w:p>
    <w:tbl>
      <w:tblPr>
        <w:tblW w:w="999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19"/>
        <w:gridCol w:w="852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50B" w:rsidTr="00A2150B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№</w:t>
            </w:r>
          </w:p>
          <w:p w:rsidR="00A2150B" w:rsidRDefault="00A2150B">
            <w:pPr>
              <w:jc w:val="both"/>
            </w:pPr>
            <w:r>
              <w:t>вар.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№</w:t>
            </w:r>
          </w:p>
          <w:p w:rsidR="00A2150B" w:rsidRDefault="00A2150B">
            <w:pPr>
              <w:jc w:val="both"/>
            </w:pPr>
            <w:r>
              <w:t>схем.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A2150B" w:rsidRDefault="00A2150B">
            <w:pPr>
              <w:jc w:val="both"/>
            </w:pPr>
            <w:r>
              <w:t>выкл.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Метод</w:t>
            </w:r>
          </w:p>
          <w:p w:rsidR="00A2150B" w:rsidRDefault="00A2150B">
            <w:pPr>
              <w:jc w:val="both"/>
            </w:pPr>
            <w:r>
              <w:t>анализа</w:t>
            </w:r>
          </w:p>
        </w:tc>
        <w:tc>
          <w:tcPr>
            <w:tcW w:w="6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A2150B" w:rsidTr="00A2150B"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vertAlign w:val="subscript"/>
              </w:rPr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A2150B" w:rsidRDefault="00A2150B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A2150B" w:rsidTr="00A2150B"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A2150B" w:rsidRDefault="00A2150B" w:rsidP="00A2150B"/>
    <w:tbl>
      <w:tblPr>
        <w:tblW w:w="999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1"/>
        <w:gridCol w:w="719"/>
        <w:gridCol w:w="852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50B" w:rsidTr="00A2150B">
        <w:trPr>
          <w:cantSplit/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730019" w:rsidRDefault="00730019">
            <w:pPr>
              <w:jc w:val="both"/>
            </w:pPr>
            <w:r>
              <w:rPr>
                <w:lang w:val="en-US"/>
              </w:rPr>
              <w:t>3</w:t>
            </w:r>
            <w:r>
              <w:t>2</w:t>
            </w:r>
            <w:bookmarkStart w:id="0" w:name="_GoBack"/>
            <w:bookmarkEnd w:id="0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разом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730019">
            <w:pPr>
              <w:jc w:val="both"/>
              <w:rPr>
                <w:sz w:val="24"/>
              </w:rPr>
            </w:pPr>
            <w:proofErr w:type="spellStart"/>
            <w:r>
              <w:t>Зак</w:t>
            </w:r>
            <w:proofErr w:type="spellEnd"/>
            <w:r>
              <w:t>. Кир.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730019" w:rsidRDefault="00A2150B" w:rsidP="00730019">
            <w:pPr>
              <w:jc w:val="both"/>
            </w:pPr>
            <w:r>
              <w:rPr>
                <w:lang w:val="en-US"/>
              </w:rPr>
              <w:t>2</w:t>
            </w:r>
            <w:r w:rsidR="00730019">
              <w:t>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730019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730019">
            <w:pPr>
              <w:jc w:val="both"/>
              <w:rPr>
                <w:lang w:val="en-US"/>
              </w:rPr>
            </w:pPr>
            <w:r>
              <w:t>3</w:t>
            </w:r>
            <w:r w:rsidR="00A2150B">
              <w:rPr>
                <w:lang w:val="en-US"/>
              </w:rPr>
              <w:t>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730019">
            <w:pPr>
              <w:jc w:val="both"/>
            </w:pPr>
            <w: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730019">
            <w:pPr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730019" w:rsidRDefault="00730019">
            <w:pPr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730019" w:rsidRDefault="00730019">
            <w:pPr>
              <w:jc w:val="both"/>
            </w:pPr>
            <w:r>
              <w:t>3</w:t>
            </w:r>
          </w:p>
        </w:tc>
      </w:tr>
    </w:tbl>
    <w:p w:rsidR="00F63B5A" w:rsidRDefault="00F63B5A" w:rsidP="00A2150B"/>
    <w:p w:rsidR="00A2150B" w:rsidRDefault="00A2150B" w:rsidP="00A2150B"/>
    <w:p w:rsidR="00A2150B" w:rsidRDefault="00A2150B" w:rsidP="00A2150B"/>
    <w:p w:rsidR="00A2150B" w:rsidRDefault="00A2150B" w:rsidP="00A2150B"/>
    <w:p w:rsidR="00A2150B" w:rsidRDefault="00A2150B" w:rsidP="00A2150B"/>
    <w:p w:rsidR="00A2150B" w:rsidRDefault="00A2150B" w:rsidP="00A2150B">
      <w:r w:rsidRPr="00A2150B">
        <w:rPr>
          <w:noProof/>
        </w:rPr>
        <w:drawing>
          <wp:inline distT="0" distB="0" distL="0" distR="0">
            <wp:extent cx="3086100" cy="2895600"/>
            <wp:effectExtent l="0" t="0" r="0" b="0"/>
            <wp:docPr id="1" name="Рисунок 1" descr="C:\Users\zhukov_ay\Picture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_ay\Pictures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B"/>
    <w:rsid w:val="00730019"/>
    <w:rsid w:val="00A2150B"/>
    <w:rsid w:val="00D317E0"/>
    <w:rsid w:val="00F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50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15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50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15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Алексей Юрьевич</dc:creator>
  <cp:keywords/>
  <dc:description/>
  <cp:lastModifiedBy>Дмитрий</cp:lastModifiedBy>
  <cp:revision>2</cp:revision>
  <dcterms:created xsi:type="dcterms:W3CDTF">2014-12-10T09:42:00Z</dcterms:created>
  <dcterms:modified xsi:type="dcterms:W3CDTF">2014-12-11T07:22:00Z</dcterms:modified>
</cp:coreProperties>
</file>