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93" w:rsidRPr="007C1593" w:rsidRDefault="007C1593" w:rsidP="007C1593">
      <w:pPr>
        <w:jc w:val="center"/>
        <w:rPr>
          <w:b/>
        </w:rPr>
      </w:pPr>
      <w:r w:rsidRPr="007C1593">
        <w:rPr>
          <w:b/>
        </w:rPr>
        <w:t>Математический и пружинный маятники</w:t>
      </w:r>
    </w:p>
    <w:p w:rsidR="00E51B5D" w:rsidRDefault="00FF027E" w:rsidP="00895478">
      <w:pPr>
        <w:pStyle w:val="a3"/>
        <w:numPr>
          <w:ilvl w:val="0"/>
          <w:numId w:val="1"/>
        </w:numPr>
      </w:pPr>
      <w:r>
        <w:t>Если к некоторому грузу, колеблющемуся на пружине, подвесить гирю массой 100 г, то частота колебаний уменьшится в 1,41 раза. Какой массы груз был первоначально подвешен к пружине?</w:t>
      </w:r>
    </w:p>
    <w:p w:rsidR="00FF027E" w:rsidRDefault="00FF027E"/>
    <w:p w:rsidR="00FF027E" w:rsidRDefault="00FF027E" w:rsidP="00895478">
      <w:pPr>
        <w:pStyle w:val="a3"/>
        <w:numPr>
          <w:ilvl w:val="0"/>
          <w:numId w:val="1"/>
        </w:numPr>
      </w:pPr>
      <w:r>
        <w:t>Груз массой 400 г совершает колебания на пружине жесткость 250 Н/м. Амплитуда колебаний 15 см. Найти полную механическую энергию колебаний и наибольшую скорость движения груза.</w:t>
      </w:r>
    </w:p>
    <w:p w:rsidR="00FF027E" w:rsidRDefault="00FF027E"/>
    <w:p w:rsidR="00FF027E" w:rsidRDefault="00FF027E" w:rsidP="00895478">
      <w:pPr>
        <w:pStyle w:val="a3"/>
        <w:numPr>
          <w:ilvl w:val="0"/>
          <w:numId w:val="1"/>
        </w:numPr>
      </w:pPr>
      <w:proofErr w:type="gramStart"/>
      <w:r>
        <w:t>За одно</w:t>
      </w:r>
      <w:proofErr w:type="gramEnd"/>
      <w:r>
        <w:t xml:space="preserve"> и то же время один математический маятник делает 50 колебаний, а другой 30. Найти их длины, если один из маятников на 32 см короче другого.</w:t>
      </w:r>
    </w:p>
    <w:p w:rsidR="00FF027E" w:rsidRPr="007C1593" w:rsidRDefault="007C1593" w:rsidP="007C1593">
      <w:pPr>
        <w:jc w:val="center"/>
        <w:rPr>
          <w:b/>
        </w:rPr>
      </w:pPr>
      <w:r w:rsidRPr="007C1593">
        <w:rPr>
          <w:b/>
        </w:rPr>
        <w:t>Электромагнитные колебания</w:t>
      </w:r>
    </w:p>
    <w:p w:rsidR="00FF027E" w:rsidRDefault="00FF027E" w:rsidP="00895478">
      <w:pPr>
        <w:pStyle w:val="a3"/>
        <w:numPr>
          <w:ilvl w:val="0"/>
          <w:numId w:val="1"/>
        </w:numPr>
      </w:pPr>
      <w:r>
        <w:t>При увеличении напряжения на конденсаторе колебательного контура на 20</w:t>
      </w:r>
      <w:proofErr w:type="gramStart"/>
      <w:r>
        <w:t xml:space="preserve"> В</w:t>
      </w:r>
      <w:proofErr w:type="gramEnd"/>
      <w:r>
        <w:t xml:space="preserve"> амплитуда силы тока увеличилась в 2 раза. Найти начальное напряжение.</w:t>
      </w:r>
    </w:p>
    <w:p w:rsidR="00FF027E" w:rsidRDefault="00FF027E"/>
    <w:p w:rsidR="00FF027E" w:rsidRPr="007C1593" w:rsidRDefault="00895478" w:rsidP="00895478">
      <w:pPr>
        <w:pStyle w:val="a3"/>
        <w:numPr>
          <w:ilvl w:val="0"/>
          <w:numId w:val="1"/>
        </w:numPr>
        <w:rPr>
          <w:rFonts w:cstheme="minorHAnsi"/>
        </w:rPr>
      </w:pPr>
      <w:r w:rsidRPr="00895478">
        <w:rPr>
          <w:rFonts w:cstheme="minorHAnsi"/>
          <w:shd w:val="clear" w:color="auto" w:fill="FFFFFF"/>
        </w:rPr>
        <w:t>Колебательный контур состоит из конденсатора емкостью</w:t>
      </w:r>
      <w:proofErr w:type="gramStart"/>
      <w:r w:rsidRPr="00895478">
        <w:rPr>
          <w:rFonts w:cstheme="minorHAnsi"/>
          <w:shd w:val="clear" w:color="auto" w:fill="FFFFFF"/>
        </w:rPr>
        <w:t xml:space="preserve"> С</w:t>
      </w:r>
      <w:proofErr w:type="gramEnd"/>
      <w:r w:rsidRPr="00895478">
        <w:rPr>
          <w:rFonts w:cstheme="minorHAnsi"/>
          <w:shd w:val="clear" w:color="auto" w:fill="FFFFFF"/>
        </w:rPr>
        <w:t xml:space="preserve">=400 пФ и катушки индуктивностью L=10 мГн. Найти амплитуду колебаний силы тока </w:t>
      </w:r>
      <w:proofErr w:type="spellStart"/>
      <w:r w:rsidRPr="00895478">
        <w:rPr>
          <w:rFonts w:cstheme="minorHAnsi"/>
          <w:shd w:val="clear" w:color="auto" w:fill="FFFFFF"/>
        </w:rPr>
        <w:t>Im</w:t>
      </w:r>
      <w:proofErr w:type="spellEnd"/>
      <w:r w:rsidRPr="00895478">
        <w:rPr>
          <w:rFonts w:cstheme="minorHAnsi"/>
          <w:shd w:val="clear" w:color="auto" w:fill="FFFFFF"/>
        </w:rPr>
        <w:t>, если амплитуда колебаний напряжения Um=500 В.</w:t>
      </w:r>
    </w:p>
    <w:p w:rsidR="007C1593" w:rsidRPr="007C1593" w:rsidRDefault="007C1593" w:rsidP="007C1593">
      <w:pPr>
        <w:pStyle w:val="a3"/>
        <w:rPr>
          <w:rFonts w:cstheme="minorHAnsi"/>
        </w:rPr>
      </w:pPr>
    </w:p>
    <w:p w:rsidR="007C1593" w:rsidRPr="007C1593" w:rsidRDefault="007C1593" w:rsidP="007C1593">
      <w:pPr>
        <w:rPr>
          <w:rFonts w:cstheme="minorHAnsi"/>
        </w:rPr>
      </w:pPr>
      <w:r>
        <w:rPr>
          <w:rFonts w:cstheme="minorHAnsi"/>
        </w:rPr>
        <w:t xml:space="preserve">Выполнить с подробным решением для гуманитария </w:t>
      </w:r>
      <w:r w:rsidRPr="007C1593">
        <w:rPr>
          <w:rFonts w:cstheme="minorHAnsi"/>
        </w:rPr>
        <w:sym w:font="Wingdings" w:char="F04A"/>
      </w:r>
    </w:p>
    <w:sectPr w:rsidR="007C1593" w:rsidRPr="007C1593" w:rsidSect="00E5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984"/>
    <w:multiLevelType w:val="hybridMultilevel"/>
    <w:tmpl w:val="F996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27E"/>
    <w:rsid w:val="007C1593"/>
    <w:rsid w:val="00852DE5"/>
    <w:rsid w:val="00895478"/>
    <w:rsid w:val="00AB2EB5"/>
    <w:rsid w:val="00E51B5D"/>
    <w:rsid w:val="00FF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2014-12-11T04:13:00Z</dcterms:created>
  <dcterms:modified xsi:type="dcterms:W3CDTF">2014-12-11T06:36:00Z</dcterms:modified>
</cp:coreProperties>
</file>