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EE0" w:rsidRPr="00182EE0" w:rsidRDefault="00182EE0" w:rsidP="00182EE0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b/>
          <w:sz w:val="28"/>
          <w:szCs w:val="28"/>
        </w:rPr>
      </w:pPr>
      <w:r w:rsidRPr="00182EE0">
        <w:rPr>
          <w:rFonts w:ascii="Times New Roman" w:hAnsi="Times New Roman" w:cs="Times New Roman"/>
          <w:b/>
          <w:sz w:val="28"/>
          <w:szCs w:val="28"/>
        </w:rPr>
        <w:t xml:space="preserve">Рабочий обслуживает три независимо работающих станка. Событие </w:t>
      </w:r>
      <w:proofErr w:type="spellStart"/>
      <w:r w:rsidRPr="00182EE0">
        <w:rPr>
          <w:rFonts w:ascii="Times New Roman" w:hAnsi="Times New Roman" w:cs="Times New Roman"/>
          <w:b/>
          <w:sz w:val="28"/>
          <w:szCs w:val="28"/>
        </w:rPr>
        <w:t>Аi</w:t>
      </w:r>
      <w:proofErr w:type="spellEnd"/>
      <w:r w:rsidRPr="00182EE0">
        <w:rPr>
          <w:rFonts w:ascii="Times New Roman" w:hAnsi="Times New Roman" w:cs="Times New Roman"/>
          <w:b/>
          <w:sz w:val="28"/>
          <w:szCs w:val="28"/>
        </w:rPr>
        <w:t xml:space="preserve"> ={ </w:t>
      </w:r>
      <w:proofErr w:type="spellStart"/>
      <w:r w:rsidRPr="00182EE0">
        <w:rPr>
          <w:rFonts w:ascii="Times New Roman" w:hAnsi="Times New Roman" w:cs="Times New Roman"/>
          <w:b/>
          <w:sz w:val="28"/>
          <w:szCs w:val="28"/>
        </w:rPr>
        <w:t>i-ый</w:t>
      </w:r>
      <w:proofErr w:type="spellEnd"/>
      <w:r w:rsidRPr="00182EE0">
        <w:rPr>
          <w:rFonts w:ascii="Times New Roman" w:hAnsi="Times New Roman" w:cs="Times New Roman"/>
          <w:b/>
          <w:sz w:val="28"/>
          <w:szCs w:val="28"/>
        </w:rPr>
        <w:t xml:space="preserve"> станок в течени</w:t>
      </w:r>
      <w:proofErr w:type="gramStart"/>
      <w:r w:rsidRPr="00182EE0">
        <w:rPr>
          <w:rFonts w:ascii="Times New Roman" w:hAnsi="Times New Roman" w:cs="Times New Roman"/>
          <w:b/>
          <w:sz w:val="28"/>
          <w:szCs w:val="28"/>
        </w:rPr>
        <w:t>и</w:t>
      </w:r>
      <w:proofErr w:type="gramEnd"/>
      <w:r w:rsidRPr="00182EE0">
        <w:rPr>
          <w:rFonts w:ascii="Times New Roman" w:hAnsi="Times New Roman" w:cs="Times New Roman"/>
          <w:b/>
          <w:sz w:val="28"/>
          <w:szCs w:val="28"/>
        </w:rPr>
        <w:t xml:space="preserve"> часа потребует наладки}, Р(</w:t>
      </w:r>
      <w:proofErr w:type="spellStart"/>
      <w:r w:rsidRPr="00182EE0">
        <w:rPr>
          <w:rFonts w:ascii="Times New Roman" w:hAnsi="Times New Roman" w:cs="Times New Roman"/>
          <w:b/>
          <w:sz w:val="28"/>
          <w:szCs w:val="28"/>
        </w:rPr>
        <w:t>Аi</w:t>
      </w:r>
      <w:proofErr w:type="spellEnd"/>
      <w:r w:rsidRPr="00182EE0">
        <w:rPr>
          <w:rFonts w:ascii="Times New Roman" w:hAnsi="Times New Roman" w:cs="Times New Roman"/>
          <w:b/>
          <w:sz w:val="28"/>
          <w:szCs w:val="28"/>
        </w:rPr>
        <w:t>)=0,2, i=1,2,3.</w:t>
      </w:r>
    </w:p>
    <w:p w:rsidR="00306F1D" w:rsidRPr="00182EE0" w:rsidRDefault="00182EE0" w:rsidP="00182EE0">
      <w:pPr>
        <w:ind w:left="66" w:firstLine="0"/>
        <w:rPr>
          <w:rFonts w:ascii="Times New Roman" w:hAnsi="Times New Roman" w:cs="Times New Roman"/>
          <w:b/>
          <w:sz w:val="28"/>
          <w:szCs w:val="28"/>
        </w:rPr>
      </w:pPr>
      <w:r w:rsidRPr="00182EE0">
        <w:rPr>
          <w:rFonts w:ascii="Times New Roman" w:hAnsi="Times New Roman" w:cs="Times New Roman"/>
          <w:b/>
          <w:sz w:val="28"/>
          <w:szCs w:val="28"/>
        </w:rPr>
        <w:t xml:space="preserve"> Выразить события: а) ровно два станка потребуют наладки; б) не более двух потребуют наладки; в) хотя бы один потребует наладки. Найти вероятность события  в).</w:t>
      </w:r>
    </w:p>
    <w:p w:rsidR="00182EE0" w:rsidRDefault="00182EE0" w:rsidP="00182EE0">
      <w:pPr>
        <w:ind w:left="66" w:firstLine="0"/>
        <w:rPr>
          <w:rFonts w:ascii="Times New Roman" w:hAnsi="Times New Roman" w:cs="Times New Roman"/>
          <w:sz w:val="28"/>
          <w:szCs w:val="28"/>
        </w:rPr>
      </w:pPr>
    </w:p>
    <w:p w:rsidR="00182EE0" w:rsidRDefault="00182EE0" w:rsidP="00182EE0">
      <w:pPr>
        <w:ind w:left="66" w:firstLine="0"/>
        <w:rPr>
          <w:rFonts w:ascii="Times New Roman" w:hAnsi="Times New Roman" w:cs="Times New Roman"/>
          <w:b/>
          <w:sz w:val="28"/>
          <w:szCs w:val="28"/>
        </w:rPr>
      </w:pPr>
      <w:r w:rsidRPr="00182EE0">
        <w:rPr>
          <w:rFonts w:ascii="Times New Roman" w:hAnsi="Times New Roman" w:cs="Times New Roman"/>
          <w:b/>
          <w:sz w:val="28"/>
          <w:szCs w:val="28"/>
        </w:rPr>
        <w:t>2</w:t>
      </w:r>
      <w:r w:rsidR="00433C0A" w:rsidRPr="00433C0A">
        <w:rPr>
          <w:rFonts w:ascii="Times New Roman" w:hAnsi="Times New Roman" w:cs="Times New Roman"/>
          <w:b/>
          <w:sz w:val="28"/>
          <w:szCs w:val="28"/>
        </w:rPr>
        <w:t>.</w:t>
      </w:r>
      <w:r w:rsidRPr="00182EE0">
        <w:rPr>
          <w:rFonts w:ascii="Times New Roman" w:hAnsi="Times New Roman" w:cs="Times New Roman"/>
          <w:b/>
          <w:sz w:val="28"/>
          <w:szCs w:val="28"/>
        </w:rPr>
        <w:t xml:space="preserve"> В ящике 12 красных , 8 зеленых и 10 синих шаров</w:t>
      </w:r>
      <w:proofErr w:type="gramStart"/>
      <w:r w:rsidRPr="00182EE0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  <w:r w:rsidRPr="00182EE0">
        <w:rPr>
          <w:rFonts w:ascii="Times New Roman" w:hAnsi="Times New Roman" w:cs="Times New Roman"/>
          <w:b/>
          <w:sz w:val="28"/>
          <w:szCs w:val="28"/>
        </w:rPr>
        <w:t>Наудачу вынимаются два шара. Какова вероятность, что вынутые шары разного цвета, если известно, что не вынут синий шар?</w:t>
      </w:r>
    </w:p>
    <w:p w:rsidR="00182EE0" w:rsidRDefault="00182EE0" w:rsidP="00182EE0">
      <w:pPr>
        <w:ind w:left="66" w:firstLine="0"/>
        <w:rPr>
          <w:rFonts w:ascii="Times New Roman" w:hAnsi="Times New Roman" w:cs="Times New Roman"/>
          <w:b/>
          <w:sz w:val="28"/>
          <w:szCs w:val="28"/>
        </w:rPr>
      </w:pPr>
    </w:p>
    <w:p w:rsidR="00182EE0" w:rsidRDefault="00182EE0" w:rsidP="00182EE0">
      <w:pPr>
        <w:ind w:left="66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433C0A" w:rsidRPr="00433C0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182EE0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182EE0">
        <w:rPr>
          <w:rFonts w:ascii="Times New Roman" w:hAnsi="Times New Roman" w:cs="Times New Roman"/>
          <w:b/>
          <w:sz w:val="28"/>
          <w:szCs w:val="28"/>
        </w:rPr>
        <w:t>колько раз надо бросить игральную кость, чтобы на 95% быть уверенным в том, что хотя бы при одном бросании появится «шестерка»?</w:t>
      </w:r>
    </w:p>
    <w:p w:rsidR="00182EE0" w:rsidRDefault="00182EE0" w:rsidP="00182EE0">
      <w:pPr>
        <w:ind w:left="66" w:firstLine="0"/>
        <w:rPr>
          <w:rFonts w:ascii="Times New Roman" w:hAnsi="Times New Roman" w:cs="Times New Roman"/>
          <w:b/>
          <w:sz w:val="28"/>
          <w:szCs w:val="28"/>
        </w:rPr>
      </w:pPr>
    </w:p>
    <w:p w:rsidR="00182EE0" w:rsidRPr="00433C0A" w:rsidRDefault="00182EE0" w:rsidP="00182EE0">
      <w:pPr>
        <w:ind w:left="66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433C0A" w:rsidRPr="00433C0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182EE0">
        <w:rPr>
          <w:rFonts w:ascii="Times New Roman" w:hAnsi="Times New Roman" w:cs="Times New Roman"/>
          <w:b/>
          <w:sz w:val="28"/>
          <w:szCs w:val="28"/>
        </w:rPr>
        <w:t xml:space="preserve">Случайная величина Х в интервале (2, 4) задана плотностью распределения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182EE0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b/>
          <w:sz w:val="28"/>
          <w:szCs w:val="28"/>
        </w:rPr>
        <w:t>)=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  <m:sSup>
          <m:sSup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9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x-6</m:t>
        </m:r>
      </m:oMath>
      <w:r w:rsidRPr="00182EE0">
        <w:rPr>
          <w:rFonts w:ascii="Times New Roman" w:eastAsiaTheme="minorEastAsia" w:hAnsi="Times New Roman" w:cs="Times New Roman"/>
          <w:b/>
          <w:sz w:val="28"/>
          <w:szCs w:val="28"/>
        </w:rPr>
        <w:t>;</w:t>
      </w:r>
      <w:r w:rsidRPr="00182EE0">
        <w:rPr>
          <w:rFonts w:ascii="Times New Roman" w:hAnsi="Times New Roman" w:cs="Times New Roman"/>
          <w:b/>
          <w:sz w:val="28"/>
          <w:szCs w:val="28"/>
        </w:rPr>
        <w:t xml:space="preserve"> вне этого интервала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182EE0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Pr="00182EE0">
        <w:rPr>
          <w:rFonts w:ascii="Times New Roman" w:hAnsi="Times New Roman" w:cs="Times New Roman"/>
          <w:b/>
          <w:sz w:val="28"/>
          <w:szCs w:val="28"/>
        </w:rPr>
        <w:t>)=0 . Найти моду, математическое ожидание и медиану величины Х.</w:t>
      </w:r>
    </w:p>
    <w:p w:rsidR="00182EE0" w:rsidRPr="00433C0A" w:rsidRDefault="00182EE0" w:rsidP="00182EE0">
      <w:pPr>
        <w:ind w:left="66" w:firstLine="0"/>
        <w:rPr>
          <w:rFonts w:ascii="Times New Roman" w:hAnsi="Times New Roman" w:cs="Times New Roman"/>
          <w:b/>
          <w:sz w:val="28"/>
          <w:szCs w:val="28"/>
        </w:rPr>
      </w:pPr>
    </w:p>
    <w:p w:rsidR="00182EE0" w:rsidRPr="00182EE0" w:rsidRDefault="00182EE0" w:rsidP="00182EE0">
      <w:pPr>
        <w:ind w:left="66" w:firstLine="0"/>
        <w:rPr>
          <w:rFonts w:ascii="Times New Roman" w:hAnsi="Times New Roman" w:cs="Times New Roman"/>
          <w:b/>
          <w:sz w:val="28"/>
          <w:szCs w:val="28"/>
        </w:rPr>
      </w:pPr>
      <w:r w:rsidRPr="00182EE0">
        <w:rPr>
          <w:rFonts w:ascii="Times New Roman" w:hAnsi="Times New Roman" w:cs="Times New Roman"/>
          <w:b/>
          <w:sz w:val="28"/>
          <w:szCs w:val="28"/>
        </w:rPr>
        <w:t>5</w:t>
      </w:r>
      <w:r w:rsidR="00433C0A" w:rsidRPr="00433C0A">
        <w:rPr>
          <w:rFonts w:ascii="Times New Roman" w:hAnsi="Times New Roman" w:cs="Times New Roman"/>
          <w:b/>
          <w:sz w:val="28"/>
          <w:szCs w:val="28"/>
        </w:rPr>
        <w:t>.</w:t>
      </w:r>
      <w:r w:rsidRPr="00182EE0">
        <w:rPr>
          <w:rFonts w:ascii="Times New Roman" w:hAnsi="Times New Roman" w:cs="Times New Roman"/>
          <w:b/>
          <w:sz w:val="28"/>
          <w:szCs w:val="28"/>
        </w:rPr>
        <w:t xml:space="preserve"> Задана двумерная плотность вероятности системы случайных величин</w:t>
      </w:r>
    </w:p>
    <w:p w:rsidR="00182EE0" w:rsidRDefault="00182EE0" w:rsidP="00182EE0">
      <w:pPr>
        <w:ind w:left="66" w:firstLine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82EE0">
        <w:rPr>
          <w:rFonts w:ascii="Times New Roman" w:hAnsi="Times New Roman" w:cs="Times New Roman"/>
          <w:b/>
          <w:sz w:val="28"/>
          <w:szCs w:val="28"/>
        </w:rPr>
        <w:t xml:space="preserve">(Х, </w:t>
      </w:r>
      <w:r w:rsidRPr="00182EE0">
        <w:rPr>
          <w:rFonts w:ascii="Times New Roman" w:hAnsi="Times New Roman" w:cs="Times New Roman"/>
          <w:b/>
          <w:sz w:val="28"/>
          <w:szCs w:val="28"/>
          <w:lang w:val="en-US"/>
        </w:rPr>
        <w:t>Y</w:t>
      </w:r>
      <w:r w:rsidRPr="00182EE0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:rsidR="00182EE0" w:rsidRPr="00182EE0" w:rsidRDefault="00182EE0" w:rsidP="00182EE0">
      <w:pPr>
        <w:ind w:left="66" w:firstLine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f</m:t>
          </m:r>
          <m:d>
            <m:dPr>
              <m:ctrlPr>
                <w:rPr>
                  <w:rFonts w:ascii="Cambria Math" w:hAnsi="Cambria Math" w:cs="Times New Roman"/>
                  <w:b/>
                  <w:i/>
                  <w:sz w:val="28"/>
                  <w:szCs w:val="28"/>
                  <w:lang w:val="en-US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x,y</m:t>
              </m:r>
            </m:e>
          </m:d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b/>
                  <w:i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20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b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π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b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16+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</m:e>
              </m:d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(25+</m:t>
              </m:r>
              <m:sSup>
                <m:sSupPr>
                  <m:ctrlPr>
                    <w:rPr>
                      <w:rFonts w:ascii="Cambria Math" w:hAnsi="Cambria Math" w:cs="Times New Roman"/>
                      <w:b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y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)</m:t>
              </m:r>
            </m:den>
          </m:f>
        </m:oMath>
      </m:oMathPara>
    </w:p>
    <w:p w:rsidR="00182EE0" w:rsidRDefault="00182EE0" w:rsidP="00182EE0">
      <w:pPr>
        <w:ind w:left="66" w:firstLine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82EE0">
        <w:rPr>
          <w:rFonts w:ascii="Times New Roman" w:hAnsi="Times New Roman" w:cs="Times New Roman"/>
          <w:b/>
          <w:sz w:val="28"/>
          <w:szCs w:val="28"/>
        </w:rPr>
        <w:t>Найти функцию распределения системы.</w:t>
      </w:r>
    </w:p>
    <w:p w:rsidR="00182EE0" w:rsidRDefault="00182EE0" w:rsidP="00182EE0">
      <w:pPr>
        <w:ind w:left="66" w:firstLine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82EE0" w:rsidRDefault="00182EE0" w:rsidP="00182EE0">
      <w:pPr>
        <w:ind w:left="66" w:firstLine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82EE0" w:rsidRPr="00182EE0" w:rsidRDefault="00182EE0" w:rsidP="00182EE0">
      <w:pPr>
        <w:ind w:left="66" w:firstLine="0"/>
        <w:rPr>
          <w:rFonts w:ascii="Times New Roman" w:hAnsi="Times New Roman" w:cs="Times New Roman"/>
          <w:b/>
          <w:sz w:val="28"/>
          <w:szCs w:val="28"/>
        </w:rPr>
      </w:pPr>
      <w:r w:rsidRPr="00182EE0">
        <w:rPr>
          <w:rFonts w:ascii="Times New Roman" w:hAnsi="Times New Roman" w:cs="Times New Roman"/>
          <w:b/>
          <w:sz w:val="28"/>
          <w:szCs w:val="28"/>
        </w:rPr>
        <w:lastRenderedPageBreak/>
        <w:t>6</w:t>
      </w:r>
      <w:r w:rsidR="00433C0A" w:rsidRPr="00433C0A">
        <w:rPr>
          <w:rFonts w:ascii="Times New Roman" w:hAnsi="Times New Roman" w:cs="Times New Roman"/>
          <w:b/>
          <w:sz w:val="28"/>
          <w:szCs w:val="28"/>
        </w:rPr>
        <w:t>.</w:t>
      </w:r>
      <w:r w:rsidRPr="00182EE0">
        <w:rPr>
          <w:rFonts w:ascii="Times New Roman" w:hAnsi="Times New Roman" w:cs="Times New Roman"/>
          <w:b/>
          <w:sz w:val="28"/>
          <w:szCs w:val="28"/>
        </w:rPr>
        <w:t xml:space="preserve"> Распределение затрат на 100 руб. продукции по предприятиям хлопчатобумажной промышленности.</w:t>
      </w:r>
    </w:p>
    <w:p w:rsidR="00182EE0" w:rsidRDefault="00182EE0" w:rsidP="00182EE0">
      <w:pPr>
        <w:ind w:left="66" w:firstLine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381750" cy="79057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3C0A" w:rsidRPr="00433C0A" w:rsidRDefault="00433C0A" w:rsidP="00433C0A">
      <w:pPr>
        <w:ind w:left="66" w:firstLine="0"/>
        <w:rPr>
          <w:rFonts w:ascii="Times New Roman" w:hAnsi="Times New Roman" w:cs="Times New Roman"/>
          <w:b/>
          <w:sz w:val="28"/>
          <w:szCs w:val="28"/>
        </w:rPr>
      </w:pPr>
      <w:r w:rsidRPr="00433C0A">
        <w:rPr>
          <w:rFonts w:ascii="Times New Roman" w:hAnsi="Times New Roman" w:cs="Times New Roman"/>
          <w:b/>
          <w:sz w:val="28"/>
          <w:szCs w:val="28"/>
        </w:rPr>
        <w:t>По данным задач</w:t>
      </w:r>
      <w:r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433C0A">
        <w:rPr>
          <w:rFonts w:ascii="Times New Roman" w:hAnsi="Times New Roman" w:cs="Times New Roman"/>
          <w:b/>
          <w:sz w:val="28"/>
          <w:szCs w:val="28"/>
        </w:rPr>
        <w:t>необходимо:</w:t>
      </w:r>
    </w:p>
    <w:p w:rsidR="00433C0A" w:rsidRPr="00433C0A" w:rsidRDefault="00433C0A" w:rsidP="00433C0A">
      <w:pPr>
        <w:ind w:left="66" w:firstLine="0"/>
        <w:rPr>
          <w:rFonts w:ascii="Times New Roman" w:hAnsi="Times New Roman" w:cs="Times New Roman"/>
          <w:b/>
          <w:sz w:val="28"/>
          <w:szCs w:val="28"/>
        </w:rPr>
      </w:pPr>
      <w:r w:rsidRPr="00433C0A">
        <w:rPr>
          <w:rFonts w:ascii="Times New Roman" w:hAnsi="Times New Roman" w:cs="Times New Roman"/>
          <w:b/>
          <w:sz w:val="28"/>
          <w:szCs w:val="28"/>
        </w:rPr>
        <w:t>1.            Начертить графики: полигон, гистограмм, эмпирическую функцию распределения.</w:t>
      </w:r>
    </w:p>
    <w:p w:rsidR="00433C0A" w:rsidRPr="00433C0A" w:rsidRDefault="00433C0A" w:rsidP="00433C0A">
      <w:pPr>
        <w:ind w:left="66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  </w:t>
      </w:r>
      <w:r w:rsidRPr="00433C0A">
        <w:rPr>
          <w:rFonts w:ascii="Times New Roman" w:hAnsi="Times New Roman" w:cs="Times New Roman"/>
          <w:b/>
          <w:sz w:val="28"/>
          <w:szCs w:val="28"/>
        </w:rPr>
        <w:t xml:space="preserve">Вычислить среднюю арифметическую, дисперсию, среднее </w:t>
      </w:r>
      <w:proofErr w:type="spellStart"/>
      <w:r w:rsidRPr="00433C0A">
        <w:rPr>
          <w:rFonts w:ascii="Times New Roman" w:hAnsi="Times New Roman" w:cs="Times New Roman"/>
          <w:b/>
          <w:sz w:val="28"/>
          <w:szCs w:val="28"/>
        </w:rPr>
        <w:t>квадратическое</w:t>
      </w:r>
      <w:proofErr w:type="spellEnd"/>
      <w:r w:rsidRPr="00433C0A">
        <w:rPr>
          <w:rFonts w:ascii="Times New Roman" w:hAnsi="Times New Roman" w:cs="Times New Roman"/>
          <w:b/>
          <w:sz w:val="28"/>
          <w:szCs w:val="28"/>
        </w:rPr>
        <w:t xml:space="preserve"> отклонение.</w:t>
      </w:r>
    </w:p>
    <w:p w:rsidR="00433C0A" w:rsidRPr="00433C0A" w:rsidRDefault="00433C0A" w:rsidP="00433C0A">
      <w:pPr>
        <w:ind w:left="66" w:firstLine="0"/>
        <w:rPr>
          <w:rFonts w:ascii="Times New Roman" w:hAnsi="Times New Roman" w:cs="Times New Roman"/>
          <w:b/>
          <w:sz w:val="28"/>
          <w:szCs w:val="28"/>
        </w:rPr>
      </w:pPr>
      <w:r w:rsidRPr="00433C0A">
        <w:rPr>
          <w:rFonts w:ascii="Times New Roman" w:hAnsi="Times New Roman" w:cs="Times New Roman"/>
          <w:b/>
          <w:sz w:val="28"/>
          <w:szCs w:val="28"/>
        </w:rPr>
        <w:t xml:space="preserve">3.            Рассчитать и построить теоретические нормальные кривые </w:t>
      </w:r>
      <w:r w:rsidRPr="00433C0A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433C0A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433C0A">
        <w:rPr>
          <w:rFonts w:ascii="Times New Roman" w:hAnsi="Times New Roman" w:cs="Times New Roman"/>
          <w:b/>
          <w:sz w:val="28"/>
          <w:szCs w:val="28"/>
        </w:rPr>
        <w:t>х</w:t>
      </w:r>
      <w:proofErr w:type="spellEnd"/>
      <w:r w:rsidRPr="00433C0A">
        <w:rPr>
          <w:rFonts w:ascii="Times New Roman" w:hAnsi="Times New Roman" w:cs="Times New Roman"/>
          <w:b/>
          <w:sz w:val="28"/>
          <w:szCs w:val="28"/>
        </w:rPr>
        <w:t xml:space="preserve">) и </w:t>
      </w:r>
      <w:r w:rsidRPr="00433C0A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433C0A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433C0A">
        <w:rPr>
          <w:rFonts w:ascii="Times New Roman" w:hAnsi="Times New Roman" w:cs="Times New Roman"/>
          <w:b/>
          <w:sz w:val="28"/>
          <w:szCs w:val="28"/>
        </w:rPr>
        <w:t>х</w:t>
      </w:r>
      <w:proofErr w:type="spellEnd"/>
      <w:r w:rsidRPr="00433C0A">
        <w:rPr>
          <w:rFonts w:ascii="Times New Roman" w:hAnsi="Times New Roman" w:cs="Times New Roman"/>
          <w:b/>
          <w:sz w:val="28"/>
          <w:szCs w:val="28"/>
        </w:rPr>
        <w:t>).</w:t>
      </w:r>
    </w:p>
    <w:p w:rsidR="00433C0A" w:rsidRPr="00433C0A" w:rsidRDefault="00433C0A" w:rsidP="00433C0A">
      <w:pPr>
        <w:ind w:left="66" w:firstLine="0"/>
        <w:rPr>
          <w:rFonts w:ascii="Times New Roman" w:hAnsi="Times New Roman" w:cs="Times New Roman"/>
          <w:b/>
          <w:sz w:val="28"/>
          <w:szCs w:val="28"/>
        </w:rPr>
      </w:pPr>
      <w:r w:rsidRPr="00433C0A">
        <w:rPr>
          <w:rFonts w:ascii="Times New Roman" w:hAnsi="Times New Roman" w:cs="Times New Roman"/>
          <w:b/>
          <w:sz w:val="28"/>
          <w:szCs w:val="28"/>
        </w:rPr>
        <w:t xml:space="preserve">4.            Определить вероятность Р (х1  &lt; </w:t>
      </w:r>
      <w:proofErr w:type="spellStart"/>
      <w:r w:rsidRPr="00433C0A">
        <w:rPr>
          <w:rFonts w:ascii="Times New Roman" w:hAnsi="Times New Roman" w:cs="Times New Roman"/>
          <w:b/>
          <w:sz w:val="28"/>
          <w:szCs w:val="28"/>
        </w:rPr>
        <w:t>х</w:t>
      </w:r>
      <w:proofErr w:type="spellEnd"/>
      <w:r w:rsidRPr="00433C0A">
        <w:rPr>
          <w:rFonts w:ascii="Times New Roman" w:hAnsi="Times New Roman" w:cs="Times New Roman"/>
          <w:b/>
          <w:sz w:val="28"/>
          <w:szCs w:val="28"/>
        </w:rPr>
        <w:t xml:space="preserve"> &lt;  х2).</w:t>
      </w:r>
    </w:p>
    <w:p w:rsidR="00433C0A" w:rsidRPr="00433C0A" w:rsidRDefault="00433C0A" w:rsidP="00433C0A">
      <w:pPr>
        <w:ind w:left="66" w:firstLine="0"/>
        <w:rPr>
          <w:rFonts w:ascii="Times New Roman" w:hAnsi="Times New Roman" w:cs="Times New Roman"/>
          <w:b/>
          <w:sz w:val="28"/>
          <w:szCs w:val="28"/>
        </w:rPr>
      </w:pPr>
      <w:r w:rsidRPr="00433C0A">
        <w:rPr>
          <w:rFonts w:ascii="Times New Roman" w:hAnsi="Times New Roman" w:cs="Times New Roman"/>
          <w:b/>
          <w:sz w:val="28"/>
          <w:szCs w:val="28"/>
        </w:rPr>
        <w:t>5.            Произвести оценку степени близости теоретического распределения эмпирическому ряду с помощью критерия согласия Пирсона.</w:t>
      </w:r>
    </w:p>
    <w:sectPr w:rsidR="00433C0A" w:rsidRPr="00433C0A" w:rsidSect="00182EE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9B1789"/>
    <w:multiLevelType w:val="hybridMultilevel"/>
    <w:tmpl w:val="4FC0D1D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2EE0"/>
    <w:rsid w:val="00182EE0"/>
    <w:rsid w:val="00306F1D"/>
    <w:rsid w:val="00433C0A"/>
    <w:rsid w:val="00E33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ind w:left="1570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F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2EE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82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2EE0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182EE0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2014-12-08T20:10:00Z</dcterms:created>
  <dcterms:modified xsi:type="dcterms:W3CDTF">2014-12-08T20:25:00Z</dcterms:modified>
</cp:coreProperties>
</file>